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89" w:rsidRPr="002E6F2B" w:rsidRDefault="00FA1B89" w:rsidP="00FA1B89">
      <w:pPr>
        <w:spacing w:line="480" w:lineRule="exact"/>
        <w:ind w:right="840"/>
      </w:pPr>
      <w:bookmarkStart w:id="0" w:name="_Toc40083781"/>
      <w:r w:rsidRPr="009A4D09">
        <w:rPr>
          <w:rFonts w:ascii="仿宋" w:eastAsia="仿宋" w:hAnsi="仿宋" w:cs="仿宋" w:hint="eastAsia"/>
          <w:sz w:val="28"/>
          <w:szCs w:val="28"/>
        </w:rPr>
        <w:t>附件1</w:t>
      </w:r>
      <w:bookmarkEnd w:id="0"/>
    </w:p>
    <w:p w:rsidR="00FA1B89" w:rsidRDefault="00FA1B89" w:rsidP="00FA1B89">
      <w:pPr>
        <w:rPr>
          <w:rFonts w:ascii="仿宋" w:eastAsia="仿宋" w:hAnsi="仿宋" w:cs="仿宋"/>
          <w:szCs w:val="28"/>
        </w:rPr>
      </w:pPr>
    </w:p>
    <w:p w:rsidR="002B4866" w:rsidRDefault="004E0661" w:rsidP="002B4866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2B4866">
        <w:rPr>
          <w:rFonts w:ascii="方正小标宋简体" w:eastAsia="方正小标宋简体" w:hAnsi="仿宋" w:cstheme="minorBidi" w:hint="eastAsia"/>
          <w:sz w:val="44"/>
          <w:szCs w:val="44"/>
        </w:rPr>
        <w:t>广西财经学院防城港学院</w:t>
      </w:r>
    </w:p>
    <w:p w:rsidR="00FA1B89" w:rsidRPr="002B4866" w:rsidRDefault="004E0661" w:rsidP="002B4866">
      <w:pPr>
        <w:jc w:val="center"/>
        <w:rPr>
          <w:rFonts w:ascii="方正小标宋简体" w:eastAsia="方正小标宋简体" w:hAnsi="仿宋" w:cstheme="minorBidi"/>
          <w:sz w:val="44"/>
          <w:szCs w:val="44"/>
        </w:rPr>
      </w:pPr>
      <w:r w:rsidRPr="002B4866">
        <w:rPr>
          <w:rFonts w:ascii="方正小标宋简体" w:eastAsia="方正小标宋简体" w:hAnsi="仿宋" w:cstheme="minorBidi" w:hint="eastAsia"/>
          <w:sz w:val="44"/>
          <w:szCs w:val="44"/>
        </w:rPr>
        <w:t>202</w:t>
      </w:r>
      <w:r w:rsidR="00C6715A">
        <w:rPr>
          <w:rFonts w:ascii="方正小标宋简体" w:eastAsia="方正小标宋简体" w:hAnsi="仿宋" w:cstheme="minorBidi" w:hint="eastAsia"/>
          <w:sz w:val="44"/>
          <w:szCs w:val="44"/>
        </w:rPr>
        <w:t>1</w:t>
      </w:r>
      <w:r w:rsidRPr="002B4866">
        <w:rPr>
          <w:rFonts w:ascii="方正小标宋简体" w:eastAsia="方正小标宋简体" w:hAnsi="仿宋" w:cstheme="minorBidi" w:hint="eastAsia"/>
          <w:sz w:val="44"/>
          <w:szCs w:val="44"/>
        </w:rPr>
        <w:t>年7月至202</w:t>
      </w:r>
      <w:r w:rsidR="00C6715A">
        <w:rPr>
          <w:rFonts w:ascii="方正小标宋简体" w:eastAsia="方正小标宋简体" w:hAnsi="仿宋" w:cstheme="minorBidi" w:hint="eastAsia"/>
          <w:sz w:val="44"/>
          <w:szCs w:val="44"/>
        </w:rPr>
        <w:t>2</w:t>
      </w:r>
      <w:r w:rsidRPr="002B4866">
        <w:rPr>
          <w:rFonts w:ascii="方正小标宋简体" w:eastAsia="方正小标宋简体" w:hAnsi="仿宋" w:cstheme="minorBidi" w:hint="eastAsia"/>
          <w:sz w:val="44"/>
          <w:szCs w:val="44"/>
        </w:rPr>
        <w:t>年6月电子设备</w:t>
      </w:r>
      <w:r w:rsidR="0046122F" w:rsidRPr="002B4866">
        <w:rPr>
          <w:rFonts w:ascii="方正小标宋简体" w:eastAsia="方正小标宋简体" w:hAnsi="仿宋" w:cstheme="minorBidi" w:hint="eastAsia"/>
          <w:sz w:val="44"/>
          <w:szCs w:val="44"/>
        </w:rPr>
        <w:t>维修零配件及服务</w:t>
      </w:r>
      <w:r w:rsidRPr="002B4866">
        <w:rPr>
          <w:rFonts w:ascii="方正小标宋简体" w:eastAsia="方正小标宋简体" w:hAnsi="仿宋" w:cstheme="minorBidi" w:hint="eastAsia"/>
          <w:sz w:val="44"/>
          <w:szCs w:val="44"/>
        </w:rPr>
        <w:t>报价单</w:t>
      </w:r>
    </w:p>
    <w:tbl>
      <w:tblPr>
        <w:tblStyle w:val="a5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1276"/>
        <w:gridCol w:w="4578"/>
        <w:gridCol w:w="850"/>
        <w:gridCol w:w="992"/>
        <w:gridCol w:w="1134"/>
      </w:tblGrid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9507E8" w:rsidP="00DA713F">
            <w:pPr>
              <w:jc w:val="center"/>
              <w:rPr>
                <w:b/>
                <w:sz w:val="24"/>
              </w:rPr>
            </w:pPr>
            <w:proofErr w:type="gramStart"/>
            <w:r w:rsidRPr="006A7E55">
              <w:rPr>
                <w:rFonts w:hint="eastAsia"/>
                <w:b/>
                <w:sz w:val="24"/>
              </w:rPr>
              <w:t>项号</w:t>
            </w:r>
            <w:proofErr w:type="gramEnd"/>
          </w:p>
        </w:tc>
        <w:tc>
          <w:tcPr>
            <w:tcW w:w="1276" w:type="dxa"/>
            <w:vAlign w:val="center"/>
          </w:tcPr>
          <w:p w:rsidR="009507E8" w:rsidRPr="006A7E55" w:rsidRDefault="009507E8" w:rsidP="00DA713F">
            <w:pPr>
              <w:jc w:val="center"/>
              <w:rPr>
                <w:b/>
                <w:sz w:val="24"/>
              </w:rPr>
            </w:pPr>
            <w:r w:rsidRPr="006A7E55">
              <w:rPr>
                <w:rFonts w:hint="eastAsia"/>
                <w:b/>
                <w:sz w:val="24"/>
              </w:rPr>
              <w:t>产品名称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DA713F">
            <w:pPr>
              <w:jc w:val="center"/>
              <w:rPr>
                <w:b/>
                <w:sz w:val="24"/>
              </w:rPr>
            </w:pPr>
            <w:r w:rsidRPr="006A7E55">
              <w:rPr>
                <w:rFonts w:hint="eastAsia"/>
                <w:b/>
                <w:sz w:val="24"/>
              </w:rPr>
              <w:t>产品描述</w:t>
            </w:r>
          </w:p>
        </w:tc>
        <w:tc>
          <w:tcPr>
            <w:tcW w:w="850" w:type="dxa"/>
            <w:vAlign w:val="center"/>
          </w:tcPr>
          <w:p w:rsidR="009507E8" w:rsidRPr="006A7E55" w:rsidRDefault="009507E8" w:rsidP="00DA713F">
            <w:pPr>
              <w:jc w:val="center"/>
              <w:rPr>
                <w:b/>
                <w:sz w:val="24"/>
              </w:rPr>
            </w:pPr>
            <w:r w:rsidRPr="006A7E55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DA713F">
            <w:pPr>
              <w:jc w:val="center"/>
              <w:rPr>
                <w:b/>
                <w:sz w:val="24"/>
              </w:rPr>
            </w:pPr>
            <w:r w:rsidRPr="006A7E55">
              <w:rPr>
                <w:rFonts w:hint="eastAsia"/>
                <w:b/>
                <w:sz w:val="24"/>
              </w:rPr>
              <w:t>单价</w:t>
            </w:r>
            <w:r w:rsidRPr="006A7E55">
              <w:rPr>
                <w:rFonts w:hint="eastAsia"/>
                <w:b/>
                <w:sz w:val="24"/>
              </w:rPr>
              <w:t>(</w:t>
            </w:r>
            <w:r w:rsidRPr="006A7E55">
              <w:rPr>
                <w:b/>
                <w:sz w:val="24"/>
              </w:rPr>
              <w:t>元</w:t>
            </w:r>
            <w:r w:rsidRPr="006A7E55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1134" w:type="dxa"/>
            <w:vAlign w:val="center"/>
          </w:tcPr>
          <w:p w:rsidR="009507E8" w:rsidRPr="006A7E55" w:rsidRDefault="009507E8" w:rsidP="00DA713F">
            <w:pPr>
              <w:jc w:val="center"/>
              <w:rPr>
                <w:b/>
                <w:sz w:val="24"/>
              </w:rPr>
            </w:pPr>
            <w:r w:rsidRPr="006A7E55">
              <w:rPr>
                <w:rFonts w:hint="eastAsia"/>
                <w:b/>
                <w:sz w:val="24"/>
              </w:rPr>
              <w:t>金额（元）</w:t>
            </w: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hint="eastAsia"/>
                <w:sz w:val="24"/>
              </w:rPr>
              <w:t>台式机电源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sz w:val="24"/>
              </w:rPr>
              <w:t>250</w:t>
            </w:r>
            <w:r w:rsidRPr="006A7E55">
              <w:rPr>
                <w:rFonts w:hint="eastAsia"/>
                <w:sz w:val="24"/>
              </w:rPr>
              <w:t>W</w:t>
            </w:r>
            <w:r w:rsidRPr="006A7E55">
              <w:rPr>
                <w:rFonts w:hint="eastAsia"/>
                <w:sz w:val="24"/>
              </w:rPr>
              <w:t>，</w:t>
            </w:r>
            <w:r w:rsidRPr="006A7E55">
              <w:rPr>
                <w:rFonts w:ascii="宋体" w:hAnsi="宋体" w:cs="宋体" w:hint="eastAsia"/>
                <w:sz w:val="24"/>
              </w:rPr>
              <w:t>长城、联想、</w:t>
            </w:r>
            <w:proofErr w:type="gramStart"/>
            <w:r w:rsidRPr="006A7E55">
              <w:rPr>
                <w:rFonts w:ascii="宋体" w:hAnsi="宋体" w:cs="宋体" w:hint="eastAsia"/>
                <w:sz w:val="24"/>
              </w:rPr>
              <w:t>安钛克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电源或同档次及以上品牌</w:t>
            </w:r>
          </w:p>
        </w:tc>
        <w:tc>
          <w:tcPr>
            <w:tcW w:w="850" w:type="dxa"/>
            <w:vAlign w:val="center"/>
          </w:tcPr>
          <w:p w:rsidR="009507E8" w:rsidRPr="006A7E55" w:rsidRDefault="00C6715A" w:rsidP="004E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  <w:r w:rsidR="009507E8" w:rsidRPr="006A7E55">
              <w:rPr>
                <w:rFonts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hint="eastAsia"/>
                <w:sz w:val="24"/>
              </w:rPr>
              <w:t>8</w:t>
            </w:r>
            <w:r w:rsidRPr="006A7E55">
              <w:rPr>
                <w:rFonts w:hint="eastAsia"/>
                <w:sz w:val="24"/>
              </w:rPr>
              <w:t>口交换机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千兆8口POE非网管POE交换机，TP-link、华为、华三或同档次及以上品牌</w:t>
            </w:r>
          </w:p>
        </w:tc>
        <w:tc>
          <w:tcPr>
            <w:tcW w:w="850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sz w:val="24"/>
              </w:rPr>
              <w:t>20</w:t>
            </w:r>
            <w:r w:rsidRPr="006A7E55">
              <w:rPr>
                <w:rFonts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trHeight w:val="409"/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路由器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TP-link、华为、华三或同档次及以上品牌</w:t>
            </w:r>
          </w:p>
        </w:tc>
        <w:tc>
          <w:tcPr>
            <w:tcW w:w="850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sz w:val="24"/>
              </w:rPr>
              <w:t>2</w:t>
            </w:r>
            <w:r w:rsidRPr="006A7E55">
              <w:rPr>
                <w:rFonts w:hint="eastAsia"/>
                <w:sz w:val="24"/>
              </w:rPr>
              <w:t>0</w:t>
            </w:r>
            <w:r w:rsidRPr="006A7E55">
              <w:rPr>
                <w:rFonts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C6715A" w:rsidRPr="006A7E55" w:rsidTr="002B4866">
        <w:trPr>
          <w:jc w:val="center"/>
        </w:trPr>
        <w:tc>
          <w:tcPr>
            <w:tcW w:w="809" w:type="dxa"/>
            <w:vAlign w:val="center"/>
          </w:tcPr>
          <w:p w:rsidR="00C6715A" w:rsidRPr="006A7E55" w:rsidRDefault="00C6715A" w:rsidP="00B56A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C6715A" w:rsidRPr="006A7E55" w:rsidRDefault="00C6715A" w:rsidP="00B56A14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6A7E55">
              <w:rPr>
                <w:rFonts w:ascii="宋体" w:hAnsi="宋体" w:cs="宋体"/>
                <w:sz w:val="24"/>
              </w:rPr>
              <w:t>白塑幕布</w:t>
            </w:r>
            <w:proofErr w:type="gramEnd"/>
          </w:p>
        </w:tc>
        <w:tc>
          <w:tcPr>
            <w:tcW w:w="4578" w:type="dxa"/>
            <w:vAlign w:val="center"/>
          </w:tcPr>
          <w:p w:rsidR="00C6715A" w:rsidRPr="006A7E55" w:rsidRDefault="00C6715A" w:rsidP="00B56A14">
            <w:pPr>
              <w:jc w:val="center"/>
              <w:rPr>
                <w:rFonts w:ascii="宋体" w:hAnsi="宋体" w:cs="宋体"/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100寸，红叶、</w:t>
            </w:r>
            <w:r w:rsidRPr="006A7E55">
              <w:rPr>
                <w:rFonts w:ascii="Arial" w:hAnsi="Arial" w:cs="Arial"/>
                <w:sz w:val="24"/>
                <w:shd w:val="clear" w:color="auto" w:fill="FFFFFF"/>
              </w:rPr>
              <w:t>三叶</w:t>
            </w:r>
            <w:r w:rsidRPr="006A7E55">
              <w:rPr>
                <w:rFonts w:ascii="Arial" w:hAnsi="Arial" w:cs="Arial" w:hint="eastAsia"/>
                <w:sz w:val="24"/>
                <w:shd w:val="clear" w:color="auto" w:fill="FFFFFF"/>
              </w:rPr>
              <w:t>、</w:t>
            </w:r>
            <w:r w:rsidRPr="006A7E55">
              <w:rPr>
                <w:rFonts w:ascii="Arial" w:hAnsi="Arial" w:cs="Arial"/>
                <w:sz w:val="24"/>
                <w:shd w:val="clear" w:color="auto" w:fill="FFFFFF"/>
              </w:rPr>
              <w:t>宝利</w:t>
            </w:r>
            <w:proofErr w:type="gramStart"/>
            <w:r w:rsidRPr="006A7E55">
              <w:rPr>
                <w:rFonts w:ascii="Arial" w:hAnsi="Arial" w:cs="Arial"/>
                <w:sz w:val="24"/>
                <w:shd w:val="clear" w:color="auto" w:fill="FFFFFF"/>
              </w:rPr>
              <w:t>莱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或同档次及以上品牌</w:t>
            </w:r>
          </w:p>
        </w:tc>
        <w:tc>
          <w:tcPr>
            <w:tcW w:w="850" w:type="dxa"/>
            <w:vAlign w:val="center"/>
          </w:tcPr>
          <w:p w:rsidR="00C6715A" w:rsidRPr="006A7E55" w:rsidRDefault="00C6715A" w:rsidP="004E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块</w:t>
            </w:r>
          </w:p>
        </w:tc>
        <w:tc>
          <w:tcPr>
            <w:tcW w:w="992" w:type="dxa"/>
            <w:vAlign w:val="center"/>
          </w:tcPr>
          <w:p w:rsidR="00C6715A" w:rsidRPr="006A7E55" w:rsidRDefault="00C6715A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C6715A" w:rsidRPr="006A7E55" w:rsidRDefault="00C6715A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6A7E55">
              <w:rPr>
                <w:rFonts w:ascii="宋体" w:hAnsi="宋体" w:cs="宋体"/>
                <w:sz w:val="24"/>
              </w:rPr>
              <w:t>白塑幕布</w:t>
            </w:r>
            <w:proofErr w:type="gramEnd"/>
          </w:p>
        </w:tc>
        <w:tc>
          <w:tcPr>
            <w:tcW w:w="4578" w:type="dxa"/>
            <w:vAlign w:val="center"/>
          </w:tcPr>
          <w:p w:rsidR="009507E8" w:rsidRPr="006A7E55" w:rsidRDefault="009507E8" w:rsidP="00C6715A">
            <w:pPr>
              <w:jc w:val="center"/>
              <w:rPr>
                <w:rFonts w:ascii="宋体" w:hAnsi="宋体" w:cs="宋体"/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1</w:t>
            </w:r>
            <w:r w:rsidR="00C6715A">
              <w:rPr>
                <w:rFonts w:ascii="宋体" w:hAnsi="宋体" w:cs="宋体" w:hint="eastAsia"/>
                <w:sz w:val="24"/>
              </w:rPr>
              <w:t>2</w:t>
            </w:r>
            <w:r w:rsidRPr="006A7E55">
              <w:rPr>
                <w:rFonts w:ascii="宋体" w:hAnsi="宋体" w:cs="宋体" w:hint="eastAsia"/>
                <w:sz w:val="24"/>
              </w:rPr>
              <w:t>0寸，红叶、</w:t>
            </w:r>
            <w:r w:rsidRPr="006A7E55">
              <w:rPr>
                <w:rFonts w:ascii="Arial" w:hAnsi="Arial" w:cs="Arial"/>
                <w:sz w:val="24"/>
                <w:shd w:val="clear" w:color="auto" w:fill="FFFFFF"/>
              </w:rPr>
              <w:t>三叶</w:t>
            </w:r>
            <w:r w:rsidRPr="006A7E55">
              <w:rPr>
                <w:rFonts w:ascii="Arial" w:hAnsi="Arial" w:cs="Arial" w:hint="eastAsia"/>
                <w:sz w:val="24"/>
                <w:shd w:val="clear" w:color="auto" w:fill="FFFFFF"/>
              </w:rPr>
              <w:t>、</w:t>
            </w:r>
            <w:r w:rsidRPr="006A7E55">
              <w:rPr>
                <w:rFonts w:ascii="Arial" w:hAnsi="Arial" w:cs="Arial"/>
                <w:sz w:val="24"/>
                <w:shd w:val="clear" w:color="auto" w:fill="FFFFFF"/>
              </w:rPr>
              <w:t>宝利</w:t>
            </w:r>
            <w:proofErr w:type="gramStart"/>
            <w:r w:rsidRPr="006A7E55">
              <w:rPr>
                <w:rFonts w:ascii="Arial" w:hAnsi="Arial" w:cs="Arial"/>
                <w:sz w:val="24"/>
                <w:shd w:val="clear" w:color="auto" w:fill="FFFFFF"/>
              </w:rPr>
              <w:t>莱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或同档次及以上品牌</w:t>
            </w:r>
          </w:p>
        </w:tc>
        <w:tc>
          <w:tcPr>
            <w:tcW w:w="850" w:type="dxa"/>
            <w:vAlign w:val="center"/>
          </w:tcPr>
          <w:p w:rsidR="009507E8" w:rsidRPr="006A7E55" w:rsidRDefault="00C6715A" w:rsidP="004E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9507E8" w:rsidRPr="006A7E55">
              <w:rPr>
                <w:rFonts w:hint="eastAsia"/>
                <w:sz w:val="24"/>
              </w:rPr>
              <w:t>块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rFonts w:ascii="宋体" w:hAnsi="宋体" w:cs="宋体"/>
                <w:sz w:val="24"/>
              </w:rPr>
            </w:pPr>
            <w:r w:rsidRPr="006A7E55">
              <w:rPr>
                <w:rFonts w:ascii="宋体" w:hAnsi="宋体" w:cs="宋体"/>
                <w:sz w:val="24"/>
              </w:rPr>
              <w:t>分配器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4E0661">
            <w:pPr>
              <w:jc w:val="center"/>
              <w:rPr>
                <w:rFonts w:ascii="宋体" w:hAnsi="宋体" w:cs="宋体"/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VGA切换器二进四出VGA分配器，迈拓、绿联、山泽或同档次及以上品牌</w:t>
            </w:r>
          </w:p>
        </w:tc>
        <w:tc>
          <w:tcPr>
            <w:tcW w:w="850" w:type="dxa"/>
            <w:vAlign w:val="center"/>
          </w:tcPr>
          <w:p w:rsidR="009507E8" w:rsidRPr="006A7E55" w:rsidRDefault="00C6715A" w:rsidP="004E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507E8" w:rsidRPr="006A7E55">
              <w:rPr>
                <w:rFonts w:hint="eastAsia"/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碳粉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4E0661">
            <w:pPr>
              <w:jc w:val="center"/>
              <w:rPr>
                <w:rFonts w:ascii="宋体" w:hAnsi="宋体" w:cs="宋体"/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1、A4幅面</w:t>
            </w:r>
            <w:proofErr w:type="gramStart"/>
            <w:r w:rsidRPr="006A7E55">
              <w:rPr>
                <w:rFonts w:ascii="宋体" w:hAnsi="宋体" w:cs="宋体" w:hint="eastAsia"/>
                <w:sz w:val="24"/>
              </w:rPr>
              <w:t>黑白各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品牌各型号打印机/传真机/一体机，有芯片的含芯片；</w:t>
            </w:r>
          </w:p>
          <w:p w:rsidR="009507E8" w:rsidRPr="006A7E55" w:rsidRDefault="009507E8" w:rsidP="004E0661">
            <w:pPr>
              <w:jc w:val="center"/>
              <w:rPr>
                <w:rFonts w:ascii="宋体" w:hAnsi="宋体" w:cs="宋体"/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2、碳粉容量为厂家生产规定最高容量；</w:t>
            </w:r>
            <w:r w:rsidRPr="006A7E55">
              <w:rPr>
                <w:rFonts w:ascii="宋体" w:hAnsi="宋体" w:cs="宋体" w:hint="eastAsia"/>
                <w:sz w:val="24"/>
              </w:rPr>
              <w:br/>
              <w:t>3、适用打印机机型品牌主要包惠普\佳能\三星\联想\松下\柯尼卡美能达等；</w:t>
            </w:r>
          </w:p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4、</w:t>
            </w:r>
            <w:proofErr w:type="gramStart"/>
            <w:r w:rsidRPr="006A7E55">
              <w:rPr>
                <w:rFonts w:ascii="宋体" w:hAnsi="宋体" w:cs="宋体" w:hint="eastAsia"/>
                <w:sz w:val="24"/>
              </w:rPr>
              <w:t>莱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盛、天威或同档次及以上品牌</w:t>
            </w:r>
          </w:p>
        </w:tc>
        <w:tc>
          <w:tcPr>
            <w:tcW w:w="850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sz w:val="24"/>
              </w:rPr>
              <w:t>4</w:t>
            </w:r>
            <w:r w:rsidRPr="006A7E55">
              <w:rPr>
                <w:rFonts w:hint="eastAsia"/>
                <w:sz w:val="24"/>
              </w:rPr>
              <w:t>00</w:t>
            </w:r>
            <w:r w:rsidRPr="006A7E55">
              <w:rPr>
                <w:rFonts w:hint="eastAsia"/>
                <w:sz w:val="24"/>
              </w:rPr>
              <w:t>支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硒鼓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91345B">
            <w:pPr>
              <w:widowControl/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1、原装品质；</w:t>
            </w:r>
          </w:p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2、A4幅面</w:t>
            </w:r>
            <w:proofErr w:type="gramStart"/>
            <w:r w:rsidRPr="006A7E55">
              <w:rPr>
                <w:rFonts w:ascii="宋体" w:hAnsi="宋体" w:cs="宋体" w:hint="eastAsia"/>
                <w:sz w:val="24"/>
              </w:rPr>
              <w:t>彩色各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品牌各型号打印机/传真机/一体机；</w:t>
            </w:r>
            <w:r w:rsidRPr="006A7E55">
              <w:rPr>
                <w:rFonts w:ascii="宋体" w:hAnsi="宋体" w:cs="宋体" w:hint="eastAsia"/>
                <w:sz w:val="24"/>
              </w:rPr>
              <w:br/>
              <w:t>3、适用打印机机型品牌主要包惠普\佳能\三星\联想\松下\柯尼卡美能达\</w:t>
            </w:r>
            <w:proofErr w:type="gramStart"/>
            <w:r w:rsidRPr="006A7E55">
              <w:rPr>
                <w:rFonts w:ascii="宋体" w:hAnsi="宋体" w:cs="宋体" w:hint="eastAsia"/>
                <w:sz w:val="24"/>
              </w:rPr>
              <w:t>奔图等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；</w:t>
            </w:r>
          </w:p>
        </w:tc>
        <w:tc>
          <w:tcPr>
            <w:tcW w:w="850" w:type="dxa"/>
            <w:vAlign w:val="center"/>
          </w:tcPr>
          <w:p w:rsidR="009507E8" w:rsidRPr="006A7E55" w:rsidRDefault="00C6715A" w:rsidP="004E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9507E8" w:rsidRPr="006A7E55">
              <w:rPr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粉盒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91345B">
            <w:pPr>
              <w:widowControl/>
              <w:spacing w:line="288" w:lineRule="auto"/>
              <w:jc w:val="center"/>
              <w:rPr>
                <w:rFonts w:ascii="宋体" w:hAnsi="宋体" w:cs="宋体"/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1、原装品质；</w:t>
            </w:r>
          </w:p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2、A4幅面</w:t>
            </w:r>
            <w:proofErr w:type="gramStart"/>
            <w:r w:rsidRPr="006A7E55">
              <w:rPr>
                <w:rFonts w:ascii="宋体" w:hAnsi="宋体" w:cs="宋体" w:hint="eastAsia"/>
                <w:sz w:val="24"/>
              </w:rPr>
              <w:t>黑白各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品牌各型号鼓粉分离打印机/传真机/一体机；</w:t>
            </w:r>
            <w:r w:rsidRPr="006A7E55">
              <w:rPr>
                <w:rFonts w:ascii="宋体" w:hAnsi="宋体" w:cs="宋体" w:hint="eastAsia"/>
                <w:sz w:val="24"/>
              </w:rPr>
              <w:br/>
              <w:t>3、适用打印机机型品牌主要包惠普\佳能\三星\联想\松下\柯尼卡美能达\</w:t>
            </w:r>
            <w:proofErr w:type="gramStart"/>
            <w:r w:rsidRPr="006A7E55">
              <w:rPr>
                <w:rFonts w:ascii="宋体" w:hAnsi="宋体" w:cs="宋体" w:hint="eastAsia"/>
                <w:sz w:val="24"/>
              </w:rPr>
              <w:t>奔图等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；</w:t>
            </w:r>
            <w:r w:rsidRPr="006A7E55">
              <w:rPr>
                <w:rFonts w:ascii="宋体" w:hAnsi="宋体" w:cs="宋体" w:hint="eastAsia"/>
                <w:sz w:val="24"/>
              </w:rPr>
              <w:br/>
              <w:t>4、碳粉容量为厂家生产规定最高容量；</w:t>
            </w:r>
          </w:p>
        </w:tc>
        <w:tc>
          <w:tcPr>
            <w:tcW w:w="850" w:type="dxa"/>
            <w:vAlign w:val="center"/>
          </w:tcPr>
          <w:p w:rsidR="009507E8" w:rsidRPr="006A7E55" w:rsidRDefault="00C6715A" w:rsidP="004E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  <w:r w:rsidR="009507E8" w:rsidRPr="006A7E55">
              <w:rPr>
                <w:sz w:val="24"/>
              </w:rPr>
              <w:t>个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复印机维</w:t>
            </w:r>
            <w:r w:rsidRPr="006A7E55">
              <w:rPr>
                <w:rFonts w:ascii="宋体" w:hAnsi="宋体" w:cs="宋体" w:hint="eastAsia"/>
                <w:sz w:val="24"/>
              </w:rPr>
              <w:lastRenderedPageBreak/>
              <w:t>修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lastRenderedPageBreak/>
              <w:t>各种型号（不更换配件）主要包惠普\佳能</w:t>
            </w:r>
            <w:r w:rsidRPr="006A7E55">
              <w:rPr>
                <w:rFonts w:ascii="宋体" w:hAnsi="宋体" w:cs="宋体" w:hint="eastAsia"/>
                <w:sz w:val="24"/>
              </w:rPr>
              <w:lastRenderedPageBreak/>
              <w:t>\三星\联想\松下\柯尼卡美能达\夏普\东芝\理光\京瓷\爱普</w:t>
            </w:r>
            <w:proofErr w:type="gramStart"/>
            <w:r w:rsidRPr="006A7E55">
              <w:rPr>
                <w:rFonts w:ascii="宋体" w:hAnsi="宋体" w:cs="宋体" w:hint="eastAsia"/>
                <w:sz w:val="24"/>
              </w:rPr>
              <w:t>生品牌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型号等；</w:t>
            </w:r>
          </w:p>
        </w:tc>
        <w:tc>
          <w:tcPr>
            <w:tcW w:w="850" w:type="dxa"/>
            <w:vAlign w:val="center"/>
          </w:tcPr>
          <w:p w:rsidR="009507E8" w:rsidRPr="006A7E55" w:rsidRDefault="00C6715A" w:rsidP="004E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50</w:t>
            </w:r>
            <w:r w:rsidR="009507E8" w:rsidRPr="006A7E55">
              <w:rPr>
                <w:sz w:val="24"/>
              </w:rPr>
              <w:t>次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C6715A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11</w:t>
            </w:r>
          </w:p>
        </w:tc>
        <w:tc>
          <w:tcPr>
            <w:tcW w:w="1276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一体机维修</w:t>
            </w:r>
          </w:p>
        </w:tc>
        <w:tc>
          <w:tcPr>
            <w:tcW w:w="4578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  <w:r w:rsidRPr="006A7E55">
              <w:rPr>
                <w:rFonts w:ascii="宋体" w:hAnsi="宋体" w:cs="宋体" w:hint="eastAsia"/>
                <w:sz w:val="24"/>
              </w:rPr>
              <w:t>各种型号（不更换配件）主要包惠普\佳能\三星\联想\松下\柯尼卡美能达\夏普\东芝\理光\京瓷\爱普</w:t>
            </w:r>
            <w:proofErr w:type="gramStart"/>
            <w:r w:rsidRPr="006A7E55">
              <w:rPr>
                <w:rFonts w:ascii="宋体" w:hAnsi="宋体" w:cs="宋体" w:hint="eastAsia"/>
                <w:sz w:val="24"/>
              </w:rPr>
              <w:t>生品牌</w:t>
            </w:r>
            <w:proofErr w:type="gramEnd"/>
            <w:r w:rsidRPr="006A7E55">
              <w:rPr>
                <w:rFonts w:ascii="宋体" w:hAnsi="宋体" w:cs="宋体" w:hint="eastAsia"/>
                <w:sz w:val="24"/>
              </w:rPr>
              <w:t>型号等；</w:t>
            </w:r>
          </w:p>
        </w:tc>
        <w:tc>
          <w:tcPr>
            <w:tcW w:w="850" w:type="dxa"/>
            <w:vAlign w:val="center"/>
          </w:tcPr>
          <w:p w:rsidR="009507E8" w:rsidRPr="006A7E55" w:rsidRDefault="001B4BB1" w:rsidP="009134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 w:rsidR="0091345B">
              <w:rPr>
                <w:rFonts w:hint="eastAsia"/>
                <w:sz w:val="24"/>
              </w:rPr>
              <w:t>1</w:t>
            </w:r>
            <w:r w:rsidR="009507E8" w:rsidRPr="006A7E55">
              <w:rPr>
                <w:rFonts w:hint="eastAsia"/>
                <w:sz w:val="24"/>
              </w:rPr>
              <w:t>次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767CC6" w:rsidRPr="006A7E55" w:rsidTr="002B4866">
        <w:trPr>
          <w:jc w:val="center"/>
        </w:trPr>
        <w:tc>
          <w:tcPr>
            <w:tcW w:w="809" w:type="dxa"/>
            <w:vAlign w:val="center"/>
          </w:tcPr>
          <w:p w:rsidR="009507E8" w:rsidRPr="006A7E55" w:rsidRDefault="001B4BB1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276" w:type="dxa"/>
            <w:vAlign w:val="center"/>
          </w:tcPr>
          <w:p w:rsidR="009507E8" w:rsidRPr="0091345B" w:rsidRDefault="0091345B" w:rsidP="004E0661">
            <w:pPr>
              <w:jc w:val="center"/>
              <w:rPr>
                <w:rFonts w:ascii="宋体" w:hAnsi="宋体" w:cs="宋体"/>
                <w:sz w:val="24"/>
              </w:rPr>
            </w:pPr>
            <w:r w:rsidRPr="0091345B">
              <w:rPr>
                <w:rFonts w:ascii="宋体" w:hAnsi="宋体" w:cs="宋体" w:hint="eastAsia"/>
                <w:sz w:val="24"/>
              </w:rPr>
              <w:t>一体机电脑主板维修</w:t>
            </w:r>
          </w:p>
        </w:tc>
        <w:tc>
          <w:tcPr>
            <w:tcW w:w="4578" w:type="dxa"/>
            <w:vAlign w:val="center"/>
          </w:tcPr>
          <w:p w:rsidR="009507E8" w:rsidRPr="0091345B" w:rsidRDefault="0091345B" w:rsidP="0091345B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91345B">
              <w:rPr>
                <w:rFonts w:ascii="宋体" w:hAnsi="宋体" w:cs="宋体" w:hint="eastAsia"/>
                <w:sz w:val="24"/>
              </w:rPr>
              <w:t>联想启天</w:t>
            </w:r>
            <w:proofErr w:type="gramEnd"/>
            <w:r w:rsidRPr="0091345B">
              <w:rPr>
                <w:rFonts w:ascii="宋体" w:hAnsi="宋体" w:cs="宋体" w:hint="eastAsia"/>
                <w:sz w:val="24"/>
              </w:rPr>
              <w:t>A7400 一体机主板</w:t>
            </w:r>
          </w:p>
        </w:tc>
        <w:tc>
          <w:tcPr>
            <w:tcW w:w="850" w:type="dxa"/>
            <w:vAlign w:val="center"/>
          </w:tcPr>
          <w:p w:rsidR="009507E8" w:rsidRPr="006A7E55" w:rsidRDefault="001B4BB1" w:rsidP="004E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992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507E8" w:rsidRPr="006A7E55" w:rsidRDefault="009507E8" w:rsidP="004E0661">
            <w:pPr>
              <w:jc w:val="center"/>
              <w:rPr>
                <w:sz w:val="24"/>
              </w:rPr>
            </w:pPr>
          </w:p>
        </w:tc>
      </w:tr>
      <w:tr w:rsidR="001B4BB1" w:rsidRPr="006A7E55" w:rsidTr="002B4866">
        <w:trPr>
          <w:jc w:val="center"/>
        </w:trPr>
        <w:tc>
          <w:tcPr>
            <w:tcW w:w="809" w:type="dxa"/>
            <w:vAlign w:val="center"/>
          </w:tcPr>
          <w:p w:rsidR="001B4BB1" w:rsidRPr="006A7E55" w:rsidRDefault="001B4BB1" w:rsidP="00BB6C1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1B4BB1" w:rsidRPr="006A7E55" w:rsidRDefault="0091345B" w:rsidP="004E0661">
            <w:pPr>
              <w:jc w:val="center"/>
              <w:rPr>
                <w:rFonts w:ascii="宋体" w:hAnsi="宋体" w:cs="宋体"/>
                <w:sz w:val="24"/>
              </w:rPr>
            </w:pPr>
            <w:r w:rsidRPr="0091345B">
              <w:rPr>
                <w:rFonts w:ascii="宋体" w:hAnsi="宋体" w:cs="宋体" w:hint="eastAsia"/>
                <w:sz w:val="24"/>
              </w:rPr>
              <w:t>一体机电脑显示屏维修</w:t>
            </w:r>
          </w:p>
        </w:tc>
        <w:tc>
          <w:tcPr>
            <w:tcW w:w="4578" w:type="dxa"/>
            <w:vAlign w:val="center"/>
          </w:tcPr>
          <w:p w:rsidR="001B4BB1" w:rsidRPr="006A7E55" w:rsidRDefault="0091345B" w:rsidP="004E0661">
            <w:pPr>
              <w:jc w:val="center"/>
              <w:rPr>
                <w:rFonts w:ascii="宋体" w:hAnsi="宋体" w:cs="宋体"/>
                <w:sz w:val="24"/>
              </w:rPr>
            </w:pPr>
            <w:proofErr w:type="gramStart"/>
            <w:r w:rsidRPr="0091345B">
              <w:rPr>
                <w:rFonts w:ascii="宋体" w:hAnsi="宋体" w:cs="宋体" w:hint="eastAsia"/>
                <w:sz w:val="24"/>
              </w:rPr>
              <w:t>联想启天</w:t>
            </w:r>
            <w:proofErr w:type="gramEnd"/>
            <w:r w:rsidRPr="0091345B">
              <w:rPr>
                <w:rFonts w:ascii="宋体" w:hAnsi="宋体" w:cs="宋体" w:hint="eastAsia"/>
                <w:sz w:val="24"/>
              </w:rPr>
              <w:t>A7400 一体机显示屏，1</w:t>
            </w:r>
            <w:r w:rsidRPr="0091345B">
              <w:rPr>
                <w:rFonts w:ascii="宋体" w:hAnsi="宋体" w:cs="宋体"/>
                <w:sz w:val="24"/>
              </w:rPr>
              <w:t>9.5</w:t>
            </w:r>
            <w:r w:rsidRPr="0091345B">
              <w:rPr>
                <w:rFonts w:ascii="宋体" w:hAnsi="宋体" w:cs="宋体" w:hint="eastAsia"/>
                <w:sz w:val="24"/>
              </w:rPr>
              <w:t>英寸</w:t>
            </w:r>
          </w:p>
        </w:tc>
        <w:tc>
          <w:tcPr>
            <w:tcW w:w="850" w:type="dxa"/>
            <w:vAlign w:val="center"/>
          </w:tcPr>
          <w:p w:rsidR="001B4BB1" w:rsidRPr="006A7E55" w:rsidRDefault="00E42050" w:rsidP="004E06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91345B">
              <w:rPr>
                <w:rFonts w:hint="eastAsia"/>
                <w:sz w:val="24"/>
              </w:rPr>
              <w:t>块</w:t>
            </w:r>
          </w:p>
        </w:tc>
        <w:tc>
          <w:tcPr>
            <w:tcW w:w="992" w:type="dxa"/>
            <w:vAlign w:val="center"/>
          </w:tcPr>
          <w:p w:rsidR="001B4BB1" w:rsidRPr="006A7E55" w:rsidRDefault="001B4BB1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1B4BB1" w:rsidRPr="006A7E55" w:rsidRDefault="001B4BB1" w:rsidP="004E0661">
            <w:pPr>
              <w:jc w:val="center"/>
              <w:rPr>
                <w:sz w:val="24"/>
              </w:rPr>
            </w:pPr>
          </w:p>
        </w:tc>
      </w:tr>
      <w:tr w:rsidR="0091345B" w:rsidRPr="006A7E55" w:rsidTr="002B4866">
        <w:trPr>
          <w:jc w:val="center"/>
        </w:trPr>
        <w:tc>
          <w:tcPr>
            <w:tcW w:w="809" w:type="dxa"/>
            <w:vAlign w:val="center"/>
          </w:tcPr>
          <w:p w:rsidR="0091345B" w:rsidRDefault="0091345B" w:rsidP="00BB6C1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91345B" w:rsidRDefault="0091345B" w:rsidP="004E0661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1345B">
              <w:rPr>
                <w:rFonts w:ascii="宋体" w:hAnsi="宋体" w:cs="宋体" w:hint="eastAsia"/>
                <w:sz w:val="24"/>
              </w:rPr>
              <w:t>复印机配件维修</w:t>
            </w:r>
            <w:bookmarkStart w:id="1" w:name="_GoBack"/>
            <w:bookmarkEnd w:id="1"/>
          </w:p>
        </w:tc>
        <w:tc>
          <w:tcPr>
            <w:tcW w:w="4578" w:type="dxa"/>
            <w:vAlign w:val="center"/>
          </w:tcPr>
          <w:p w:rsidR="0091345B" w:rsidRDefault="0091345B" w:rsidP="004E0661">
            <w:pPr>
              <w:jc w:val="center"/>
              <w:rPr>
                <w:rFonts w:ascii="宋体" w:hAnsi="宋体" w:cs="宋体" w:hint="eastAsia"/>
                <w:sz w:val="24"/>
              </w:rPr>
            </w:pPr>
            <w:r w:rsidRPr="0091345B">
              <w:rPr>
                <w:rFonts w:ascii="宋体" w:hAnsi="宋体" w:cs="宋体" w:hint="eastAsia"/>
                <w:sz w:val="24"/>
              </w:rPr>
              <w:t>京瓷/佳能/理光/</w:t>
            </w:r>
            <w:proofErr w:type="gramStart"/>
            <w:r w:rsidRPr="0091345B">
              <w:rPr>
                <w:rFonts w:ascii="宋体" w:hAnsi="宋体" w:cs="宋体" w:hint="eastAsia"/>
                <w:sz w:val="24"/>
              </w:rPr>
              <w:t>奔图原装</w:t>
            </w:r>
            <w:proofErr w:type="gramEnd"/>
            <w:r w:rsidRPr="0091345B">
              <w:rPr>
                <w:rFonts w:ascii="宋体" w:hAnsi="宋体" w:cs="宋体" w:hint="eastAsia"/>
                <w:sz w:val="24"/>
              </w:rPr>
              <w:t>定影组件更换维修</w:t>
            </w:r>
          </w:p>
        </w:tc>
        <w:tc>
          <w:tcPr>
            <w:tcW w:w="850" w:type="dxa"/>
            <w:vAlign w:val="center"/>
          </w:tcPr>
          <w:p w:rsidR="0091345B" w:rsidRDefault="0091345B" w:rsidP="004E06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次</w:t>
            </w:r>
          </w:p>
        </w:tc>
        <w:tc>
          <w:tcPr>
            <w:tcW w:w="992" w:type="dxa"/>
            <w:vAlign w:val="center"/>
          </w:tcPr>
          <w:p w:rsidR="0091345B" w:rsidRPr="006A7E55" w:rsidRDefault="0091345B" w:rsidP="004E066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91345B" w:rsidRPr="006A7E55" w:rsidRDefault="0091345B" w:rsidP="004E0661">
            <w:pPr>
              <w:jc w:val="center"/>
              <w:rPr>
                <w:sz w:val="24"/>
              </w:rPr>
            </w:pPr>
          </w:p>
        </w:tc>
      </w:tr>
      <w:tr w:rsidR="002B4866" w:rsidRPr="006A7E55" w:rsidTr="000C369A">
        <w:trPr>
          <w:trHeight w:val="628"/>
          <w:jc w:val="center"/>
        </w:trPr>
        <w:tc>
          <w:tcPr>
            <w:tcW w:w="2085" w:type="dxa"/>
            <w:gridSpan w:val="2"/>
            <w:vAlign w:val="center"/>
          </w:tcPr>
          <w:p w:rsidR="002B4866" w:rsidRPr="002B4866" w:rsidRDefault="002B4866" w:rsidP="004E0661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2B4866">
              <w:rPr>
                <w:rFonts w:ascii="宋体" w:hAnsi="宋体" w:cs="宋体" w:hint="eastAsia"/>
                <w:b/>
                <w:sz w:val="24"/>
              </w:rPr>
              <w:t>总报价</w:t>
            </w:r>
          </w:p>
        </w:tc>
        <w:tc>
          <w:tcPr>
            <w:tcW w:w="7554" w:type="dxa"/>
            <w:gridSpan w:val="4"/>
            <w:vAlign w:val="center"/>
          </w:tcPr>
          <w:p w:rsidR="002B4866" w:rsidRPr="006A7E55" w:rsidRDefault="002B4866" w:rsidP="002B4866">
            <w:pPr>
              <w:rPr>
                <w:sz w:val="24"/>
              </w:rPr>
            </w:pPr>
            <w:r w:rsidRPr="000F3CA7">
              <w:rPr>
                <w:rFonts w:ascii="宋体" w:hAnsi="宋体" w:cs="宋体" w:hint="eastAsia"/>
                <w:sz w:val="24"/>
              </w:rPr>
              <w:t xml:space="preserve">（人民币）小写 </w:t>
            </w:r>
            <w:r w:rsidRPr="000F3CA7">
              <w:rPr>
                <w:rFonts w:ascii="宋体" w:hAnsi="宋体" w:cs="宋体" w:hint="eastAsia"/>
                <w:sz w:val="24"/>
                <w:u w:val="single"/>
              </w:rPr>
              <w:t xml:space="preserve">                 </w:t>
            </w:r>
            <w:r w:rsidRPr="000F3CA7">
              <w:rPr>
                <w:rFonts w:ascii="宋体" w:hAnsi="宋体" w:cs="宋体" w:hint="eastAsia"/>
                <w:sz w:val="24"/>
              </w:rPr>
              <w:t>元，大写：</w:t>
            </w:r>
            <w:r w:rsidRPr="000F3CA7">
              <w:rPr>
                <w:rFonts w:ascii="宋体" w:hAnsi="宋体" w:cs="宋体" w:hint="eastAsia"/>
                <w:sz w:val="24"/>
                <w:u w:val="single"/>
              </w:rPr>
              <w:t xml:space="preserve">              </w:t>
            </w:r>
          </w:p>
        </w:tc>
      </w:tr>
      <w:tr w:rsidR="00BC6090" w:rsidRPr="006A7E55" w:rsidTr="000C369A">
        <w:trPr>
          <w:trHeight w:val="2126"/>
          <w:jc w:val="center"/>
        </w:trPr>
        <w:tc>
          <w:tcPr>
            <w:tcW w:w="9639" w:type="dxa"/>
            <w:gridSpan w:val="6"/>
            <w:vAlign w:val="center"/>
          </w:tcPr>
          <w:p w:rsidR="00BC6090" w:rsidRDefault="00BC6090" w:rsidP="002B48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报价说明：</w:t>
            </w:r>
          </w:p>
          <w:p w:rsidR="00BC6090" w:rsidRDefault="00BC6090" w:rsidP="002B4866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/>
                <w:sz w:val="24"/>
              </w:rPr>
              <w:t>.</w:t>
            </w:r>
            <w:r>
              <w:rPr>
                <w:rFonts w:ascii="宋体" w:hAnsi="宋体" w:cs="宋体" w:hint="eastAsia"/>
                <w:sz w:val="24"/>
              </w:rPr>
              <w:t>报价人对服务内容已经完全知晓，</w:t>
            </w:r>
            <w:r w:rsidR="00F214A0">
              <w:rPr>
                <w:rFonts w:ascii="宋体" w:hAnsi="宋体" w:cs="宋体" w:hint="eastAsia"/>
                <w:sz w:val="24"/>
              </w:rPr>
              <w:t>应照采购</w:t>
            </w:r>
            <w:proofErr w:type="gramStart"/>
            <w:r w:rsidR="00F214A0">
              <w:rPr>
                <w:rFonts w:ascii="宋体" w:hAnsi="宋体" w:cs="宋体" w:hint="eastAsia"/>
                <w:sz w:val="24"/>
              </w:rPr>
              <w:t>方需求</w:t>
            </w:r>
            <w:proofErr w:type="gramEnd"/>
            <w:r w:rsidR="00F214A0">
              <w:rPr>
                <w:rFonts w:ascii="宋体" w:hAnsi="宋体" w:cs="宋体" w:hint="eastAsia"/>
                <w:sz w:val="24"/>
              </w:rPr>
              <w:t>提供维修服务，</w:t>
            </w:r>
            <w:r>
              <w:rPr>
                <w:rFonts w:ascii="宋体" w:hAnsi="宋体" w:cs="宋体" w:hint="eastAsia"/>
                <w:sz w:val="24"/>
              </w:rPr>
              <w:t>结算方式根据实际使用量据实结算；</w:t>
            </w:r>
          </w:p>
          <w:p w:rsidR="00BC6090" w:rsidRDefault="00BC6090" w:rsidP="00BC60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.报价金额中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有大小写的</w:t>
            </w:r>
            <w:r>
              <w:rPr>
                <w:rFonts w:ascii="宋体" w:hAnsi="宋体" w:cs="宋体" w:hint="eastAsia"/>
                <w:sz w:val="24"/>
              </w:rPr>
              <w:t xml:space="preserve"> ，大小写金额不符的，以大写金额为准；</w:t>
            </w:r>
          </w:p>
          <w:p w:rsidR="00BC6090" w:rsidRDefault="00BC6090" w:rsidP="00BC60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  <w:r>
              <w:rPr>
                <w:rFonts w:ascii="宋体" w:hAnsi="宋体" w:cs="宋体"/>
                <w:sz w:val="24"/>
              </w:rPr>
              <w:t>.报价文件必须字迹清晰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凡因字迹不清晰导致容易引起歧义的</w:t>
            </w:r>
            <w:r>
              <w:rPr>
                <w:rFonts w:ascii="宋体" w:hAnsi="宋体" w:cs="宋体" w:hint="eastAsia"/>
                <w:sz w:val="24"/>
              </w:rPr>
              <w:t>，</w:t>
            </w:r>
            <w:r>
              <w:rPr>
                <w:rFonts w:ascii="宋体" w:hAnsi="宋体" w:cs="宋体"/>
                <w:sz w:val="24"/>
              </w:rPr>
              <w:t>作无效报价处理</w:t>
            </w:r>
            <w:r>
              <w:rPr>
                <w:rFonts w:ascii="宋体" w:hAnsi="宋体" w:cs="宋体" w:hint="eastAsia"/>
                <w:sz w:val="24"/>
              </w:rPr>
              <w:t>；</w:t>
            </w:r>
          </w:p>
          <w:p w:rsidR="00BC6090" w:rsidRDefault="00BC6090" w:rsidP="00BC60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4.报价人应对报价表中所有服务内容</w:t>
            </w:r>
            <w:r w:rsidR="000C369A">
              <w:rPr>
                <w:rFonts w:ascii="宋体" w:hAnsi="宋体" w:cs="宋体" w:hint="eastAsia"/>
                <w:sz w:val="24"/>
              </w:rPr>
              <w:t>逐条响应，</w:t>
            </w:r>
            <w:proofErr w:type="gramStart"/>
            <w:r w:rsidR="000C369A">
              <w:rPr>
                <w:rFonts w:ascii="宋体" w:hAnsi="宋体" w:cs="宋体" w:hint="eastAsia"/>
                <w:sz w:val="24"/>
              </w:rPr>
              <w:t>如位逐条</w:t>
            </w:r>
            <w:proofErr w:type="gramEnd"/>
            <w:r w:rsidR="000C369A">
              <w:rPr>
                <w:rFonts w:ascii="宋体" w:hAnsi="宋体" w:cs="宋体" w:hint="eastAsia"/>
                <w:sz w:val="24"/>
              </w:rPr>
              <w:t>响应的，作无效报价处理；</w:t>
            </w:r>
          </w:p>
          <w:p w:rsidR="000C369A" w:rsidRPr="000F3CA7" w:rsidRDefault="000C369A" w:rsidP="00BC6090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5.报价文件未按规定签章的，不符合供应商资格要求的，投标报价超过供应商上限控制价的，均做无效报价处理。</w:t>
            </w:r>
          </w:p>
        </w:tc>
      </w:tr>
    </w:tbl>
    <w:p w:rsidR="009507E8" w:rsidRDefault="009507E8" w:rsidP="009507E8"/>
    <w:p w:rsidR="009507E8" w:rsidRDefault="009507E8" w:rsidP="009507E8">
      <w:pPr>
        <w:widowControl/>
        <w:jc w:val="left"/>
      </w:pPr>
    </w:p>
    <w:p w:rsidR="002B4866" w:rsidRPr="007B6E3B" w:rsidRDefault="002B4866" w:rsidP="002B4866">
      <w:pPr>
        <w:widowControl/>
        <w:shd w:val="clear" w:color="auto" w:fill="FFFFFF"/>
        <w:snapToGrid w:val="0"/>
        <w:spacing w:line="48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B6E3B">
        <w:rPr>
          <w:rFonts w:ascii="仿宋" w:eastAsia="仿宋" w:hAnsi="仿宋" w:cs="宋体" w:hint="eastAsia"/>
          <w:kern w:val="0"/>
          <w:sz w:val="32"/>
          <w:szCs w:val="32"/>
        </w:rPr>
        <w:t>报价单位（盖公章）：</w:t>
      </w:r>
    </w:p>
    <w:p w:rsidR="002B4866" w:rsidRPr="007B6E3B" w:rsidRDefault="002B4866" w:rsidP="002B4866">
      <w:pPr>
        <w:widowControl/>
        <w:shd w:val="clear" w:color="auto" w:fill="FFFFFF"/>
        <w:snapToGrid w:val="0"/>
        <w:spacing w:line="480" w:lineRule="auto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B6E3B">
        <w:rPr>
          <w:rFonts w:ascii="仿宋" w:eastAsia="仿宋" w:hAnsi="仿宋" w:cs="宋体" w:hint="eastAsia"/>
          <w:kern w:val="0"/>
          <w:sz w:val="32"/>
          <w:szCs w:val="32"/>
        </w:rPr>
        <w:t>联系人及电话：</w:t>
      </w:r>
    </w:p>
    <w:p w:rsidR="00965080" w:rsidRPr="002B4866" w:rsidRDefault="002B4866" w:rsidP="000C369A">
      <w:pPr>
        <w:widowControl/>
        <w:shd w:val="clear" w:color="auto" w:fill="FFFFFF"/>
        <w:snapToGrid w:val="0"/>
        <w:spacing w:line="480" w:lineRule="auto"/>
        <w:jc w:val="left"/>
      </w:pPr>
      <w:r w:rsidRPr="007B6E3B">
        <w:rPr>
          <w:rFonts w:ascii="仿宋" w:eastAsia="仿宋" w:hAnsi="仿宋" w:cs="宋体" w:hint="eastAsia"/>
          <w:kern w:val="0"/>
          <w:sz w:val="32"/>
          <w:szCs w:val="32"/>
        </w:rPr>
        <w:t>报价时间：　　　　年　　月　　日</w:t>
      </w:r>
    </w:p>
    <w:sectPr w:rsidR="00965080" w:rsidRPr="002B4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889" w:rsidRDefault="00C02889" w:rsidP="009507E8">
      <w:r>
        <w:separator/>
      </w:r>
    </w:p>
  </w:endnote>
  <w:endnote w:type="continuationSeparator" w:id="0">
    <w:p w:rsidR="00C02889" w:rsidRDefault="00C02889" w:rsidP="00950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889" w:rsidRDefault="00C02889" w:rsidP="009507E8">
      <w:r>
        <w:separator/>
      </w:r>
    </w:p>
  </w:footnote>
  <w:footnote w:type="continuationSeparator" w:id="0">
    <w:p w:rsidR="00C02889" w:rsidRDefault="00C02889" w:rsidP="00950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39"/>
    <w:rsid w:val="00043C98"/>
    <w:rsid w:val="00054E1A"/>
    <w:rsid w:val="000C369A"/>
    <w:rsid w:val="00137508"/>
    <w:rsid w:val="00142AD9"/>
    <w:rsid w:val="001B4BB1"/>
    <w:rsid w:val="001E5247"/>
    <w:rsid w:val="00213192"/>
    <w:rsid w:val="00282509"/>
    <w:rsid w:val="002B4866"/>
    <w:rsid w:val="002D06F3"/>
    <w:rsid w:val="002D2F7B"/>
    <w:rsid w:val="002D5140"/>
    <w:rsid w:val="003E3F8D"/>
    <w:rsid w:val="0046122F"/>
    <w:rsid w:val="004E0661"/>
    <w:rsid w:val="00513155"/>
    <w:rsid w:val="0058150C"/>
    <w:rsid w:val="005C228D"/>
    <w:rsid w:val="006906A0"/>
    <w:rsid w:val="00694EB4"/>
    <w:rsid w:val="006A7E55"/>
    <w:rsid w:val="00727562"/>
    <w:rsid w:val="00767CC6"/>
    <w:rsid w:val="0091345B"/>
    <w:rsid w:val="009507E8"/>
    <w:rsid w:val="009C034F"/>
    <w:rsid w:val="009E3421"/>
    <w:rsid w:val="00B34E06"/>
    <w:rsid w:val="00B40156"/>
    <w:rsid w:val="00BB6C1F"/>
    <w:rsid w:val="00BB6D39"/>
    <w:rsid w:val="00BC6090"/>
    <w:rsid w:val="00C02889"/>
    <w:rsid w:val="00C6715A"/>
    <w:rsid w:val="00C86A03"/>
    <w:rsid w:val="00CF1972"/>
    <w:rsid w:val="00D644E0"/>
    <w:rsid w:val="00DC74B8"/>
    <w:rsid w:val="00E42050"/>
    <w:rsid w:val="00F214A0"/>
    <w:rsid w:val="00F6175D"/>
    <w:rsid w:val="00F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7E8"/>
    <w:rPr>
      <w:sz w:val="18"/>
      <w:szCs w:val="18"/>
    </w:rPr>
  </w:style>
  <w:style w:type="table" w:styleId="a5">
    <w:name w:val="Table Grid"/>
    <w:basedOn w:val="a1"/>
    <w:uiPriority w:val="59"/>
    <w:rsid w:val="009507E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7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0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07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0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07E8"/>
    <w:rPr>
      <w:sz w:val="18"/>
      <w:szCs w:val="18"/>
    </w:rPr>
  </w:style>
  <w:style w:type="table" w:styleId="a5">
    <w:name w:val="Table Grid"/>
    <w:basedOn w:val="a1"/>
    <w:uiPriority w:val="59"/>
    <w:rsid w:val="009507E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183</Words>
  <Characters>1045</Characters>
  <Application>Microsoft Office Word</Application>
  <DocSecurity>0</DocSecurity>
  <Lines>8</Lines>
  <Paragraphs>2</Paragraphs>
  <ScaleCrop>false</ScaleCrop>
  <Company>http://www.deepbbs.org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deeplm</dc:creator>
  <cp:keywords/>
  <dc:description/>
  <cp:lastModifiedBy>Windows User</cp:lastModifiedBy>
  <cp:revision>30</cp:revision>
  <dcterms:created xsi:type="dcterms:W3CDTF">2020-07-02T02:21:00Z</dcterms:created>
  <dcterms:modified xsi:type="dcterms:W3CDTF">2021-07-06T01:01:00Z</dcterms:modified>
</cp:coreProperties>
</file>