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B7" w:rsidRDefault="000060AB">
      <w:pPr>
        <w:spacing w:line="560" w:lineRule="exact"/>
        <w:jc w:val="left"/>
        <w:outlineLvl w:val="0"/>
        <w:rPr>
          <w:rFonts w:ascii="宋体" w:hAnsi="宋体" w:cs="宋体"/>
          <w:b/>
          <w:sz w:val="32"/>
          <w:szCs w:val="32"/>
        </w:rPr>
      </w:pPr>
      <w:bookmarkStart w:id="0" w:name="_Toc414869465"/>
      <w:bookmarkStart w:id="1" w:name="_Toc414869290"/>
      <w:bookmarkStart w:id="2" w:name="_Toc414869073"/>
      <w:r>
        <w:rPr>
          <w:rFonts w:ascii="宋体" w:hAnsi="宋体" w:cs="宋体" w:hint="eastAsia"/>
          <w:b/>
          <w:sz w:val="32"/>
          <w:szCs w:val="32"/>
        </w:rPr>
        <w:t>附件</w:t>
      </w:r>
      <w:r w:rsidR="00A50916">
        <w:rPr>
          <w:rFonts w:ascii="宋体" w:hAnsi="宋体" w:cs="宋体" w:hint="eastAsia"/>
          <w:b/>
          <w:sz w:val="32"/>
          <w:szCs w:val="32"/>
        </w:rPr>
        <w:t>1</w:t>
      </w:r>
      <w:r>
        <w:rPr>
          <w:rFonts w:ascii="宋体" w:hAnsi="宋体" w:cs="宋体" w:hint="eastAsia"/>
          <w:b/>
          <w:sz w:val="32"/>
          <w:szCs w:val="32"/>
        </w:rPr>
        <w:t>：</w:t>
      </w:r>
    </w:p>
    <w:p w:rsidR="00551DB7" w:rsidRDefault="000060AB">
      <w:pPr>
        <w:spacing w:line="560" w:lineRule="exact"/>
        <w:jc w:val="center"/>
        <w:outlineLvl w:val="0"/>
        <w:rPr>
          <w:rFonts w:ascii="宋体" w:hAnsi="宋体" w:cs="宋体"/>
          <w:b/>
          <w:sz w:val="48"/>
          <w:szCs w:val="48"/>
        </w:rPr>
      </w:pPr>
      <w:r>
        <w:rPr>
          <w:rFonts w:ascii="宋体" w:hAnsi="宋体" w:cs="宋体" w:hint="eastAsia"/>
          <w:b/>
          <w:sz w:val="48"/>
          <w:szCs w:val="48"/>
        </w:rPr>
        <w:t xml:space="preserve">报   价   </w:t>
      </w:r>
      <w:bookmarkEnd w:id="0"/>
      <w:bookmarkEnd w:id="1"/>
      <w:bookmarkEnd w:id="2"/>
      <w:r w:rsidR="00A50916">
        <w:rPr>
          <w:rFonts w:ascii="宋体" w:hAnsi="宋体" w:cs="宋体" w:hint="eastAsia"/>
          <w:b/>
          <w:sz w:val="48"/>
          <w:szCs w:val="48"/>
        </w:rPr>
        <w:t>表</w:t>
      </w:r>
    </w:p>
    <w:p w:rsidR="00551DB7" w:rsidRDefault="000060AB">
      <w:pPr>
        <w:pStyle w:val="2"/>
        <w:spacing w:after="0" w:line="240" w:lineRule="auto"/>
        <w:ind w:leftChars="0"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报价单位（盖章）：                                    时间：</w:t>
      </w:r>
    </w:p>
    <w:tbl>
      <w:tblPr>
        <w:tblpPr w:leftFromText="180" w:rightFromText="180" w:vertAnchor="text" w:horzAnchor="page" w:tblpX="1092" w:tblpY="242"/>
        <w:tblOverlap w:val="never"/>
        <w:tblW w:w="9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7"/>
        <w:gridCol w:w="3558"/>
        <w:gridCol w:w="1929"/>
        <w:gridCol w:w="1363"/>
        <w:gridCol w:w="1601"/>
      </w:tblGrid>
      <w:tr w:rsidR="00551DB7" w:rsidTr="00AF3D4E">
        <w:trPr>
          <w:trHeight w:val="865"/>
        </w:trPr>
        <w:tc>
          <w:tcPr>
            <w:tcW w:w="1267" w:type="dxa"/>
            <w:noWrap/>
            <w:vAlign w:val="center"/>
          </w:tcPr>
          <w:p w:rsidR="00551DB7" w:rsidRDefault="000060AB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  <w:lang w:val="zh-CN" w:eastAsia="en-US" w:bidi="zh-CN"/>
              </w:rPr>
              <w:t>序号</w:t>
            </w:r>
            <w:proofErr w:type="spellEnd"/>
          </w:p>
        </w:tc>
        <w:tc>
          <w:tcPr>
            <w:tcW w:w="3558" w:type="dxa"/>
            <w:noWrap/>
            <w:vAlign w:val="center"/>
          </w:tcPr>
          <w:p w:rsidR="00551DB7" w:rsidRDefault="000060AB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  <w:lang w:val="zh-CN" w:eastAsia="en-US" w:bidi="zh-CN"/>
              </w:rPr>
              <w:t>服务内容</w:t>
            </w:r>
            <w:proofErr w:type="spellEnd"/>
          </w:p>
        </w:tc>
        <w:tc>
          <w:tcPr>
            <w:tcW w:w="1929" w:type="dxa"/>
            <w:noWrap/>
            <w:vAlign w:val="center"/>
          </w:tcPr>
          <w:p w:rsidR="00551DB7" w:rsidRDefault="000060AB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  <w:lang w:val="zh-CN" w:eastAsia="en-US" w:bidi="zh-CN"/>
              </w:rPr>
            </w:pPr>
            <w:r>
              <w:rPr>
                <w:rFonts w:ascii="宋体" w:hAnsi="宋体" w:cs="宋体" w:hint="eastAsia"/>
                <w:b/>
                <w:w w:val="99"/>
                <w:kern w:val="0"/>
                <w:sz w:val="32"/>
                <w:szCs w:val="32"/>
                <w:lang w:val="zh-CN" w:bidi="zh-CN"/>
              </w:rPr>
              <w:t>数量</w:t>
            </w:r>
          </w:p>
        </w:tc>
        <w:tc>
          <w:tcPr>
            <w:tcW w:w="1363" w:type="dxa"/>
            <w:noWrap/>
            <w:vAlign w:val="center"/>
          </w:tcPr>
          <w:p w:rsidR="00551DB7" w:rsidRDefault="000060AB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  <w:lang w:val="zh-CN" w:eastAsia="en-US" w:bidi="zh-CN"/>
              </w:rPr>
              <w:t>单价</w:t>
            </w:r>
            <w:proofErr w:type="spellEnd"/>
          </w:p>
        </w:tc>
        <w:tc>
          <w:tcPr>
            <w:tcW w:w="1601" w:type="dxa"/>
            <w:noWrap/>
            <w:vAlign w:val="center"/>
          </w:tcPr>
          <w:p w:rsidR="00551DB7" w:rsidRDefault="000060AB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  <w:lang w:val="zh-CN" w:eastAsia="en-US" w:bidi="zh-CN"/>
              </w:rPr>
              <w:t>金额（元</w:t>
            </w:r>
            <w:proofErr w:type="spellEnd"/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  <w:lang w:val="zh-CN" w:eastAsia="en-US" w:bidi="zh-CN"/>
              </w:rPr>
              <w:t>）</w:t>
            </w:r>
          </w:p>
        </w:tc>
      </w:tr>
      <w:tr w:rsidR="00551DB7" w:rsidTr="00AF3D4E">
        <w:trPr>
          <w:trHeight w:val="2221"/>
        </w:trPr>
        <w:tc>
          <w:tcPr>
            <w:tcW w:w="1267" w:type="dxa"/>
            <w:noWrap/>
            <w:vAlign w:val="center"/>
          </w:tcPr>
          <w:p w:rsidR="00551DB7" w:rsidRDefault="000060AB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32"/>
                <w:szCs w:val="32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  <w:lang w:val="zh-CN" w:bidi="zh-CN"/>
              </w:rPr>
              <w:t>1</w:t>
            </w:r>
          </w:p>
        </w:tc>
        <w:tc>
          <w:tcPr>
            <w:tcW w:w="3558" w:type="dxa"/>
            <w:noWrap/>
          </w:tcPr>
          <w:p w:rsidR="00551DB7" w:rsidRDefault="000060AB" w:rsidP="00EE0DA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文书档案</w:t>
            </w:r>
            <w:r w:rsidR="00EE0DA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数字化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：</w:t>
            </w:r>
            <w:r w:rsidR="00EE0DAD" w:rsidRPr="00EE0DAD">
              <w:rPr>
                <w:rFonts w:ascii="宋体" w:hAnsi="宋体" w:cs="宋体" w:hint="eastAsia"/>
                <w:sz w:val="28"/>
                <w:szCs w:val="28"/>
              </w:rPr>
              <w:t>纸质档案进行扫描、图像处理、图像存储、格式转换、数据挂接、数据质检、数据验收、数据备份等</w:t>
            </w:r>
            <w:r w:rsidR="00C44BA4">
              <w:rPr>
                <w:rFonts w:ascii="宋体" w:hAnsi="宋体" w:cs="宋体" w:hint="eastAsia"/>
                <w:sz w:val="28"/>
                <w:szCs w:val="28"/>
              </w:rPr>
              <w:t>；</w:t>
            </w:r>
          </w:p>
        </w:tc>
        <w:tc>
          <w:tcPr>
            <w:tcW w:w="1929" w:type="dxa"/>
            <w:noWrap/>
            <w:vAlign w:val="center"/>
          </w:tcPr>
          <w:p w:rsidR="00551DB7" w:rsidRDefault="00AF3D4E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zh-CN"/>
              </w:rPr>
              <w:t>120000页</w:t>
            </w:r>
          </w:p>
        </w:tc>
        <w:tc>
          <w:tcPr>
            <w:tcW w:w="1363" w:type="dxa"/>
            <w:noWrap/>
            <w:vAlign w:val="center"/>
          </w:tcPr>
          <w:p w:rsidR="00551DB7" w:rsidRDefault="00551DB7" w:rsidP="00A50916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601" w:type="dxa"/>
            <w:noWrap/>
            <w:vAlign w:val="center"/>
          </w:tcPr>
          <w:p w:rsidR="00551DB7" w:rsidRDefault="00551DB7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  <w:lang w:bidi="zh-CN"/>
              </w:rPr>
            </w:pPr>
          </w:p>
        </w:tc>
      </w:tr>
    </w:tbl>
    <w:p w:rsidR="00551DB7" w:rsidRDefault="000060AB">
      <w:pPr>
        <w:widowControl/>
        <w:adjustRightInd w:val="0"/>
        <w:snapToGrid w:val="0"/>
        <w:spacing w:line="400" w:lineRule="exact"/>
        <w:jc w:val="left"/>
      </w:pPr>
      <w:r>
        <w:rPr>
          <w:rFonts w:ascii="宋体" w:hAnsi="宋体" w:cs="宋体" w:hint="eastAsia"/>
          <w:b/>
          <w:bCs/>
          <w:sz w:val="24"/>
        </w:rPr>
        <w:t>注：本次询价包括文书档案</w:t>
      </w:r>
      <w:r w:rsidR="00EE0DAD">
        <w:rPr>
          <w:rFonts w:ascii="宋体" w:hAnsi="宋体" w:cs="宋体" w:hint="eastAsia"/>
          <w:b/>
          <w:bCs/>
          <w:sz w:val="24"/>
        </w:rPr>
        <w:t>数字化加工服务</w:t>
      </w:r>
      <w:r>
        <w:rPr>
          <w:rFonts w:ascii="宋体" w:hAnsi="宋体" w:cs="宋体" w:hint="eastAsia"/>
          <w:b/>
          <w:bCs/>
          <w:sz w:val="24"/>
        </w:rPr>
        <w:t>，各竞标单位可报价供</w:t>
      </w:r>
      <w:r w:rsidR="00A50916">
        <w:rPr>
          <w:rFonts w:ascii="宋体" w:hAnsi="宋体" w:cs="宋体" w:hint="eastAsia"/>
          <w:b/>
          <w:bCs/>
          <w:sz w:val="24"/>
        </w:rPr>
        <w:t>本校</w:t>
      </w:r>
      <w:r>
        <w:rPr>
          <w:rFonts w:ascii="宋体" w:hAnsi="宋体" w:cs="宋体" w:hint="eastAsia"/>
          <w:b/>
          <w:bCs/>
          <w:sz w:val="24"/>
        </w:rPr>
        <w:t>参考。</w:t>
      </w:r>
      <w:bookmarkStart w:id="3" w:name="_GoBack"/>
      <w:bookmarkEnd w:id="3"/>
    </w:p>
    <w:sectPr w:rsidR="00551DB7" w:rsidSect="00551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43" w:rsidRDefault="00A65A43" w:rsidP="00A50916">
      <w:r>
        <w:separator/>
      </w:r>
    </w:p>
  </w:endnote>
  <w:endnote w:type="continuationSeparator" w:id="0">
    <w:p w:rsidR="00A65A43" w:rsidRDefault="00A65A43" w:rsidP="00A50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43" w:rsidRDefault="00A65A43" w:rsidP="00A50916">
      <w:r>
        <w:separator/>
      </w:r>
    </w:p>
  </w:footnote>
  <w:footnote w:type="continuationSeparator" w:id="0">
    <w:p w:rsidR="00A65A43" w:rsidRDefault="00A65A43" w:rsidP="00A50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AE2AE5"/>
    <w:rsid w:val="000060AB"/>
    <w:rsid w:val="00236636"/>
    <w:rsid w:val="00551DB7"/>
    <w:rsid w:val="00654BE6"/>
    <w:rsid w:val="007C5C2C"/>
    <w:rsid w:val="00883DE8"/>
    <w:rsid w:val="008E629A"/>
    <w:rsid w:val="009D09C4"/>
    <w:rsid w:val="00A23AC0"/>
    <w:rsid w:val="00A50916"/>
    <w:rsid w:val="00A65A43"/>
    <w:rsid w:val="00AF3D4E"/>
    <w:rsid w:val="00C44BA4"/>
    <w:rsid w:val="00EE0DAD"/>
    <w:rsid w:val="00F07FB0"/>
    <w:rsid w:val="01BF5575"/>
    <w:rsid w:val="0F5B1FBE"/>
    <w:rsid w:val="129F0AAB"/>
    <w:rsid w:val="36AE2AE5"/>
    <w:rsid w:val="4B871B00"/>
    <w:rsid w:val="6B0F149F"/>
    <w:rsid w:val="7098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51DB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unhideWhenUsed/>
    <w:qFormat/>
    <w:rsid w:val="00551DB7"/>
    <w:pPr>
      <w:widowControl w:val="0"/>
      <w:spacing w:after="120" w:line="360" w:lineRule="auto"/>
      <w:ind w:leftChars="200" w:left="420" w:firstLineChars="200" w:firstLine="420"/>
      <w:jc w:val="both"/>
    </w:pPr>
    <w:rPr>
      <w:rFonts w:ascii="Times New Roman" w:eastAsia="Times New Roman" w:hAnsi="Calibri" w:cs="Times New Roman"/>
      <w:kern w:val="2"/>
      <w:sz w:val="21"/>
      <w:szCs w:val="22"/>
    </w:rPr>
  </w:style>
  <w:style w:type="paragraph" w:styleId="a3">
    <w:name w:val="Body Text"/>
    <w:next w:val="5"/>
    <w:qFormat/>
    <w:rsid w:val="00551DB7"/>
    <w:pPr>
      <w:widowControl w:val="0"/>
      <w:spacing w:after="120"/>
      <w:jc w:val="both"/>
    </w:pPr>
    <w:rPr>
      <w:rFonts w:ascii="Times New Roman" w:eastAsia="宋体" w:hAnsi="Calibri" w:cs="Times New Roman"/>
      <w:kern w:val="2"/>
      <w:sz w:val="21"/>
      <w:szCs w:val="24"/>
    </w:rPr>
  </w:style>
  <w:style w:type="paragraph" w:styleId="5">
    <w:name w:val="toc 5"/>
    <w:next w:val="a"/>
    <w:qFormat/>
    <w:rsid w:val="00551DB7"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next w:val="a"/>
    <w:qFormat/>
    <w:rsid w:val="00551DB7"/>
    <w:pPr>
      <w:widowControl w:val="0"/>
      <w:jc w:val="center"/>
    </w:pPr>
    <w:rPr>
      <w:rFonts w:ascii="Times New Roman" w:eastAsia="宋体" w:hAnsi="Calibri" w:cs="Times New Roman"/>
      <w:kern w:val="2"/>
      <w:sz w:val="18"/>
      <w:szCs w:val="24"/>
    </w:rPr>
  </w:style>
  <w:style w:type="paragraph" w:styleId="a5">
    <w:name w:val="footer"/>
    <w:basedOn w:val="a"/>
    <w:link w:val="Char"/>
    <w:rsid w:val="00A50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A5091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大白兔奶糖</dc:creator>
  <cp:lastModifiedBy>黄文君</cp:lastModifiedBy>
  <cp:revision>8</cp:revision>
  <dcterms:created xsi:type="dcterms:W3CDTF">2025-04-15T06:54:00Z</dcterms:created>
  <dcterms:modified xsi:type="dcterms:W3CDTF">2025-06-30T02:16:00Z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5C9B4872E1C74896A0BBA88AD9E08DD3_13</vt:lpwstr>
  </property>
  <property fmtid="{D5CDD505-2E9C-101B-9397-08002B2CF9AE}" pid="4" name="KSOTemplateDocerSaveRecord">
    <vt:lpwstr>eyJoZGlkIjoiNjllYzdjMGU5ZmMzYTk5Nzc4NGExZTQ1MTVkYjc0ZDMiLCJ1c2VySWQiOiI5NzYyNjMzOTMifQ==</vt:lpwstr>
  </property>
</Properties>
</file>