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附件1</w:t>
      </w:r>
    </w:p>
    <w:p>
      <w:pPr>
        <w:jc w:val="center"/>
        <w:rPr>
          <w:rFonts w:hint="eastAsia"/>
          <w:b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cs="方正小标宋_GBK"/>
          <w:color w:val="auto"/>
          <w:sz w:val="32"/>
          <w:szCs w:val="32"/>
          <w:highlight w:val="none"/>
        </w:rPr>
        <w:t>广西财经学院202</w:t>
      </w:r>
      <w:r>
        <w:rPr>
          <w:rFonts w:hint="eastAsia" w:ascii="宋体" w:hAnsi="宋体" w:cs="方正小标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cs="方正小标宋_GBK"/>
          <w:color w:val="auto"/>
          <w:sz w:val="32"/>
          <w:szCs w:val="32"/>
          <w:highlight w:val="none"/>
        </w:rPr>
        <w:t>年硕士研究生复试政审表</w:t>
      </w:r>
      <w:bookmarkEnd w:id="0"/>
      <w:r>
        <w:rPr>
          <w:rFonts w:hint="eastAsia" w:ascii="宋体" w:hAnsi="宋体" w:cs="方正小标宋_GBK"/>
          <w:color w:val="auto"/>
          <w:sz w:val="32"/>
          <w:szCs w:val="32"/>
          <w:highlight w:val="none"/>
        </w:rPr>
        <w:t>一</w:t>
      </w:r>
    </w:p>
    <w:tbl>
      <w:tblPr>
        <w:tblStyle w:val="2"/>
        <w:tblpPr w:leftFromText="180" w:rightFromText="180" w:vertAnchor="text" w:horzAnchor="margin" w:tblpXSpec="center" w:tblpY="719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44"/>
        <w:gridCol w:w="1176"/>
        <w:gridCol w:w="1080"/>
        <w:gridCol w:w="14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考生姓名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性别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政治面貌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准考证号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联系电话</w:t>
            </w:r>
          </w:p>
        </w:tc>
        <w:tc>
          <w:tcPr>
            <w:tcW w:w="32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现所在学校</w:t>
            </w:r>
          </w:p>
        </w:tc>
        <w:tc>
          <w:tcPr>
            <w:tcW w:w="360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</w:p>
        </w:tc>
        <w:tc>
          <w:tcPr>
            <w:tcW w:w="144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所学专业</w:t>
            </w:r>
          </w:p>
        </w:tc>
        <w:tc>
          <w:tcPr>
            <w:tcW w:w="3240" w:type="dxa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职务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英语水平</w:t>
            </w:r>
          </w:p>
        </w:tc>
        <w:tc>
          <w:tcPr>
            <w:tcW w:w="3240" w:type="dxa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资格证书</w:t>
            </w:r>
          </w:p>
        </w:tc>
        <w:tc>
          <w:tcPr>
            <w:tcW w:w="82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1000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考生所在院系鉴定意见（包括政治思想表现、学习工作、身体状况等）：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负责人签字：                       （院系部党组织加盖公章）</w:t>
            </w:r>
          </w:p>
          <w:p>
            <w:pPr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 xml:space="preserve">                     </w:t>
            </w:r>
          </w:p>
          <w:p>
            <w:pPr>
              <w:ind w:firstLine="5580"/>
              <w:rPr>
                <w:rFonts w:hint="eastAsia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年     月      日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jc w:val="center"/>
        <w:rPr>
          <w:rFonts w:hint="eastAsia" w:ascii="宋体" w:hAnsi="宋体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Cs/>
          <w:color w:val="auto"/>
          <w:sz w:val="32"/>
          <w:szCs w:val="32"/>
          <w:highlight w:val="none"/>
        </w:rPr>
        <w:t>（应届考生）</w:t>
      </w:r>
    </w:p>
    <w:p>
      <w:pPr>
        <w:jc w:val="center"/>
        <w:rPr>
          <w:rFonts w:hint="eastAsia"/>
          <w:b/>
          <w:bCs/>
          <w:color w:val="auto"/>
          <w:sz w:val="32"/>
          <w:highlight w:val="none"/>
        </w:rPr>
      </w:pPr>
    </w:p>
    <w:p>
      <w:pPr>
        <w:jc w:val="center"/>
        <w:rPr>
          <w:rFonts w:hint="eastAsia" w:ascii="宋体" w:hAnsi="宋体"/>
          <w:bCs/>
          <w:color w:val="auto"/>
          <w:sz w:val="32"/>
          <w:highlight w:val="none"/>
        </w:rPr>
      </w:pPr>
      <w:r>
        <w:rPr>
          <w:rFonts w:hint="eastAsia" w:ascii="宋体" w:hAnsi="宋体"/>
          <w:bCs/>
          <w:color w:val="auto"/>
          <w:sz w:val="32"/>
          <w:highlight w:val="none"/>
        </w:rPr>
        <w:t>广西财经学院202</w:t>
      </w:r>
      <w:r>
        <w:rPr>
          <w:rFonts w:hint="eastAsia" w:ascii="宋体" w:hAnsi="宋体"/>
          <w:bCs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auto"/>
          <w:sz w:val="32"/>
          <w:highlight w:val="none"/>
        </w:rPr>
        <w:t>年硕士研究生复试政审表二</w:t>
      </w:r>
    </w:p>
    <w:tbl>
      <w:tblPr>
        <w:tblStyle w:val="2"/>
        <w:tblpPr w:leftFromText="180" w:rightFromText="180" w:vertAnchor="text" w:horzAnchor="margin" w:tblpXSpec="center" w:tblpY="809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0"/>
        <w:gridCol w:w="1800"/>
        <w:gridCol w:w="780"/>
        <w:gridCol w:w="480"/>
        <w:gridCol w:w="900"/>
        <w:gridCol w:w="1200"/>
        <w:gridCol w:w="6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考生姓名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通信地址、邮编</w:t>
            </w:r>
          </w:p>
        </w:tc>
        <w:tc>
          <w:tcPr>
            <w:tcW w:w="396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资格证书</w:t>
            </w:r>
          </w:p>
        </w:tc>
        <w:tc>
          <w:tcPr>
            <w:tcW w:w="1980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准考证号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980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毕业院校名称、学历</w:t>
            </w:r>
          </w:p>
        </w:tc>
        <w:tc>
          <w:tcPr>
            <w:tcW w:w="774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学历证书编号</w:t>
            </w:r>
          </w:p>
        </w:tc>
        <w:tc>
          <w:tcPr>
            <w:tcW w:w="25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25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学位证书编号</w:t>
            </w:r>
          </w:p>
        </w:tc>
        <w:tc>
          <w:tcPr>
            <w:tcW w:w="25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00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主要经历（高中起）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起止年月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学习或工作单位、从事专业   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9" w:hRule="atLeast"/>
        </w:trPr>
        <w:tc>
          <w:tcPr>
            <w:tcW w:w="1000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考生所在单位鉴定意见（包括政治思想表现、学习工作、身体状况等）：</w:t>
            </w: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单位负责人签字：                  （单位加盖公章）</w:t>
            </w: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                                           年     月      日</w:t>
            </w:r>
          </w:p>
        </w:tc>
      </w:tr>
    </w:tbl>
    <w:p>
      <w:pPr>
        <w:jc w:val="center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bCs/>
          <w:color w:val="auto"/>
          <w:sz w:val="32"/>
          <w:highlight w:val="none"/>
        </w:rPr>
        <w:t>（往届考生）</w:t>
      </w:r>
    </w:p>
    <w:p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</w:t>
      </w:r>
      <w:r>
        <w:rPr>
          <w:rFonts w:hint="eastAsia"/>
          <w:color w:val="auto"/>
          <w:highlight w:val="none"/>
          <w:lang w:val="en-US" w:eastAsia="zh-CN"/>
        </w:rPr>
        <w:t>无学习或</w:t>
      </w:r>
      <w:r>
        <w:rPr>
          <w:rFonts w:hint="eastAsia"/>
          <w:color w:val="auto"/>
          <w:highlight w:val="none"/>
        </w:rPr>
        <w:t>无</w:t>
      </w:r>
      <w:r>
        <w:rPr>
          <w:rFonts w:hint="eastAsia"/>
          <w:color w:val="auto"/>
          <w:highlight w:val="none"/>
          <w:lang w:val="en-US" w:eastAsia="zh-CN"/>
        </w:rPr>
        <w:t>工作</w:t>
      </w:r>
      <w:r>
        <w:rPr>
          <w:rFonts w:hint="eastAsia"/>
          <w:color w:val="auto"/>
          <w:highlight w:val="none"/>
        </w:rPr>
        <w:t>单位考生盖章</w:t>
      </w:r>
      <w:r>
        <w:rPr>
          <w:rFonts w:hint="eastAsia"/>
          <w:color w:val="auto"/>
          <w:highlight w:val="none"/>
          <w:lang w:val="en-US" w:eastAsia="zh-CN"/>
        </w:rPr>
        <w:t>应由档案托管单位提供</w:t>
      </w:r>
      <w:r>
        <w:rPr>
          <w:rFonts w:hint="eastAsia"/>
          <w:color w:val="auto"/>
          <w:highlight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ODY1ODliMWVhMGY1ZTAxY2I2OTRhNGZmZDNmOGEifQ=="/>
  </w:docVars>
  <w:rsids>
    <w:rsidRoot w:val="05DF5DC5"/>
    <w:rsid w:val="05D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2024-03-25T09:11:00Z</dcterms:created>
  <dc:creator>烤凤凰的麻雀</dc:creator>
  <cp:lastModifiedBy>烤凤凰的麻雀</cp:lastModifiedBy>
  <dcterms:modified xsi:type="dcterms:W3CDTF">2024-03-25T09:12:28Z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DEA20E452F8940B8A886643DD2303402</vt:lpwstr>
  </property>
</Properties>
</file>