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_GB2312" w:hAnsi="Calibri" w:eastAsia="仿宋_GB2312" w:cs="仿宋_GB2312"/>
          <w:color w:val="000000"/>
          <w:sz w:val="32"/>
          <w:szCs w:val="32"/>
        </w:rPr>
      </w:pPr>
    </w:p>
    <w:p>
      <w:pPr>
        <w:spacing w:after="120"/>
        <w:jc w:val="left"/>
        <w:rPr>
          <w:rFonts w:hint="eastAsia" w:ascii="Times New Roman" w:hAnsi="Times New Roman" w:eastAsia="宋体" w:cs="Times New Roman"/>
          <w:sz w:val="44"/>
          <w:szCs w:val="44"/>
          <w:lang w:val="en-US" w:eastAsia="zh-CN"/>
        </w:rPr>
      </w:pPr>
      <w:r>
        <w:rPr>
          <w:rFonts w:hint="eastAsia" w:ascii="Times New Roman" w:hAnsi="Times New Roman" w:eastAsia="宋体" w:cs="Times New Roman"/>
          <w:sz w:val="44"/>
          <w:szCs w:val="44"/>
          <w:lang w:val="en-US" w:eastAsia="zh-CN"/>
        </w:rPr>
        <w:t>附：</w:t>
      </w:r>
    </w:p>
    <w:p>
      <w:pPr>
        <w:spacing w:line="400" w:lineRule="exact"/>
        <w:jc w:val="left"/>
        <w:rPr>
          <w:rFonts w:ascii="仿宋_GB2312" w:hAnsi="Calibri" w:eastAsia="仿宋_GB2312" w:cs="仿宋_GB2312"/>
          <w:color w:val="000000"/>
          <w:sz w:val="32"/>
          <w:szCs w:val="32"/>
        </w:rPr>
      </w:pPr>
    </w:p>
    <w:p>
      <w:pPr>
        <w:tabs>
          <w:tab w:val="left" w:pos="420"/>
          <w:tab w:val="left" w:pos="8400"/>
        </w:tabs>
        <w:spacing w:line="52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桂科协学发〔2023〕</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号</w:t>
      </w:r>
    </w:p>
    <w:p>
      <w:pPr>
        <w:tabs>
          <w:tab w:val="left" w:pos="420"/>
          <w:tab w:val="left" w:pos="8400"/>
        </w:tabs>
        <w:spacing w:line="760" w:lineRule="exact"/>
        <w:ind w:firstLine="640"/>
        <w:jc w:val="center"/>
        <w:rPr>
          <w:rFonts w:ascii="仿宋_GB2312" w:hAnsi="仿宋_GB2312" w:eastAsia="仿宋_GB2312" w:cs="Times New Roman"/>
          <w:color w:val="000000"/>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自治区科协关于申报</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年度“提质增效”项目的通知</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各自治区级学会（协会、研究会）、团体会员、学会联合体，各市科协，高校科协、企业（园区）科协：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为深入贯彻落实党的二十大精神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切实加强各级科协组织建设，扎实推进科协事业发展，2023年自治区科协继续实施</w:t>
      </w:r>
      <w:r>
        <w:rPr>
          <w:rFonts w:hint="eastAsia" w:ascii="仿宋_GB2312" w:hAnsi="Times New Roman" w:eastAsia="仿宋_GB2312" w:cs="Times New Roman"/>
          <w:sz w:val="32"/>
          <w:szCs w:val="32"/>
        </w:rPr>
        <w:t>“提质增效”项目，以项目形式择优支持科协组织开展工作，促</w:t>
      </w:r>
      <w:r>
        <w:rPr>
          <w:rFonts w:ascii="Times New Roman" w:hAnsi="Times New Roman" w:eastAsia="仿宋_GB2312" w:cs="Times New Roman"/>
          <w:sz w:val="32"/>
          <w:szCs w:val="32"/>
        </w:rPr>
        <w:t>进学术繁荣、技术进步、产学研合作，服务广西高质量发展。现将项目申报有关事项通知如下：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一、项目类型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（一）学会能力提升示范（2023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（二）党建强会计划（2023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pacing w:val="-11"/>
          <w:sz w:val="32"/>
          <w:szCs w:val="32"/>
        </w:rPr>
        <w:t>“八桂科技讲坛”学</w:t>
      </w:r>
      <w:r>
        <w:rPr>
          <w:rFonts w:ascii="Times New Roman" w:hAnsi="Times New Roman" w:eastAsia="仿宋_GB2312" w:cs="Times New Roman"/>
          <w:spacing w:val="-11"/>
          <w:sz w:val="32"/>
          <w:szCs w:val="32"/>
        </w:rPr>
        <w:t>术交流（2023</w:t>
      </w:r>
      <w:r>
        <w:rPr>
          <w:rFonts w:hint="eastAsia" w:ascii="仿宋_GB2312" w:hAnsi="Times New Roman" w:eastAsia="仿宋_GB2312" w:cs="Times New Roman"/>
          <w:spacing w:val="-11"/>
          <w:sz w:val="32"/>
          <w:szCs w:val="32"/>
        </w:rPr>
        <w:t>-</w:t>
      </w:r>
      <w:r>
        <w:rPr>
          <w:rFonts w:ascii="Times New Roman" w:hAnsi="Times New Roman" w:eastAsia="仿宋_GB2312" w:cs="Times New Roman"/>
          <w:spacing w:val="-11"/>
          <w:sz w:val="32"/>
          <w:szCs w:val="32"/>
        </w:rPr>
        <w:t>3号）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（四）全国学会入桂（2023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4号）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（五）企业（园区）科协建设（2023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5号）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（六）海智计划工作站建设（2023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6号）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（七）科技创新协同组织建设（2023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7号）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w:t>
      </w:r>
      <w:r>
        <w:rPr>
          <w:rFonts w:ascii="Times New Roman" w:hAnsi="Times New Roman" w:eastAsia="仿宋_GB2312" w:cs="Times New Roman"/>
          <w:spacing w:val="-11"/>
          <w:sz w:val="32"/>
          <w:szCs w:val="32"/>
        </w:rPr>
        <w:t>科技期刊示范与水平提升项目（2023</w:t>
      </w:r>
      <w:r>
        <w:rPr>
          <w:rFonts w:hint="eastAsia" w:ascii="仿宋_GB2312" w:hAnsi="Times New Roman" w:eastAsia="仿宋_GB2312" w:cs="Times New Roman"/>
          <w:spacing w:val="-11"/>
          <w:sz w:val="32"/>
          <w:szCs w:val="32"/>
        </w:rPr>
        <w:t>-</w:t>
      </w:r>
      <w:r>
        <w:rPr>
          <w:rFonts w:ascii="Times New Roman" w:hAnsi="Times New Roman" w:eastAsia="仿宋_GB2312" w:cs="Times New Roman"/>
          <w:spacing w:val="-11"/>
          <w:sz w:val="32"/>
          <w:szCs w:val="32"/>
        </w:rPr>
        <w:t>8号）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w:t>
      </w:r>
      <w:r>
        <w:rPr>
          <w:rFonts w:hint="eastAsia" w:ascii="仿宋_GB2312" w:hAnsi="Times New Roman" w:eastAsia="仿宋_GB2312" w:cs="Times New Roman"/>
          <w:sz w:val="32"/>
          <w:szCs w:val="32"/>
        </w:rPr>
        <w:t>“科</w:t>
      </w:r>
      <w:r>
        <w:rPr>
          <w:rFonts w:ascii="Times New Roman" w:hAnsi="Times New Roman" w:eastAsia="仿宋_GB2312" w:cs="Times New Roman"/>
          <w:sz w:val="32"/>
          <w:szCs w:val="32"/>
        </w:rPr>
        <w:t>创中国·广</w:t>
      </w:r>
      <w:r>
        <w:rPr>
          <w:rFonts w:hint="eastAsia" w:ascii="仿宋_GB2312" w:hAnsi="Times New Roman" w:eastAsia="仿宋_GB2312" w:cs="Times New Roman"/>
          <w:sz w:val="32"/>
          <w:szCs w:val="32"/>
        </w:rPr>
        <w:t>西”科</w:t>
      </w:r>
      <w:r>
        <w:rPr>
          <w:rFonts w:ascii="Times New Roman" w:hAnsi="Times New Roman" w:eastAsia="仿宋_GB2312" w:cs="Times New Roman"/>
          <w:sz w:val="32"/>
          <w:szCs w:val="32"/>
        </w:rPr>
        <w:t>技服务（2023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（十）学会科普能力提升示范项目（2023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二、申报单位及要求</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自治区科协所属学会（协会、研究会）（以下简</w:t>
      </w:r>
      <w:r>
        <w:rPr>
          <w:rFonts w:hint="eastAsia" w:ascii="仿宋_GB2312" w:hAnsi="Times New Roman" w:eastAsia="仿宋_GB2312" w:cs="Times New Roman"/>
          <w:sz w:val="32"/>
          <w:szCs w:val="32"/>
        </w:rPr>
        <w:t>称“自治区级学会”）</w:t>
      </w:r>
      <w:r>
        <w:rPr>
          <w:rFonts w:ascii="Times New Roman" w:hAnsi="Times New Roman" w:eastAsia="仿宋_GB2312" w:cs="Times New Roman"/>
          <w:sz w:val="32"/>
          <w:szCs w:val="32"/>
        </w:rPr>
        <w:t>，团体会员、学会联合体、高校科协、企业（园区）科协、市科协及有关单位。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（二）申报要求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1.申报单位应具备完成本项目的能力及相应的研究团队，有实施本项目的工作基础，根据自身情况及项目具体要求，自愿提出申请。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2.无故未完成历</w:t>
      </w:r>
      <w:r>
        <w:rPr>
          <w:rFonts w:hint="eastAsia" w:ascii="仿宋_GB2312" w:hAnsi="Times New Roman" w:eastAsia="仿宋_GB2312" w:cs="Times New Roman"/>
          <w:sz w:val="32"/>
          <w:szCs w:val="32"/>
        </w:rPr>
        <w:t>年“提质增效”项目的</w:t>
      </w:r>
      <w:r>
        <w:rPr>
          <w:rFonts w:ascii="Times New Roman" w:hAnsi="Times New Roman" w:eastAsia="仿宋_GB2312" w:cs="Times New Roman"/>
          <w:sz w:val="32"/>
          <w:szCs w:val="32"/>
        </w:rPr>
        <w:t>单位不得申报本项目。上年度项目因故没有验收结题，并已提出延期验收的单位，继续做好上期项目实施，待项目验收完成后可申报本年度的项目。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3.项目申报单位应认同并能遵守《广西壮族自治区科学技术协会项目管理办法》相关管理规定。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4.所填报的项目实施方案应目标明确、内容具体、措施可行、预期效益明显。</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三、申报流程及材料报送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项目申报截止时间为2023年4月28日。</w:t>
      </w:r>
      <w:r>
        <w:rPr>
          <w:rFonts w:ascii="Times New Roman" w:hAnsi="Times New Roman" w:eastAsia="仿宋_GB2312" w:cs="Times New Roman"/>
          <w:sz w:val="32"/>
          <w:szCs w:val="32"/>
        </w:rPr>
        <w:t>申报单位请登录申报系统网址：（http://gxkjgzz.octabox.cn），已有账号的可直接登录，新用户请点</w:t>
      </w:r>
      <w:r>
        <w:rPr>
          <w:rFonts w:hint="eastAsia" w:ascii="仿宋_GB2312" w:hAnsi="Times New Roman" w:eastAsia="仿宋_GB2312" w:cs="Times New Roman"/>
          <w:sz w:val="32"/>
          <w:szCs w:val="32"/>
        </w:rPr>
        <w:t>击“立即注册”，选择“项目申报用户注册”，完</w:t>
      </w:r>
      <w:r>
        <w:rPr>
          <w:rFonts w:ascii="Times New Roman" w:hAnsi="Times New Roman" w:eastAsia="仿宋_GB2312" w:cs="Times New Roman"/>
          <w:sz w:val="32"/>
          <w:szCs w:val="32"/>
        </w:rPr>
        <w:t>成新账号注册，登录后</w:t>
      </w:r>
      <w:r>
        <w:rPr>
          <w:rFonts w:hint="eastAsia" w:ascii="仿宋_GB2312" w:hAnsi="Times New Roman" w:eastAsia="仿宋_GB2312" w:cs="Times New Roman"/>
          <w:sz w:val="32"/>
          <w:szCs w:val="32"/>
        </w:rPr>
        <w:t>在“可申报项目”页面选择需要申</w:t>
      </w:r>
      <w:r>
        <w:rPr>
          <w:rFonts w:ascii="Times New Roman" w:hAnsi="Times New Roman" w:eastAsia="仿宋_GB2312" w:cs="Times New Roman"/>
          <w:sz w:val="32"/>
          <w:szCs w:val="32"/>
        </w:rPr>
        <w:t>报的项目，按要求完成申报表填报后，从系统导出并打印申报表，加盖单位公章，扫描上传，完成线上填报。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（二）报送项目申报表纸质盖章版一份，其中申报系统电子版内容须与纸质版内容一致。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四、项目评审及实施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（一）自治区科协牵头组织专家评审并公示。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（二）项目经费在承担单位签订自治区科协项目合同书后，一次性拨付。项目经费不可用于资产购买、对外投资、捐款赞助。</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三）项目承担单位须按合同要求完成任务，原则上不更改申报内容，如遇不可抗因素导致无法开展活动或需变更相关内容的，应提前向自治区科协学会部（联络部）提交变更申请。自治区科协在项目实施周期内，将采取不定期抽查等方式，对项目实施追踪问效，对不按要求或效果较差的实施单位，自治区科协将追回相关拨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五、联系方式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（一）业务咨询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各项目联系人及联系方式，详见附件1。</w:t>
      </w:r>
    </w:p>
    <w:p>
      <w:pPr>
        <w:numPr>
          <w:ilvl w:val="0"/>
          <w:numId w:val="1"/>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项目填报、技术咨询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填报联系人及电话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雷佩儒，0771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2630981。</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系统技术联系人及电话：莫聪，0771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2636380。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材料报送地址：南宁市青秀区古城路31号自治区科协学会部（联络部）201室（邮编：530022）</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1.自治区科</w:t>
      </w:r>
      <w:r>
        <w:rPr>
          <w:rFonts w:hint="eastAsia" w:ascii="仿宋_GB2312" w:hAnsi="Times New Roman" w:eastAsia="仿宋_GB2312" w:cs="Times New Roman"/>
          <w:sz w:val="32"/>
          <w:szCs w:val="32"/>
        </w:rPr>
        <w:t>协“提质增效”项目</w:t>
      </w:r>
      <w:r>
        <w:rPr>
          <w:rFonts w:ascii="Times New Roman" w:hAnsi="Times New Roman" w:eastAsia="仿宋_GB2312" w:cs="Times New Roman"/>
          <w:sz w:val="32"/>
          <w:szCs w:val="32"/>
        </w:rPr>
        <w:t>联系人总表</w:t>
      </w:r>
    </w:p>
    <w:p>
      <w:pPr>
        <w:spacing w:line="560" w:lineRule="exact"/>
        <w:ind w:firstLine="1638" w:firstLineChars="512"/>
        <w:rPr>
          <w:rFonts w:ascii="Times New Roman" w:hAnsi="Times New Roman" w:eastAsia="仿宋_GB2312" w:cs="Times New Roman"/>
          <w:sz w:val="32"/>
          <w:szCs w:val="32"/>
        </w:rPr>
      </w:pPr>
      <w:r>
        <w:rPr>
          <w:rFonts w:ascii="Times New Roman" w:hAnsi="Times New Roman" w:eastAsia="仿宋_GB2312" w:cs="Times New Roman"/>
          <w:sz w:val="32"/>
          <w:szCs w:val="32"/>
        </w:rPr>
        <w:t>2.广西壮族自治区科学技术协会项目管理办法</w:t>
      </w:r>
    </w:p>
    <w:p>
      <w:pPr>
        <w:spacing w:line="560" w:lineRule="exact"/>
        <w:ind w:left="1916" w:leftChars="775" w:hanging="288" w:hangingChars="90"/>
        <w:rPr>
          <w:rFonts w:ascii="Times New Roman" w:hAnsi="Times New Roman" w:eastAsia="仿宋_GB2312" w:cs="Times New Roman"/>
          <w:sz w:val="32"/>
          <w:szCs w:val="32"/>
        </w:rPr>
      </w:pPr>
      <w:r>
        <w:rPr>
          <w:rFonts w:ascii="Times New Roman" w:hAnsi="Times New Roman" w:eastAsia="仿宋_GB2312" w:cs="Times New Roman"/>
          <w:sz w:val="32"/>
          <w:szCs w:val="32"/>
        </w:rPr>
        <w:t>3.自治区科协关于印发广西院士专家工作站申报审批办法（试行）的通知</w:t>
      </w:r>
    </w:p>
    <w:p>
      <w:pPr>
        <w:spacing w:line="560" w:lineRule="exact"/>
        <w:ind w:left="1916" w:leftChars="775" w:hanging="288" w:hangingChars="90"/>
        <w:rPr>
          <w:rFonts w:ascii="Times New Roman" w:hAnsi="Times New Roman" w:eastAsia="仿宋_GB2312" w:cs="Times New Roman"/>
          <w:sz w:val="32"/>
          <w:szCs w:val="32"/>
        </w:rPr>
      </w:pPr>
      <w:r>
        <w:rPr>
          <w:rFonts w:ascii="Times New Roman" w:hAnsi="Times New Roman" w:eastAsia="仿宋_GB2312" w:cs="Times New Roman"/>
          <w:sz w:val="32"/>
          <w:szCs w:val="32"/>
        </w:rPr>
        <w:t>4.广西壮族自治区科学技术协会海智计划工作站管理办法（试行）的通知</w:t>
      </w:r>
    </w:p>
    <w:p>
      <w:pPr>
        <w:spacing w:line="560" w:lineRule="exact"/>
        <w:ind w:firstLine="1638" w:firstLineChars="51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.申报创建广西科协一流学会条件</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right="32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广西壮族自治区科学技术协会</w:t>
      </w:r>
    </w:p>
    <w:p>
      <w:pPr>
        <w:spacing w:line="560" w:lineRule="exact"/>
        <w:ind w:firstLine="5280" w:firstLineChars="1650"/>
        <w:rPr>
          <w:rFonts w:ascii="Times New Roman" w:hAnsi="Times New Roman" w:eastAsia="仿宋_GB2312" w:cs="Times New Roman"/>
          <w:sz w:val="32"/>
          <w:szCs w:val="32"/>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w:t>
      </w:r>
    </w:p>
    <w:p>
      <w:pPr>
        <w:spacing w:line="560" w:lineRule="exact"/>
        <w:ind w:firstLine="5280" w:firstLineChars="1650"/>
        <w:rPr>
          <w:rFonts w:ascii="Times New Roman" w:hAnsi="Times New Roman" w:eastAsia="仿宋_GB2312" w:cs="Times New Roman"/>
          <w:sz w:val="32"/>
          <w:szCs w:val="32"/>
        </w:rPr>
      </w:pPr>
    </w:p>
    <w:p>
      <w:pPr>
        <w:spacing w:line="560" w:lineRule="exact"/>
        <w:ind w:firstLine="5280" w:firstLineChars="1650"/>
        <w:rPr>
          <w:rFonts w:ascii="Times New Roman" w:hAnsi="Times New Roman" w:eastAsia="仿宋_GB2312" w:cs="Times New Roman"/>
          <w:sz w:val="32"/>
          <w:szCs w:val="32"/>
        </w:rPr>
      </w:pPr>
    </w:p>
    <w:p>
      <w:pPr>
        <w:spacing w:line="560" w:lineRule="exact"/>
        <w:ind w:firstLine="5280" w:firstLineChars="1650"/>
        <w:rPr>
          <w:rFonts w:ascii="Times New Roman" w:hAnsi="Times New Roman" w:eastAsia="仿宋_GB2312" w:cs="Times New Roman"/>
          <w:sz w:val="32"/>
          <w:szCs w:val="32"/>
        </w:rPr>
      </w:pPr>
    </w:p>
    <w:p>
      <w:pPr>
        <w:spacing w:line="560" w:lineRule="exact"/>
        <w:ind w:firstLine="5280" w:firstLineChars="1650"/>
        <w:rPr>
          <w:rFonts w:ascii="Times New Roman" w:hAnsi="Times New Roman" w:eastAsia="仿宋_GB2312" w:cs="Times New Roman"/>
          <w:sz w:val="32"/>
          <w:szCs w:val="32"/>
        </w:rPr>
      </w:pPr>
    </w:p>
    <w:p>
      <w:pPr>
        <w:spacing w:line="560" w:lineRule="exact"/>
        <w:ind w:firstLine="5280" w:firstLineChars="1650"/>
        <w:rPr>
          <w:rFonts w:ascii="Times New Roman" w:hAnsi="Times New Roman" w:eastAsia="仿宋_GB2312" w:cs="Times New Roman"/>
          <w:sz w:val="32"/>
          <w:szCs w:val="32"/>
        </w:rPr>
      </w:pPr>
    </w:p>
    <w:p>
      <w:pPr>
        <w:spacing w:line="560" w:lineRule="exact"/>
        <w:jc w:val="left"/>
        <w:rPr>
          <w:rFonts w:ascii="黑体" w:hAnsi="黑体" w:eastAsia="黑体" w:cs="Times New Roman"/>
          <w:sz w:val="32"/>
          <w:szCs w:val="32"/>
        </w:rPr>
      </w:pPr>
    </w:p>
    <w:p>
      <w:pPr>
        <w:spacing w:line="560" w:lineRule="exact"/>
        <w:jc w:val="left"/>
        <w:rPr>
          <w:rFonts w:ascii="黑体" w:hAnsi="黑体" w:eastAsia="黑体" w:cs="Times New Roman"/>
          <w:sz w:val="32"/>
          <w:szCs w:val="32"/>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260" w:lineRule="exact"/>
        <w:rPr>
          <w:rFonts w:ascii="Times New Roman" w:hAnsi="Times New Roman" w:eastAsia="黑体" w:cs="Times New Roman"/>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自治区科协“提质增效”项目联系人总表</w:t>
      </w:r>
    </w:p>
    <w:p>
      <w:pPr>
        <w:spacing w:line="180" w:lineRule="exact"/>
        <w:jc w:val="center"/>
        <w:rPr>
          <w:rFonts w:ascii="方正小标宋简体" w:eastAsia="方正小标宋简体"/>
          <w:sz w:val="44"/>
          <w:szCs w:val="44"/>
        </w:rPr>
      </w:pPr>
    </w:p>
    <w:tbl>
      <w:tblPr>
        <w:tblStyle w:val="11"/>
        <w:tblpPr w:leftFromText="180" w:rightFromText="180" w:vertAnchor="text" w:horzAnchor="page" w:tblpXSpec="center" w:tblpY="218"/>
        <w:tblOverlap w:val="never"/>
        <w:tblW w:w="10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458"/>
        <w:gridCol w:w="3250"/>
        <w:gridCol w:w="1125"/>
        <w:gridCol w:w="1025"/>
        <w:gridCol w:w="101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154" w:type="dxa"/>
            <w:vAlign w:val="center"/>
          </w:tcPr>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项目</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编号</w:t>
            </w:r>
          </w:p>
        </w:tc>
        <w:tc>
          <w:tcPr>
            <w:tcW w:w="1458" w:type="dxa"/>
            <w:vAlign w:val="center"/>
          </w:tcPr>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项目</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类型</w:t>
            </w:r>
          </w:p>
        </w:tc>
        <w:tc>
          <w:tcPr>
            <w:tcW w:w="3250" w:type="dxa"/>
            <w:vAlign w:val="center"/>
          </w:tcPr>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申报单位</w:t>
            </w:r>
          </w:p>
        </w:tc>
        <w:tc>
          <w:tcPr>
            <w:tcW w:w="1125" w:type="dxa"/>
            <w:vAlign w:val="center"/>
          </w:tcPr>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项目</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金额</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（万元）</w:t>
            </w:r>
          </w:p>
        </w:tc>
        <w:tc>
          <w:tcPr>
            <w:tcW w:w="1025" w:type="dxa"/>
            <w:vAlign w:val="center"/>
          </w:tcPr>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项目</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数量（项）</w:t>
            </w:r>
          </w:p>
        </w:tc>
        <w:tc>
          <w:tcPr>
            <w:tcW w:w="1013" w:type="dxa"/>
            <w:vAlign w:val="center"/>
          </w:tcPr>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项目</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联系人</w:t>
            </w:r>
          </w:p>
        </w:tc>
        <w:tc>
          <w:tcPr>
            <w:tcW w:w="1668" w:type="dxa"/>
            <w:vAlign w:val="center"/>
          </w:tcPr>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联系</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电话</w:t>
            </w:r>
          </w:p>
          <w:p>
            <w:pPr>
              <w:spacing w:line="24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2023-1</w:t>
            </w:r>
          </w:p>
        </w:tc>
        <w:tc>
          <w:tcPr>
            <w:tcW w:w="1458"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学会能力提升示范</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自治区级一流学会创建单位、2022年度自治区科协所属学会综合能力评价等级为A的学会</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古蓉芬</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2613542</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13097717436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2023-2</w:t>
            </w:r>
          </w:p>
        </w:tc>
        <w:tc>
          <w:tcPr>
            <w:tcW w:w="1458"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党建强会计划</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自治区级学会党支部</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李绿叶</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2630981</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18277100716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2023-3</w:t>
            </w:r>
          </w:p>
        </w:tc>
        <w:tc>
          <w:tcPr>
            <w:tcW w:w="1458" w:type="dxa"/>
            <w:vAlign w:val="center"/>
          </w:tcPr>
          <w:p>
            <w:pPr>
              <w:spacing w:line="3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“八桂科技讲坛”学术交流</w:t>
            </w:r>
          </w:p>
        </w:tc>
        <w:tc>
          <w:tcPr>
            <w:tcW w:w="3250" w:type="dxa"/>
            <w:vAlign w:val="center"/>
          </w:tcPr>
          <w:p>
            <w:pPr>
              <w:spacing w:line="300" w:lineRule="exact"/>
              <w:jc w:val="center"/>
              <w:rPr>
                <w:rFonts w:ascii="Times New Roman" w:hAnsi="Times New Roman" w:eastAsia="仿宋_GB2312" w:cs="Times New Roman"/>
                <w:spacing w:val="-10"/>
                <w:kern w:val="0"/>
                <w:sz w:val="24"/>
                <w:szCs w:val="24"/>
              </w:rPr>
            </w:pPr>
            <w:r>
              <w:rPr>
                <w:rFonts w:ascii="Times New Roman" w:hAnsi="Times New Roman" w:eastAsia="仿宋_GB2312" w:cs="Times New Roman"/>
                <w:kern w:val="0"/>
                <w:sz w:val="24"/>
                <w:szCs w:val="24"/>
              </w:rPr>
              <w:t>自治区级学会、团体会员、学会联合体、自治区级科技期刊、企业（园区）科协、高校科协、市级科协</w:t>
            </w:r>
          </w:p>
        </w:tc>
        <w:tc>
          <w:tcPr>
            <w:tcW w:w="1125" w:type="dxa"/>
            <w:vAlign w:val="center"/>
          </w:tcPr>
          <w:p>
            <w:pPr>
              <w:spacing w:line="36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kern w:val="0"/>
                <w:sz w:val="24"/>
                <w:szCs w:val="24"/>
              </w:rPr>
              <w:t>70</w:t>
            </w:r>
          </w:p>
        </w:tc>
        <w:tc>
          <w:tcPr>
            <w:tcW w:w="1025" w:type="dxa"/>
            <w:vAlign w:val="center"/>
          </w:tcPr>
          <w:p>
            <w:pPr>
              <w:spacing w:line="3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30-40</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荣泽</w:t>
            </w:r>
            <w:r>
              <w:rPr>
                <w:rFonts w:hint="eastAsia" w:ascii="宋体" w:hAnsi="宋体" w:eastAsia="宋体" w:cs="宋体"/>
                <w:kern w:val="0"/>
                <w:sz w:val="24"/>
                <w:szCs w:val="24"/>
              </w:rPr>
              <w:t>玥</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2630981</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18275885836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2023-4</w:t>
            </w:r>
          </w:p>
        </w:tc>
        <w:tc>
          <w:tcPr>
            <w:tcW w:w="1458"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全国学会入桂</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自治区级学会、高校科协、企业（园区）科协、市科协</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5-8</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杜  静</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2636119</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13878189364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2023-5</w:t>
            </w:r>
          </w:p>
        </w:tc>
        <w:tc>
          <w:tcPr>
            <w:tcW w:w="1458" w:type="dxa"/>
            <w:vAlign w:val="center"/>
          </w:tcPr>
          <w:p>
            <w:pPr>
              <w:spacing w:line="300" w:lineRule="exact"/>
              <w:jc w:val="center"/>
              <w:rPr>
                <w:rFonts w:ascii="Times New Roman" w:hAnsi="Times New Roman" w:eastAsia="仿宋_GB2312" w:cs="Times New Roman"/>
                <w:spacing w:val="-10"/>
                <w:kern w:val="0"/>
                <w:sz w:val="24"/>
                <w:szCs w:val="24"/>
              </w:rPr>
            </w:pPr>
            <w:r>
              <w:rPr>
                <w:rFonts w:ascii="Times New Roman" w:hAnsi="Times New Roman" w:eastAsia="仿宋_GB2312" w:cs="Times New Roman"/>
                <w:spacing w:val="-10"/>
                <w:kern w:val="0"/>
                <w:sz w:val="24"/>
                <w:szCs w:val="24"/>
              </w:rPr>
              <w:t>企业（园区）科协建设</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市（县、区）科协、企业（园区）科协等相关单位</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7-8</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林永露</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2631288</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13347600203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2023-6</w:t>
            </w:r>
          </w:p>
        </w:tc>
        <w:tc>
          <w:tcPr>
            <w:tcW w:w="1458" w:type="dxa"/>
            <w:vAlign w:val="center"/>
          </w:tcPr>
          <w:p>
            <w:pPr>
              <w:spacing w:line="300" w:lineRule="exact"/>
              <w:jc w:val="center"/>
              <w:rPr>
                <w:rFonts w:ascii="Times New Roman" w:hAnsi="Times New Roman" w:eastAsia="仿宋_GB2312" w:cs="Times New Roman"/>
                <w:spacing w:val="-10"/>
                <w:kern w:val="0"/>
                <w:sz w:val="24"/>
                <w:szCs w:val="24"/>
              </w:rPr>
            </w:pPr>
            <w:r>
              <w:rPr>
                <w:rFonts w:ascii="Times New Roman" w:hAnsi="Times New Roman" w:eastAsia="仿宋_GB2312" w:cs="Times New Roman"/>
                <w:spacing w:val="-10"/>
                <w:kern w:val="0"/>
                <w:sz w:val="24"/>
                <w:szCs w:val="24"/>
              </w:rPr>
              <w:t>海智计划工作站建设</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自治区级学会、企业（园区）科协、高校科协、市级科协</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3-4</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谢业宁</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2630981</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15277714319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2023-7</w:t>
            </w:r>
          </w:p>
        </w:tc>
        <w:tc>
          <w:tcPr>
            <w:tcW w:w="1458"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科技创新协同组织建设</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自治区级学会、企业（园区）科协、高校科协、市级科协</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8-10</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雷佩儒</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2630981</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15578306891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2023-8</w:t>
            </w:r>
          </w:p>
        </w:tc>
        <w:tc>
          <w:tcPr>
            <w:tcW w:w="1458"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科技期刊示范与水平提升</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自治区级学会（科技期刊编辑部）、自治区科协主管主办的科技期刊</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陶  媛</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2630981</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18378812846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2023-9</w:t>
            </w:r>
          </w:p>
        </w:tc>
        <w:tc>
          <w:tcPr>
            <w:tcW w:w="1458" w:type="dxa"/>
            <w:vAlign w:val="center"/>
          </w:tcPr>
          <w:p>
            <w:pPr>
              <w:spacing w:line="3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“科创中国·广西”科技服务</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自治区级学会、企业科协、</w:t>
            </w:r>
            <w:r>
              <w:rPr>
                <w:rFonts w:hint="eastAsia" w:ascii="仿宋_GB2312" w:hAnsi="Times New Roman" w:eastAsia="仿宋_GB2312" w:cs="Times New Roman"/>
                <w:kern w:val="0"/>
                <w:sz w:val="24"/>
                <w:szCs w:val="24"/>
              </w:rPr>
              <w:t>“科创中国”试点城市科协</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陶  媛</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2630981</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18378812846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54"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2023-10</w:t>
            </w:r>
          </w:p>
        </w:tc>
        <w:tc>
          <w:tcPr>
            <w:tcW w:w="1458"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学会科普能力提升示范</w:t>
            </w:r>
          </w:p>
        </w:tc>
        <w:tc>
          <w:tcPr>
            <w:tcW w:w="3250" w:type="dxa"/>
            <w:vAlign w:val="center"/>
          </w:tcPr>
          <w:p>
            <w:pPr>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自治区级学会</w:t>
            </w:r>
          </w:p>
        </w:tc>
        <w:tc>
          <w:tcPr>
            <w:tcW w:w="11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025"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013"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古蓉芬</w:t>
            </w:r>
          </w:p>
        </w:tc>
        <w:tc>
          <w:tcPr>
            <w:tcW w:w="1668" w:type="dxa"/>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2613542</w:t>
            </w:r>
          </w:p>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13097717436</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1号</w:t>
      </w:r>
    </w:p>
    <w:p>
      <w:pPr>
        <w:spacing w:line="560" w:lineRule="exact"/>
        <w:rPr>
          <w:rFonts w:ascii="仿宋_GB2312" w:hAnsi="Calibri" w:eastAsia="仿宋_GB2312" w:cs="Times New Roman"/>
          <w:sz w:val="32"/>
          <w:szCs w:val="32"/>
        </w:rPr>
      </w:pPr>
    </w:p>
    <w:p>
      <w:pPr>
        <w:spacing w:line="600" w:lineRule="exact"/>
        <w:jc w:val="center"/>
        <w:rPr>
          <w:rFonts w:ascii="方正小标宋简体" w:hAnsi="黑体" w:eastAsia="方正小标宋简体" w:cs="Times New Roman"/>
          <w:sz w:val="44"/>
          <w:szCs w:val="44"/>
        </w:rPr>
      </w:pPr>
      <w:r>
        <w:rPr>
          <w:rFonts w:ascii="方正小标宋简体" w:hAnsi="黑体" w:eastAsia="方正小标宋简体" w:cs="Times New Roman"/>
          <w:sz w:val="44"/>
          <w:szCs w:val="44"/>
        </w:rPr>
        <w:t>2023</w:t>
      </w:r>
      <w:r>
        <w:rPr>
          <w:rFonts w:hint="eastAsia" w:ascii="方正小标宋简体" w:hAnsi="黑体" w:eastAsia="方正小标宋简体" w:cs="Times New Roman"/>
          <w:sz w:val="44"/>
          <w:szCs w:val="44"/>
        </w:rPr>
        <w:t>年学会能力提升示范项目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楷体_GB2312" w:cs="Times New Roman"/>
          <w:sz w:val="32"/>
          <w:szCs w:val="32"/>
          <w:highlight w:val="yellow"/>
        </w:rPr>
      </w:pPr>
      <w:r>
        <w:rPr>
          <w:rFonts w:ascii="Times New Roman" w:hAnsi="Times New Roman" w:eastAsia="仿宋_GB2312" w:cs="Times New Roman"/>
          <w:sz w:val="32"/>
          <w:szCs w:val="32"/>
        </w:rPr>
        <w:t>自治区科协一流学会创建单位、2022年度自治区科协所属学会综合能力评价等级为A的学会。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10项，共40万元。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在开展党建、学术交流、学术研究、科技咨询、政策建议、承接政府转移职能、科学普及等活动中取得突出成绩的学会。用于推动学会改革创新、创新争优，打造特色和品牌活动，提升学会建设水平，发挥一流科技社团的示范带动作用。</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1.根据项目内容实施学会能力提升示范性项目。</w:t>
      </w:r>
    </w:p>
    <w:p>
      <w:pPr>
        <w:spacing w:line="560" w:lineRule="exact"/>
        <w:ind w:firstLine="648"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2.开展学会科技服务团工作。</w:t>
      </w:r>
    </w:p>
    <w:p>
      <w:pPr>
        <w:spacing w:line="560" w:lineRule="exact"/>
        <w:ind w:firstLine="648"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（1）未成立学会科技服务团的学会，根据服务对象需求，邀请相应领域专家，组建不少于3名专家的科技服务团，并做好服务计划，服务团成立情况及服务计划要报自治区科协学会部（联络部）备案。</w:t>
      </w:r>
    </w:p>
    <w:p>
      <w:pPr>
        <w:spacing w:line="560" w:lineRule="exact"/>
        <w:ind w:firstLine="648"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（2）根据学会特点及优势，围绕贯彻落实全区工业振兴大会精神，开</w:t>
      </w:r>
      <w:r>
        <w:rPr>
          <w:rFonts w:hint="eastAsia" w:ascii="仿宋_GB2312" w:hAnsi="Times New Roman" w:eastAsia="仿宋_GB2312" w:cs="Times New Roman"/>
          <w:spacing w:val="2"/>
          <w:sz w:val="32"/>
          <w:szCs w:val="32"/>
        </w:rPr>
        <w:t>展“科创中国·广西”行</w:t>
      </w:r>
      <w:r>
        <w:rPr>
          <w:rFonts w:ascii="Times New Roman" w:hAnsi="Times New Roman" w:eastAsia="仿宋_GB2312" w:cs="Times New Roman"/>
          <w:spacing w:val="2"/>
          <w:sz w:val="32"/>
          <w:szCs w:val="32"/>
        </w:rPr>
        <w:t>动赋能企业，组织学会科技服务团深入不少于3家企业（园区）开展“赋能企业”服务，助力解决技术难题或形成调研报告。</w:t>
      </w:r>
    </w:p>
    <w:p>
      <w:pPr>
        <w:spacing w:line="560" w:lineRule="exact"/>
        <w:ind w:firstLine="648"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（3）做好项目活动的相关策划与宣传。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3.举办</w:t>
      </w:r>
      <w:r>
        <w:rPr>
          <w:rFonts w:hint="eastAsia" w:ascii="仿宋_GB2312" w:hAnsi="Times New Roman" w:eastAsia="仿宋_GB2312" w:cs="Times New Roman"/>
          <w:sz w:val="32"/>
          <w:szCs w:val="32"/>
        </w:rPr>
        <w:t>“八桂科技讲坛”。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（1）发挥学会人才优势，</w:t>
      </w:r>
      <w:r>
        <w:rPr>
          <w:rFonts w:hint="eastAsia" w:ascii="仿宋_GB2312" w:hAnsi="Times New Roman" w:eastAsia="仿宋_GB2312" w:cs="Times New Roman"/>
          <w:sz w:val="32"/>
          <w:szCs w:val="32"/>
        </w:rPr>
        <w:t>举办“八桂科技讲坛”活</w:t>
      </w:r>
      <w:r>
        <w:rPr>
          <w:rFonts w:ascii="Times New Roman" w:hAnsi="Times New Roman" w:eastAsia="仿宋_GB2312" w:cs="Times New Roman"/>
          <w:sz w:val="32"/>
          <w:szCs w:val="32"/>
        </w:rPr>
        <w:t>动，明确讲坛主题，邀请该领域全国或广西优秀知名专家学者开展学术讲座至少1场次，为广大科技工作者搭建交流平台。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（2）及时做好活动宣传报道，会场要</w:t>
      </w:r>
      <w:r>
        <w:rPr>
          <w:rFonts w:hint="eastAsia" w:ascii="仿宋_GB2312" w:hAnsi="Times New Roman" w:eastAsia="仿宋_GB2312" w:cs="Times New Roman"/>
          <w:sz w:val="32"/>
          <w:szCs w:val="32"/>
        </w:rPr>
        <w:t>有“八桂科技讲坛”标</w:t>
      </w:r>
      <w:r>
        <w:rPr>
          <w:rFonts w:ascii="Times New Roman" w:hAnsi="Times New Roman" w:eastAsia="仿宋_GB2312" w:cs="Times New Roman"/>
          <w:sz w:val="32"/>
          <w:szCs w:val="32"/>
        </w:rPr>
        <w:t>识。</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4.到市、县、企业、科研院所、市级学会、农村经济组织等建立至少2个</w:t>
      </w:r>
      <w:r>
        <w:rPr>
          <w:rFonts w:hint="eastAsia" w:ascii="仿宋_GB2312" w:hAnsi="Times New Roman" w:eastAsia="仿宋_GB2312" w:cs="Times New Roman"/>
          <w:sz w:val="32"/>
          <w:szCs w:val="32"/>
        </w:rPr>
        <w:t>“学会工作站”等科技</w:t>
      </w:r>
      <w:r>
        <w:rPr>
          <w:rFonts w:ascii="Times New Roman" w:hAnsi="Times New Roman" w:eastAsia="仿宋_GB2312" w:cs="Times New Roman"/>
          <w:sz w:val="32"/>
          <w:szCs w:val="32"/>
        </w:rPr>
        <w:t>创新协同组织。</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5.组织专家</w:t>
      </w:r>
      <w:r>
        <w:rPr>
          <w:rFonts w:hint="eastAsia" w:ascii="仿宋_GB2312" w:hAnsi="Times New Roman" w:eastAsia="仿宋_GB2312" w:cs="Times New Roman"/>
          <w:sz w:val="32"/>
          <w:szCs w:val="32"/>
        </w:rPr>
        <w:t>开展“党旗领航—千名学会专家走基层”活</w:t>
      </w:r>
      <w:r>
        <w:rPr>
          <w:rFonts w:ascii="Times New Roman" w:hAnsi="Times New Roman" w:eastAsia="仿宋_GB2312" w:cs="Times New Roman"/>
          <w:sz w:val="32"/>
          <w:szCs w:val="32"/>
        </w:rPr>
        <w:t>动不少于1场（可结合学会科技服务团、学会工作站开展）。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6.按照广西科协培育一流科技社团的建设标准（见附件6），加强学会能力建设。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7.做好项目实施总结工作。</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本项目活动经费主要用于学会开展党建活动、提升服务创新能力、提升服务社会和政府能力、提升服务科技工作者能力、提升自我发展能力等业务工作。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资助标准：支持10个学会，每个获评学会资助经费4万元。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1.按项目基本任务要求完成学会能力提升示范项目。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2.验收要求。项目完成时限为2023年12月，请于12月10日前向自治区科协学会部（联络部）提交验收材料（提交加盖公章的纸质版材料一式</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份、电子版材料1份）。包括：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（1）广西壮族自治区科学技术协会项目验收表；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（2）经费用于办会的，需提供会议通知、邀请函原件、会议指南、议程、签到表、新闻稿、相片、会议总结、专家课件等；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（3）对照一流科技社团建设标准加强学会能力建设内容的项目总结报告；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Times New Roman" w:eastAsia="仿宋_GB2312" w:cs="Times New Roman"/>
          <w:sz w:val="32"/>
          <w:szCs w:val="32"/>
        </w:rPr>
        <w:t>“党旗领航—千名学会专家走基层”“赋能企业”活</w:t>
      </w:r>
      <w:r>
        <w:rPr>
          <w:rFonts w:ascii="Times New Roman" w:hAnsi="Times New Roman" w:eastAsia="仿宋_GB2312" w:cs="Times New Roman"/>
          <w:sz w:val="32"/>
          <w:szCs w:val="32"/>
        </w:rPr>
        <w:t>动相片、新闻稿、活动总结；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注：相片只需电子材料，会场（调研、活动现场）全景、领导发言近景、专家报告近景、会场花絮等各2张，最多不超过20张。</w:t>
      </w:r>
    </w:p>
    <w:p>
      <w:pPr>
        <w:spacing w:line="560" w:lineRule="exact"/>
        <w:rPr>
          <w:rFonts w:ascii="黑体" w:hAnsi="黑体" w:eastAsia="黑体" w:cs="Times New Roman"/>
          <w:sz w:val="32"/>
          <w:szCs w:val="32"/>
        </w:rPr>
      </w:pPr>
    </w:p>
    <w:p>
      <w:pPr>
        <w:spacing w:line="560" w:lineRule="exact"/>
        <w:rPr>
          <w:rFonts w:ascii="黑体" w:hAnsi="黑体" w:eastAsia="黑体" w:cs="Times New Roman"/>
          <w:sz w:val="32"/>
          <w:szCs w:val="32"/>
        </w:rPr>
      </w:pPr>
    </w:p>
    <w:p>
      <w:pPr>
        <w:spacing w:line="560" w:lineRule="exact"/>
        <w:rPr>
          <w:rFonts w:ascii="黑体" w:hAnsi="黑体" w:eastAsia="黑体" w:cs="Times New Roman"/>
          <w:sz w:val="32"/>
          <w:szCs w:val="32"/>
        </w:rPr>
      </w:pPr>
    </w:p>
    <w:p>
      <w:pPr>
        <w:spacing w:line="560" w:lineRule="exact"/>
        <w:rPr>
          <w:rFonts w:ascii="黑体" w:hAnsi="黑体" w:eastAsia="黑体" w:cs="Times New Roman"/>
          <w:sz w:val="32"/>
          <w:szCs w:val="32"/>
        </w:rPr>
      </w:pPr>
    </w:p>
    <w:p>
      <w:pPr>
        <w:spacing w:line="560" w:lineRule="exact"/>
        <w:rPr>
          <w:rFonts w:ascii="黑体" w:hAnsi="黑体" w:eastAsia="黑体" w:cs="Times New Roman"/>
          <w:sz w:val="32"/>
          <w:szCs w:val="32"/>
        </w:rPr>
      </w:pPr>
    </w:p>
    <w:p>
      <w:pPr>
        <w:spacing w:line="560" w:lineRule="exact"/>
        <w:rPr>
          <w:rFonts w:ascii="黑体" w:hAnsi="黑体" w:eastAsia="黑体" w:cs="Times New Roman"/>
          <w:sz w:val="32"/>
          <w:szCs w:val="32"/>
        </w:rPr>
      </w:pPr>
    </w:p>
    <w:p>
      <w:pPr>
        <w:spacing w:line="560" w:lineRule="exact"/>
        <w:rPr>
          <w:rFonts w:ascii="黑体" w:hAnsi="黑体" w:eastAsia="黑体" w:cs="Times New Roman"/>
          <w:sz w:val="32"/>
          <w:szCs w:val="32"/>
        </w:rPr>
      </w:pP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附表1</w:t>
      </w:r>
    </w:p>
    <w:p>
      <w:pPr>
        <w:spacing w:line="560" w:lineRule="exact"/>
        <w:rPr>
          <w:rFonts w:ascii="Times New Roman" w:hAnsi="Times New Roman" w:eastAsia="黑体" w:cs="Times New Roman"/>
          <w:sz w:val="32"/>
          <w:szCs w:val="32"/>
        </w:rPr>
      </w:pPr>
    </w:p>
    <w:p>
      <w:pPr>
        <w:spacing w:line="600" w:lineRule="exact"/>
        <w:jc w:val="center"/>
        <w:rPr>
          <w:rFonts w:ascii="Calibri" w:hAnsi="Calibri" w:eastAsia="方正小标宋简体" w:cs="Times New Roman"/>
          <w:szCs w:val="21"/>
        </w:rPr>
      </w:pPr>
      <w:r>
        <w:rPr>
          <w:rFonts w:ascii="方正小标宋简体" w:hAnsi="黑体" w:eastAsia="方正小标宋简体" w:cs="Times New Roman"/>
          <w:sz w:val="44"/>
          <w:szCs w:val="44"/>
        </w:rPr>
        <w:t>2023年学会能力提升</w:t>
      </w:r>
      <w:r>
        <w:rPr>
          <w:rFonts w:hint="eastAsia" w:ascii="方正小标宋简体" w:hAnsi="黑体" w:eastAsia="方正小标宋简体" w:cs="Times New Roman"/>
          <w:sz w:val="44"/>
          <w:szCs w:val="44"/>
        </w:rPr>
        <w:t>示范项目申报表</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（项目编号</w:t>
      </w:r>
      <w:r>
        <w:rPr>
          <w:rFonts w:hint="eastAsia" w:ascii="Times New Roman" w:hAnsi="Times New Roman" w:eastAsia="黑体" w:cs="Times New Roman"/>
          <w:sz w:val="32"/>
          <w:szCs w:val="32"/>
        </w:rPr>
        <w:t>：</w:t>
      </w:r>
      <w:r>
        <w:rPr>
          <w:rFonts w:ascii="Times New Roman" w:hAnsi="Times New Roman" w:eastAsia="黑体"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黑体" w:cs="Times New Roman"/>
          <w:sz w:val="32"/>
          <w:szCs w:val="32"/>
        </w:rPr>
        <w:t>1号）</w:t>
      </w:r>
    </w:p>
    <w:p>
      <w:pPr>
        <w:rPr>
          <w:rFonts w:ascii="仿宋_GB2312" w:hAnsi="黑体" w:eastAsia="仿宋_GB2312" w:cs="Times New Roman"/>
          <w:sz w:val="28"/>
          <w:szCs w:val="28"/>
        </w:rPr>
      </w:pPr>
    </w:p>
    <w:p>
      <w:pPr>
        <w:rPr>
          <w:rFonts w:ascii="仿宋_GB2312" w:hAnsi="黑体" w:eastAsia="仿宋_GB2312" w:cs="Times New Roman"/>
          <w:sz w:val="28"/>
          <w:szCs w:val="28"/>
        </w:rPr>
      </w:pPr>
      <w:r>
        <w:rPr>
          <w:rFonts w:hint="eastAsia" w:ascii="仿宋_GB2312" w:hAnsi="黑体" w:eastAsia="仿宋_GB2312" w:cs="Times New Roman"/>
          <w:sz w:val="28"/>
          <w:szCs w:val="28"/>
        </w:rPr>
        <w:t>填表时间：    年   月   日</w:t>
      </w:r>
    </w:p>
    <w:tbl>
      <w:tblPr>
        <w:tblStyle w:val="10"/>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5"/>
        <w:gridCol w:w="103"/>
        <w:gridCol w:w="2023"/>
        <w:gridCol w:w="1560"/>
        <w:gridCol w:w="1001"/>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项目承担单位</w:t>
            </w:r>
          </w:p>
        </w:tc>
        <w:tc>
          <w:tcPr>
            <w:tcW w:w="6388" w:type="dxa"/>
            <w:gridSpan w:val="4"/>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通信地址</w:t>
            </w:r>
          </w:p>
        </w:tc>
        <w:tc>
          <w:tcPr>
            <w:tcW w:w="6388" w:type="dxa"/>
            <w:gridSpan w:val="4"/>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学会理事长</w:t>
            </w:r>
          </w:p>
        </w:tc>
        <w:tc>
          <w:tcPr>
            <w:tcW w:w="2023" w:type="dxa"/>
            <w:vAlign w:val="center"/>
          </w:tcPr>
          <w:p>
            <w:pPr>
              <w:jc w:val="center"/>
              <w:rPr>
                <w:rFonts w:ascii="仿宋_GB2312" w:hAnsi="黑体" w:eastAsia="仿宋_GB2312" w:cs="Times New Roman"/>
                <w:sz w:val="28"/>
                <w:szCs w:val="28"/>
              </w:rPr>
            </w:pPr>
          </w:p>
        </w:tc>
        <w:tc>
          <w:tcPr>
            <w:tcW w:w="1560" w:type="dxa"/>
            <w:tcBorders>
              <w:bottom w:val="single" w:color="auto" w:sz="4" w:space="0"/>
            </w:tcBorders>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电话</w:t>
            </w:r>
          </w:p>
        </w:tc>
        <w:tc>
          <w:tcPr>
            <w:tcW w:w="2805" w:type="dxa"/>
            <w:gridSpan w:val="2"/>
            <w:tcBorders>
              <w:bottom w:val="single" w:color="auto" w:sz="4" w:space="0"/>
            </w:tcBorders>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学会法人</w:t>
            </w:r>
          </w:p>
        </w:tc>
        <w:tc>
          <w:tcPr>
            <w:tcW w:w="2023" w:type="dxa"/>
            <w:vAlign w:val="center"/>
          </w:tcPr>
          <w:p>
            <w:pPr>
              <w:jc w:val="center"/>
              <w:rPr>
                <w:rFonts w:ascii="仿宋_GB2312" w:hAnsi="黑体" w:eastAsia="仿宋_GB2312" w:cs="Times New Roman"/>
                <w:sz w:val="28"/>
                <w:szCs w:val="28"/>
              </w:rPr>
            </w:pPr>
          </w:p>
        </w:tc>
        <w:tc>
          <w:tcPr>
            <w:tcW w:w="1560" w:type="dxa"/>
            <w:tcBorders>
              <w:top w:val="single" w:color="auto" w:sz="4" w:space="0"/>
            </w:tcBorders>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电话</w:t>
            </w:r>
          </w:p>
        </w:tc>
        <w:tc>
          <w:tcPr>
            <w:tcW w:w="2805" w:type="dxa"/>
            <w:gridSpan w:val="2"/>
            <w:tcBorders>
              <w:top w:val="single" w:color="auto" w:sz="4" w:space="0"/>
            </w:tcBorders>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学会秘书长</w:t>
            </w:r>
          </w:p>
        </w:tc>
        <w:tc>
          <w:tcPr>
            <w:tcW w:w="2023" w:type="dxa"/>
            <w:vAlign w:val="center"/>
          </w:tcPr>
          <w:p>
            <w:pPr>
              <w:jc w:val="center"/>
              <w:rPr>
                <w:rFonts w:ascii="仿宋_GB2312" w:hAnsi="黑体" w:eastAsia="仿宋_GB2312" w:cs="Times New Roman"/>
                <w:sz w:val="28"/>
                <w:szCs w:val="28"/>
              </w:rPr>
            </w:pPr>
          </w:p>
        </w:tc>
        <w:tc>
          <w:tcPr>
            <w:tcW w:w="1560" w:type="dxa"/>
            <w:tcBorders>
              <w:bottom w:val="single" w:color="auto" w:sz="4" w:space="0"/>
            </w:tcBorders>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手机</w:t>
            </w:r>
          </w:p>
        </w:tc>
        <w:tc>
          <w:tcPr>
            <w:tcW w:w="2805" w:type="dxa"/>
            <w:gridSpan w:val="2"/>
            <w:tcBorders>
              <w:bottom w:val="single" w:color="auto" w:sz="4" w:space="0"/>
            </w:tcBorders>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项目负责人</w:t>
            </w:r>
          </w:p>
        </w:tc>
        <w:tc>
          <w:tcPr>
            <w:tcW w:w="2023" w:type="dxa"/>
            <w:vAlign w:val="center"/>
          </w:tcPr>
          <w:p>
            <w:pPr>
              <w:jc w:val="center"/>
              <w:rPr>
                <w:rFonts w:ascii="仿宋_GB2312" w:hAnsi="黑体" w:eastAsia="仿宋_GB2312" w:cs="Times New Roman"/>
                <w:sz w:val="28"/>
                <w:szCs w:val="28"/>
              </w:rPr>
            </w:pPr>
          </w:p>
        </w:tc>
        <w:tc>
          <w:tcPr>
            <w:tcW w:w="1560" w:type="dxa"/>
            <w:tcBorders>
              <w:bottom w:val="single" w:color="auto" w:sz="4" w:space="0"/>
            </w:tcBorders>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手机</w:t>
            </w:r>
          </w:p>
        </w:tc>
        <w:tc>
          <w:tcPr>
            <w:tcW w:w="2805" w:type="dxa"/>
            <w:gridSpan w:val="2"/>
            <w:tcBorders>
              <w:bottom w:val="single" w:color="auto" w:sz="4" w:space="0"/>
            </w:tcBorders>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88" w:type="dxa"/>
            <w:gridSpan w:val="2"/>
            <w:vMerge w:val="restart"/>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项目联系人</w:t>
            </w:r>
          </w:p>
        </w:tc>
        <w:tc>
          <w:tcPr>
            <w:tcW w:w="2023" w:type="dxa"/>
            <w:vMerge w:val="restart"/>
            <w:vAlign w:val="center"/>
          </w:tcPr>
          <w:p>
            <w:pPr>
              <w:jc w:val="center"/>
              <w:rPr>
                <w:rFonts w:ascii="仿宋_GB2312" w:hAnsi="黑体" w:eastAsia="仿宋_GB2312" w:cs="Times New Roman"/>
                <w:sz w:val="28"/>
                <w:szCs w:val="28"/>
              </w:rPr>
            </w:pPr>
          </w:p>
        </w:tc>
        <w:tc>
          <w:tcPr>
            <w:tcW w:w="1560" w:type="dxa"/>
            <w:tcBorders>
              <w:bottom w:val="single" w:color="auto" w:sz="4" w:space="0"/>
            </w:tcBorders>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手机</w:t>
            </w:r>
          </w:p>
        </w:tc>
        <w:tc>
          <w:tcPr>
            <w:tcW w:w="2805" w:type="dxa"/>
            <w:gridSpan w:val="2"/>
            <w:tcBorders>
              <w:bottom w:val="single" w:color="auto" w:sz="4" w:space="0"/>
            </w:tcBorders>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88" w:type="dxa"/>
            <w:gridSpan w:val="2"/>
            <w:vMerge w:val="continue"/>
            <w:vAlign w:val="center"/>
          </w:tcPr>
          <w:p>
            <w:pPr>
              <w:jc w:val="center"/>
              <w:rPr>
                <w:rFonts w:ascii="仿宋_GB2312" w:hAnsi="黑体" w:eastAsia="仿宋_GB2312" w:cs="Times New Roman"/>
                <w:sz w:val="28"/>
                <w:szCs w:val="28"/>
              </w:rPr>
            </w:pPr>
          </w:p>
        </w:tc>
        <w:tc>
          <w:tcPr>
            <w:tcW w:w="2023" w:type="dxa"/>
            <w:vMerge w:val="continue"/>
            <w:vAlign w:val="center"/>
          </w:tcPr>
          <w:p>
            <w:pPr>
              <w:jc w:val="center"/>
              <w:rPr>
                <w:rFonts w:ascii="仿宋_GB2312" w:hAnsi="黑体" w:eastAsia="仿宋_GB2312" w:cs="Times New Roman"/>
                <w:sz w:val="28"/>
                <w:szCs w:val="28"/>
              </w:rPr>
            </w:pPr>
          </w:p>
        </w:tc>
        <w:tc>
          <w:tcPr>
            <w:tcW w:w="1560" w:type="dxa"/>
            <w:tcBorders>
              <w:top w:val="single" w:color="auto" w:sz="4" w:space="0"/>
            </w:tcBorders>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微信号</w:t>
            </w:r>
          </w:p>
        </w:tc>
        <w:tc>
          <w:tcPr>
            <w:tcW w:w="2805" w:type="dxa"/>
            <w:gridSpan w:val="2"/>
            <w:tcBorders>
              <w:top w:val="single" w:color="auto" w:sz="4" w:space="0"/>
            </w:tcBorders>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秘书长任职情况</w:t>
            </w:r>
          </w:p>
        </w:tc>
        <w:tc>
          <w:tcPr>
            <w:tcW w:w="6388" w:type="dxa"/>
            <w:gridSpan w:val="4"/>
            <w:vAlign w:val="center"/>
          </w:tcPr>
          <w:p>
            <w:pPr>
              <w:spacing w:line="560" w:lineRule="exact"/>
              <w:rPr>
                <w:rFonts w:ascii="仿宋_GB2312" w:hAnsi="黑体" w:eastAsia="仿宋_GB2312" w:cs="Times New Roman"/>
                <w:sz w:val="28"/>
                <w:szCs w:val="28"/>
              </w:rPr>
            </w:pPr>
            <w:r>
              <w:rPr>
                <w:rFonts w:hint="eastAsia" w:ascii="仿宋_GB2312" w:hAnsi="黑体" w:eastAsia="仿宋_GB2312" w:cs="Times New Roman"/>
                <w:sz w:val="28"/>
                <w:szCs w:val="28"/>
              </w:rPr>
              <w:t>专职□　　　　　　　兼职□</w:t>
            </w:r>
          </w:p>
          <w:p>
            <w:pPr>
              <w:spacing w:line="560" w:lineRule="exact"/>
              <w:rPr>
                <w:rFonts w:ascii="仿宋_GB2312" w:hAnsi="黑体" w:eastAsia="仿宋_GB2312" w:cs="Times New Roman"/>
                <w:sz w:val="28"/>
                <w:szCs w:val="28"/>
              </w:rPr>
            </w:pPr>
            <w:r>
              <w:rPr>
                <w:rFonts w:hint="eastAsia" w:ascii="仿宋_GB2312" w:hAnsi="黑体" w:eastAsia="仿宋_GB2312" w:cs="Times New Roman"/>
                <w:sz w:val="28"/>
                <w:szCs w:val="28"/>
              </w:rPr>
              <w:t>如秘书长兼职，请填写专职副秘书长信息，如无专职副秘书长，可不必填写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专职副秘书长姓名</w:t>
            </w:r>
          </w:p>
        </w:tc>
        <w:tc>
          <w:tcPr>
            <w:tcW w:w="2023" w:type="dxa"/>
            <w:vAlign w:val="center"/>
          </w:tcPr>
          <w:p>
            <w:pPr>
              <w:jc w:val="center"/>
              <w:rPr>
                <w:rFonts w:ascii="仿宋_GB2312" w:hAnsi="黑体" w:eastAsia="仿宋_GB2312" w:cs="Times New Roman"/>
                <w:sz w:val="28"/>
                <w:szCs w:val="28"/>
              </w:rPr>
            </w:pPr>
          </w:p>
        </w:tc>
        <w:tc>
          <w:tcPr>
            <w:tcW w:w="1560" w:type="dxa"/>
            <w:tcBorders>
              <w:top w:val="single" w:color="auto" w:sz="4" w:space="0"/>
            </w:tcBorders>
            <w:vAlign w:val="center"/>
          </w:tcPr>
          <w:p>
            <w:pPr>
              <w:spacing w:line="48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办公电话</w:t>
            </w:r>
          </w:p>
          <w:p>
            <w:pPr>
              <w:spacing w:line="48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手机号码</w:t>
            </w:r>
          </w:p>
        </w:tc>
        <w:tc>
          <w:tcPr>
            <w:tcW w:w="2805" w:type="dxa"/>
            <w:gridSpan w:val="2"/>
            <w:tcBorders>
              <w:top w:val="single" w:color="auto" w:sz="4" w:space="0"/>
            </w:tcBorders>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学会网址（如有）</w:t>
            </w:r>
          </w:p>
        </w:tc>
        <w:tc>
          <w:tcPr>
            <w:tcW w:w="6388" w:type="dxa"/>
            <w:gridSpan w:val="4"/>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学会支撑单位</w:t>
            </w:r>
          </w:p>
        </w:tc>
        <w:tc>
          <w:tcPr>
            <w:tcW w:w="6388" w:type="dxa"/>
            <w:gridSpan w:val="4"/>
            <w:vAlign w:val="center"/>
          </w:tcPr>
          <w:p>
            <w:pPr>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会计姓名</w:t>
            </w:r>
          </w:p>
        </w:tc>
        <w:tc>
          <w:tcPr>
            <w:tcW w:w="2023" w:type="dxa"/>
            <w:vAlign w:val="center"/>
          </w:tcPr>
          <w:p>
            <w:pPr>
              <w:jc w:val="center"/>
              <w:rPr>
                <w:rFonts w:ascii="仿宋_GB2312" w:hAnsi="黑体" w:eastAsia="仿宋_GB2312" w:cs="Times New Roman"/>
                <w:sz w:val="28"/>
                <w:szCs w:val="28"/>
              </w:rPr>
            </w:pPr>
          </w:p>
        </w:tc>
        <w:tc>
          <w:tcPr>
            <w:tcW w:w="1560" w:type="dxa"/>
            <w:tcBorders>
              <w:top w:val="single" w:color="auto" w:sz="4" w:space="0"/>
              <w:bottom w:val="single" w:color="000000" w:sz="4" w:space="0"/>
            </w:tcBorders>
            <w:vAlign w:val="center"/>
          </w:tcPr>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会计任职情况</w:t>
            </w:r>
          </w:p>
        </w:tc>
        <w:tc>
          <w:tcPr>
            <w:tcW w:w="2805" w:type="dxa"/>
            <w:gridSpan w:val="2"/>
            <w:tcBorders>
              <w:top w:val="single" w:color="auto" w:sz="4" w:space="0"/>
            </w:tcBorders>
            <w:vAlign w:val="center"/>
          </w:tcPr>
          <w:p>
            <w:pPr>
              <w:jc w:val="left"/>
              <w:rPr>
                <w:rFonts w:ascii="仿宋_GB2312" w:hAnsi="黑体" w:eastAsia="仿宋_GB2312" w:cs="Times New Roman"/>
                <w:sz w:val="28"/>
                <w:szCs w:val="28"/>
              </w:rPr>
            </w:pPr>
            <w:r>
              <w:rPr>
                <w:rFonts w:hint="eastAsia" w:ascii="仿宋_GB2312" w:hAnsi="黑体" w:eastAsia="仿宋_GB2312" w:cs="Times New Roman"/>
                <w:sz w:val="28"/>
                <w:szCs w:val="28"/>
              </w:rPr>
              <w:t>专职□　　　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2688" w:type="dxa"/>
            <w:gridSpan w:val="2"/>
            <w:vMerge w:val="restart"/>
            <w:vAlign w:val="center"/>
          </w:tcPr>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财务资产制度情况</w:t>
            </w:r>
          </w:p>
        </w:tc>
        <w:tc>
          <w:tcPr>
            <w:tcW w:w="2023" w:type="dxa"/>
            <w:vMerge w:val="restart"/>
            <w:vAlign w:val="center"/>
          </w:tcPr>
          <w:p>
            <w:pPr>
              <w:spacing w:line="500" w:lineRule="exact"/>
              <w:jc w:val="left"/>
              <w:rPr>
                <w:rFonts w:ascii="仿宋_GB2312" w:hAnsi="黑体" w:eastAsia="仿宋_GB2312" w:cs="Times New Roman"/>
                <w:sz w:val="28"/>
                <w:szCs w:val="28"/>
              </w:rPr>
            </w:pPr>
            <w:r>
              <w:rPr>
                <w:rFonts w:hint="eastAsia" w:ascii="仿宋_GB2312" w:hAnsi="黑体" w:eastAsia="仿宋_GB2312" w:cs="Times New Roman"/>
                <w:sz w:val="28"/>
                <w:szCs w:val="28"/>
              </w:rPr>
              <w:t>有专门的财务制度□；　　　暂无专门的财务制度□</w:t>
            </w:r>
          </w:p>
        </w:tc>
        <w:tc>
          <w:tcPr>
            <w:tcW w:w="1560" w:type="dxa"/>
            <w:tcBorders>
              <w:top w:val="single" w:color="000000" w:sz="4" w:space="0"/>
              <w:bottom w:val="single" w:color="auto" w:sz="4" w:space="0"/>
            </w:tcBorders>
            <w:vAlign w:val="center"/>
          </w:tcPr>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财务制度名称</w:t>
            </w:r>
          </w:p>
        </w:tc>
        <w:tc>
          <w:tcPr>
            <w:tcW w:w="2805" w:type="dxa"/>
            <w:gridSpan w:val="2"/>
            <w:tcBorders>
              <w:top w:val="single" w:color="auto" w:sz="4" w:space="0"/>
              <w:bottom w:val="single" w:color="auto" w:sz="4" w:space="0"/>
            </w:tcBorders>
            <w:vAlign w:val="center"/>
          </w:tcPr>
          <w:p>
            <w:pPr>
              <w:spacing w:line="500" w:lineRule="exact"/>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2688" w:type="dxa"/>
            <w:gridSpan w:val="2"/>
            <w:vMerge w:val="continue"/>
            <w:vAlign w:val="center"/>
          </w:tcPr>
          <w:p>
            <w:pPr>
              <w:spacing w:line="500" w:lineRule="exact"/>
              <w:rPr>
                <w:rFonts w:ascii="仿宋_GB2312" w:hAnsi="黑体" w:eastAsia="仿宋_GB2312" w:cs="Times New Roman"/>
                <w:sz w:val="28"/>
                <w:szCs w:val="28"/>
              </w:rPr>
            </w:pPr>
          </w:p>
        </w:tc>
        <w:tc>
          <w:tcPr>
            <w:tcW w:w="2023" w:type="dxa"/>
            <w:vMerge w:val="continue"/>
            <w:vAlign w:val="center"/>
          </w:tcPr>
          <w:p>
            <w:pPr>
              <w:spacing w:line="500" w:lineRule="exact"/>
              <w:rPr>
                <w:rFonts w:ascii="仿宋_GB2312" w:hAnsi="黑体" w:eastAsia="仿宋_GB2312" w:cs="Times New Roman"/>
                <w:sz w:val="28"/>
                <w:szCs w:val="28"/>
              </w:rPr>
            </w:pPr>
          </w:p>
        </w:tc>
        <w:tc>
          <w:tcPr>
            <w:tcW w:w="1560" w:type="dxa"/>
            <w:tcBorders>
              <w:top w:val="single" w:color="auto" w:sz="4" w:space="0"/>
              <w:bottom w:val="single" w:color="auto" w:sz="4" w:space="0"/>
            </w:tcBorders>
            <w:vAlign w:val="center"/>
          </w:tcPr>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配套经费</w:t>
            </w:r>
          </w:p>
        </w:tc>
        <w:tc>
          <w:tcPr>
            <w:tcW w:w="2805" w:type="dxa"/>
            <w:gridSpan w:val="2"/>
            <w:tcBorders>
              <w:top w:val="single" w:color="auto" w:sz="4" w:space="0"/>
            </w:tcBorders>
            <w:vAlign w:val="center"/>
          </w:tcPr>
          <w:p>
            <w:pPr>
              <w:spacing w:line="500" w:lineRule="exact"/>
              <w:rPr>
                <w:rFonts w:ascii="仿宋_GB2312" w:hAnsi="黑体" w:eastAsia="仿宋_GB2312" w:cs="Times New Roman"/>
                <w:sz w:val="28"/>
                <w:szCs w:val="28"/>
              </w:rPr>
            </w:pPr>
            <w:r>
              <w:rPr>
                <w:rFonts w:hint="eastAsia" w:ascii="仿宋_GB2312" w:hAnsi="黑体" w:eastAsia="仿宋_GB2312" w:cs="Times New Roman"/>
                <w:sz w:val="28"/>
                <w:szCs w:val="28"/>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076" w:type="dxa"/>
            <w:gridSpan w:val="6"/>
            <w:vAlign w:val="center"/>
          </w:tcPr>
          <w:p>
            <w:pPr>
              <w:spacing w:line="500" w:lineRule="exact"/>
              <w:rPr>
                <w:rFonts w:ascii="仿宋_GB2312" w:hAnsi="黑体" w:eastAsia="仿宋_GB2312" w:cs="Times New Roman"/>
                <w:sz w:val="28"/>
                <w:szCs w:val="28"/>
              </w:rPr>
            </w:pPr>
            <w:r>
              <w:rPr>
                <w:rFonts w:hint="eastAsia" w:ascii="仿宋_GB2312" w:hAnsi="黑体" w:eastAsia="仿宋_GB2312" w:cs="Times New Roman"/>
                <w:sz w:val="28"/>
                <w:szCs w:val="28"/>
              </w:rPr>
              <w:t>办事机构专职人员数      人；</w:t>
            </w:r>
          </w:p>
          <w:p>
            <w:pPr>
              <w:spacing w:line="500" w:lineRule="exact"/>
              <w:rPr>
                <w:rFonts w:ascii="仿宋_GB2312" w:hAnsi="黑体" w:eastAsia="仿宋_GB2312" w:cs="Times New Roman"/>
                <w:sz w:val="28"/>
                <w:szCs w:val="28"/>
              </w:rPr>
            </w:pPr>
            <w:r>
              <w:rPr>
                <w:rFonts w:hint="eastAsia" w:ascii="仿宋_GB2312" w:hAnsi="黑体" w:eastAsia="仿宋_GB2312" w:cs="Times New Roman"/>
                <w:sz w:val="28"/>
                <w:szCs w:val="28"/>
              </w:rPr>
              <w:t xml:space="preserve">专职人员参加社保人数    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jc w:val="center"/>
        </w:trPr>
        <w:tc>
          <w:tcPr>
            <w:tcW w:w="2585" w:type="dxa"/>
            <w:tcBorders>
              <w:right w:val="single" w:color="auto" w:sz="4" w:space="0"/>
            </w:tcBorders>
            <w:vAlign w:val="center"/>
          </w:tcPr>
          <w:p>
            <w:pPr>
              <w:spacing w:line="500" w:lineRule="exact"/>
              <w:rPr>
                <w:rFonts w:ascii="仿宋_GB2312" w:hAnsi="黑体" w:eastAsia="仿宋_GB2312" w:cs="Times New Roman"/>
                <w:sz w:val="28"/>
                <w:szCs w:val="28"/>
              </w:rPr>
            </w:pPr>
            <w:r>
              <w:rPr>
                <w:rFonts w:hint="eastAsia" w:ascii="仿宋_GB2312" w:hAnsi="黑体" w:eastAsia="仿宋_GB2312" w:cs="Times New Roman"/>
                <w:sz w:val="28"/>
                <w:szCs w:val="28"/>
              </w:rPr>
              <w:t>其</w:t>
            </w:r>
            <w:r>
              <w:rPr>
                <w:rFonts w:hint="eastAsia" w:ascii="仿宋_GB2312" w:hAnsi="黑体" w:eastAsia="仿宋_GB2312" w:cs="Times New Roman"/>
                <w:spacing w:val="-20"/>
                <w:sz w:val="28"/>
                <w:szCs w:val="28"/>
              </w:rPr>
              <w:t>中，人</w:t>
            </w:r>
            <w:r>
              <w:rPr>
                <w:rFonts w:hint="eastAsia" w:ascii="仿宋_GB2312" w:hAnsi="黑体" w:eastAsia="仿宋_GB2312" w:cs="Times New Roman"/>
                <w:sz w:val="28"/>
                <w:szCs w:val="28"/>
              </w:rPr>
              <w:t>员编制情况</w:t>
            </w:r>
          </w:p>
        </w:tc>
        <w:tc>
          <w:tcPr>
            <w:tcW w:w="6491" w:type="dxa"/>
            <w:gridSpan w:val="5"/>
            <w:tcBorders>
              <w:left w:val="single" w:color="auto" w:sz="4" w:space="0"/>
            </w:tcBorders>
            <w:vAlign w:val="center"/>
          </w:tcPr>
          <w:p>
            <w:pPr>
              <w:spacing w:line="500" w:lineRule="exact"/>
              <w:jc w:val="left"/>
              <w:rPr>
                <w:rFonts w:ascii="仿宋_GB2312" w:hAnsi="黑体" w:eastAsia="仿宋_GB2312" w:cs="Times New Roman"/>
                <w:sz w:val="28"/>
                <w:szCs w:val="28"/>
              </w:rPr>
            </w:pPr>
            <w:r>
              <w:rPr>
                <w:rFonts w:hint="eastAsia" w:ascii="仿宋_GB2312" w:hAnsi="黑体" w:eastAsia="仿宋_GB2312" w:cs="Times New Roman"/>
                <w:sz w:val="28"/>
                <w:szCs w:val="28"/>
              </w:rPr>
              <w:t>社会聘用人员    人，其中党员   人。　　</w:t>
            </w:r>
          </w:p>
          <w:p>
            <w:pPr>
              <w:spacing w:line="500" w:lineRule="exact"/>
              <w:jc w:val="left"/>
              <w:rPr>
                <w:rFonts w:ascii="仿宋_GB2312" w:hAnsi="黑体" w:eastAsia="仿宋_GB2312" w:cs="Times New Roman"/>
                <w:sz w:val="28"/>
                <w:szCs w:val="28"/>
              </w:rPr>
            </w:pPr>
            <w:r>
              <w:rPr>
                <w:rFonts w:hint="eastAsia" w:ascii="仿宋_GB2312" w:hAnsi="黑体" w:eastAsia="仿宋_GB2312" w:cs="Times New Roman"/>
                <w:sz w:val="28"/>
                <w:szCs w:val="28"/>
              </w:rPr>
              <w:t>退休返聘       人，其中党员    人。</w:t>
            </w:r>
          </w:p>
          <w:p>
            <w:pPr>
              <w:spacing w:line="500" w:lineRule="exact"/>
              <w:rPr>
                <w:rFonts w:ascii="仿宋_GB2312" w:hAnsi="黑体" w:eastAsia="仿宋_GB2312" w:cs="Times New Roman"/>
                <w:sz w:val="28"/>
                <w:szCs w:val="28"/>
              </w:rPr>
            </w:pPr>
            <w:r>
              <w:rPr>
                <w:rFonts w:hint="eastAsia" w:ascii="仿宋_GB2312" w:hAnsi="黑体" w:eastAsia="仿宋_GB2312" w:cs="Times New Roman"/>
                <w:sz w:val="28"/>
                <w:szCs w:val="28"/>
              </w:rPr>
              <w:t>行政事业编制在职人员     人，其中党员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2585" w:type="dxa"/>
            <w:tcBorders>
              <w:bottom w:val="single" w:color="auto" w:sz="4" w:space="0"/>
              <w:right w:val="single" w:color="auto" w:sz="4" w:space="0"/>
            </w:tcBorders>
            <w:vAlign w:val="center"/>
          </w:tcPr>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个人会员总数（人）</w:t>
            </w:r>
          </w:p>
        </w:tc>
        <w:tc>
          <w:tcPr>
            <w:tcW w:w="2126" w:type="dxa"/>
            <w:gridSpan w:val="2"/>
            <w:tcBorders>
              <w:left w:val="single" w:color="auto" w:sz="4" w:space="0"/>
              <w:bottom w:val="single" w:color="auto" w:sz="4" w:space="0"/>
              <w:right w:val="single" w:color="auto" w:sz="4" w:space="0"/>
            </w:tcBorders>
            <w:vAlign w:val="center"/>
          </w:tcPr>
          <w:p>
            <w:pPr>
              <w:spacing w:line="500" w:lineRule="exact"/>
              <w:jc w:val="center"/>
              <w:rPr>
                <w:rFonts w:ascii="仿宋_GB2312" w:hAnsi="黑体" w:eastAsia="仿宋_GB2312" w:cs="Times New Roman"/>
                <w:sz w:val="28"/>
                <w:szCs w:val="28"/>
              </w:rPr>
            </w:pPr>
          </w:p>
        </w:tc>
        <w:tc>
          <w:tcPr>
            <w:tcW w:w="2561" w:type="dxa"/>
            <w:gridSpan w:val="2"/>
            <w:tcBorders>
              <w:left w:val="single" w:color="auto" w:sz="4" w:space="0"/>
              <w:bottom w:val="single" w:color="auto" w:sz="4" w:space="0"/>
              <w:right w:val="single" w:color="auto" w:sz="4" w:space="0"/>
            </w:tcBorders>
            <w:vAlign w:val="center"/>
          </w:tcPr>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单位会员总数（个）</w:t>
            </w:r>
          </w:p>
        </w:tc>
        <w:tc>
          <w:tcPr>
            <w:tcW w:w="1804" w:type="dxa"/>
            <w:tcBorders>
              <w:left w:val="single" w:color="auto" w:sz="4" w:space="0"/>
              <w:bottom w:val="single" w:color="auto" w:sz="4" w:space="0"/>
            </w:tcBorders>
            <w:vAlign w:val="center"/>
          </w:tcPr>
          <w:p>
            <w:pPr>
              <w:spacing w:line="500" w:lineRule="exact"/>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585" w:type="dxa"/>
            <w:tcBorders>
              <w:top w:val="single" w:color="auto" w:sz="4" w:space="0"/>
              <w:bottom w:val="single" w:color="000000" w:sz="4" w:space="0"/>
              <w:right w:val="single" w:color="auto" w:sz="4" w:space="0"/>
            </w:tcBorders>
            <w:vAlign w:val="center"/>
          </w:tcPr>
          <w:p>
            <w:pPr>
              <w:spacing w:line="44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其中缴费的个人</w:t>
            </w:r>
          </w:p>
          <w:p>
            <w:pPr>
              <w:spacing w:line="44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会员人数（人）</w:t>
            </w:r>
          </w:p>
        </w:tc>
        <w:tc>
          <w:tcPr>
            <w:tcW w:w="2126" w:type="dxa"/>
            <w:gridSpan w:val="2"/>
            <w:tcBorders>
              <w:top w:val="single" w:color="auto" w:sz="4" w:space="0"/>
              <w:left w:val="single" w:color="auto" w:sz="4" w:space="0"/>
              <w:bottom w:val="single" w:color="000000" w:sz="4" w:space="0"/>
              <w:right w:val="single" w:color="auto" w:sz="4" w:space="0"/>
            </w:tcBorders>
            <w:vAlign w:val="center"/>
          </w:tcPr>
          <w:p>
            <w:pPr>
              <w:spacing w:line="440" w:lineRule="exact"/>
              <w:jc w:val="center"/>
              <w:rPr>
                <w:rFonts w:ascii="仿宋_GB2312" w:hAnsi="黑体" w:eastAsia="仿宋_GB2312" w:cs="Times New Roman"/>
                <w:sz w:val="28"/>
                <w:szCs w:val="28"/>
              </w:rPr>
            </w:pPr>
          </w:p>
          <w:p>
            <w:pPr>
              <w:spacing w:line="440" w:lineRule="exact"/>
              <w:jc w:val="center"/>
              <w:rPr>
                <w:rFonts w:ascii="仿宋_GB2312" w:hAnsi="黑体" w:eastAsia="仿宋_GB2312" w:cs="Times New Roman"/>
                <w:sz w:val="28"/>
                <w:szCs w:val="28"/>
              </w:rPr>
            </w:pPr>
          </w:p>
          <w:p>
            <w:pPr>
              <w:spacing w:line="440" w:lineRule="exact"/>
              <w:jc w:val="center"/>
              <w:rPr>
                <w:rFonts w:ascii="仿宋_GB2312" w:hAnsi="黑体" w:eastAsia="仿宋_GB2312" w:cs="Times New Roman"/>
                <w:sz w:val="28"/>
                <w:szCs w:val="28"/>
              </w:rPr>
            </w:pPr>
          </w:p>
        </w:tc>
        <w:tc>
          <w:tcPr>
            <w:tcW w:w="2561" w:type="dxa"/>
            <w:gridSpan w:val="2"/>
            <w:tcBorders>
              <w:top w:val="single" w:color="auto" w:sz="4" w:space="0"/>
              <w:left w:val="single" w:color="auto" w:sz="4" w:space="0"/>
              <w:bottom w:val="single" w:color="000000" w:sz="4" w:space="0"/>
              <w:right w:val="single" w:color="auto" w:sz="4" w:space="0"/>
            </w:tcBorders>
            <w:vAlign w:val="center"/>
          </w:tcPr>
          <w:p>
            <w:pPr>
              <w:spacing w:line="44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其中缴费的单位</w:t>
            </w:r>
          </w:p>
          <w:p>
            <w:pPr>
              <w:spacing w:line="44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会员总数（个）</w:t>
            </w:r>
          </w:p>
        </w:tc>
        <w:tc>
          <w:tcPr>
            <w:tcW w:w="1804" w:type="dxa"/>
            <w:tcBorders>
              <w:top w:val="single" w:color="auto" w:sz="4" w:space="0"/>
              <w:left w:val="single" w:color="auto" w:sz="4" w:space="0"/>
              <w:bottom w:val="single" w:color="000000" w:sz="4" w:space="0"/>
            </w:tcBorders>
            <w:vAlign w:val="center"/>
          </w:tcPr>
          <w:p>
            <w:pPr>
              <w:spacing w:line="460" w:lineRule="exact"/>
              <w:jc w:val="cente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076" w:type="dxa"/>
            <w:gridSpan w:val="6"/>
            <w:vAlign w:val="center"/>
          </w:tcPr>
          <w:p>
            <w:pPr>
              <w:jc w:val="left"/>
              <w:rPr>
                <w:rFonts w:ascii="仿宋_GB2312" w:hAnsi="黑体" w:eastAsia="仿宋_GB2312" w:cs="Times New Roman"/>
                <w:sz w:val="28"/>
                <w:szCs w:val="28"/>
              </w:rPr>
            </w:pPr>
            <w:r>
              <w:rPr>
                <w:rFonts w:hint="eastAsia" w:ascii="仿宋_GB2312" w:hAnsi="黑体" w:eastAsia="仿宋_GB2312" w:cs="Times New Roman"/>
                <w:sz w:val="28"/>
                <w:szCs w:val="28"/>
              </w:rPr>
              <w:t>获得业务主管、登记管理部门、其他相关部门表彰奖励情况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9076" w:type="dxa"/>
            <w:gridSpan w:val="6"/>
            <w:vAlign w:val="center"/>
          </w:tcPr>
          <w:p>
            <w:pPr>
              <w:jc w:val="left"/>
              <w:rPr>
                <w:rFonts w:ascii="仿宋_GB2312" w:hAnsi="黑体" w:eastAsia="仿宋_GB2312" w:cs="Times New Roman"/>
                <w:sz w:val="28"/>
                <w:szCs w:val="28"/>
              </w:rPr>
            </w:pPr>
          </w:p>
          <w:p>
            <w:pPr>
              <w:jc w:val="right"/>
              <w:rPr>
                <w:rFonts w:ascii="仿宋_GB2312" w:hAnsi="黑体" w:eastAsia="仿宋_GB2312" w:cs="Times New Roman"/>
                <w:sz w:val="28"/>
                <w:szCs w:val="28"/>
              </w:rPr>
            </w:pPr>
            <w:r>
              <w:rPr>
                <w:rFonts w:hint="eastAsia" w:ascii="仿宋_GB2312" w:hAnsi="黑体"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076" w:type="dxa"/>
            <w:gridSpan w:val="6"/>
            <w:vAlign w:val="center"/>
          </w:tcPr>
          <w:p>
            <w:pPr>
              <w:spacing w:line="400" w:lineRule="exact"/>
              <w:jc w:val="left"/>
              <w:rPr>
                <w:rFonts w:ascii="仿宋_GB2312" w:hAnsi="黑体" w:eastAsia="仿宋_GB2312" w:cs="Times New Roman"/>
                <w:sz w:val="28"/>
                <w:szCs w:val="28"/>
              </w:rPr>
            </w:pPr>
            <w:r>
              <w:rPr>
                <w:rFonts w:hint="eastAsia" w:ascii="仿宋_GB2312" w:hAnsi="黑体" w:eastAsia="仿宋_GB2312" w:cs="Times New Roman"/>
                <w:sz w:val="28"/>
                <w:szCs w:val="28"/>
              </w:rPr>
              <w:t>学会服务创新、服务社会和政府事务、服务科技工作者、自身建设工作总结综述（1200字内）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9076" w:type="dxa"/>
            <w:gridSpan w:val="6"/>
            <w:vAlign w:val="center"/>
          </w:tcPr>
          <w:p>
            <w:pPr>
              <w:spacing w:line="360" w:lineRule="exact"/>
              <w:jc w:val="left"/>
              <w:rPr>
                <w:rFonts w:ascii="仿宋_GB2312" w:hAnsi="黑体" w:eastAsia="仿宋_GB2312" w:cs="Times New Roman"/>
                <w:sz w:val="28"/>
                <w:szCs w:val="28"/>
              </w:rPr>
            </w:pPr>
          </w:p>
          <w:p>
            <w:pPr>
              <w:spacing w:line="360" w:lineRule="exact"/>
              <w:jc w:val="left"/>
              <w:rPr>
                <w:rFonts w:ascii="仿宋_GB2312" w:hAnsi="黑体" w:eastAsia="仿宋_GB2312" w:cs="Times New Roman"/>
                <w:sz w:val="28"/>
                <w:szCs w:val="28"/>
              </w:rPr>
            </w:pPr>
          </w:p>
          <w:p>
            <w:pPr>
              <w:jc w:val="right"/>
              <w:rPr>
                <w:rFonts w:ascii="仿宋_GB2312" w:hAnsi="黑体" w:eastAsia="仿宋_GB2312" w:cs="Times New Roman"/>
                <w:sz w:val="28"/>
                <w:szCs w:val="28"/>
              </w:rPr>
            </w:pPr>
            <w:r>
              <w:rPr>
                <w:rFonts w:hint="eastAsia" w:ascii="仿宋_GB2312" w:hAnsi="黑体"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076" w:type="dxa"/>
            <w:gridSpan w:val="6"/>
            <w:vAlign w:val="center"/>
          </w:tcPr>
          <w:p>
            <w:pPr>
              <w:spacing w:line="560" w:lineRule="exact"/>
              <w:jc w:val="left"/>
              <w:rPr>
                <w:rFonts w:ascii="仿宋_GB2312" w:hAnsi="黑体" w:eastAsia="仿宋_GB2312" w:cs="Times New Roman"/>
                <w:sz w:val="28"/>
                <w:szCs w:val="28"/>
              </w:rPr>
            </w:pPr>
            <w:r>
              <w:rPr>
                <w:rFonts w:hint="eastAsia" w:ascii="仿宋_GB2312" w:hAnsi="黑体" w:eastAsia="仿宋_GB2312" w:cs="Times New Roman"/>
                <w:sz w:val="28"/>
                <w:szCs w:val="28"/>
              </w:rPr>
              <w:t>项目重点计划（包含并不仅限于项目明确的基本任务）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7" w:hRule="atLeast"/>
          <w:jc w:val="center"/>
        </w:trPr>
        <w:tc>
          <w:tcPr>
            <w:tcW w:w="9076" w:type="dxa"/>
            <w:gridSpan w:val="6"/>
            <w:vAlign w:val="center"/>
          </w:tcPr>
          <w:p>
            <w:pPr>
              <w:spacing w:line="560" w:lineRule="exact"/>
              <w:jc w:val="left"/>
              <w:rPr>
                <w:rFonts w:ascii="仿宋_GB2312" w:hAnsi="黑体" w:eastAsia="仿宋_GB2312" w:cs="Times New Roman"/>
                <w:sz w:val="28"/>
                <w:szCs w:val="28"/>
              </w:rPr>
            </w:pPr>
          </w:p>
          <w:p>
            <w:pPr>
              <w:spacing w:line="560" w:lineRule="exact"/>
              <w:jc w:val="left"/>
              <w:rPr>
                <w:rFonts w:ascii="仿宋_GB2312" w:hAnsi="黑体" w:eastAsia="仿宋_GB2312" w:cs="Times New Roman"/>
                <w:sz w:val="28"/>
                <w:szCs w:val="28"/>
              </w:rPr>
            </w:pPr>
          </w:p>
          <w:p>
            <w:pPr>
              <w:spacing w:line="560" w:lineRule="exact"/>
              <w:jc w:val="right"/>
              <w:rPr>
                <w:rFonts w:ascii="仿宋_GB2312" w:hAnsi="黑体" w:eastAsia="仿宋_GB2312" w:cs="Times New Roman"/>
                <w:sz w:val="28"/>
                <w:szCs w:val="28"/>
              </w:rPr>
            </w:pPr>
            <w:r>
              <w:rPr>
                <w:rFonts w:hint="eastAsia" w:ascii="仿宋_GB2312" w:hAnsi="黑体"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4" w:hRule="atLeast"/>
          <w:jc w:val="center"/>
        </w:trPr>
        <w:tc>
          <w:tcPr>
            <w:tcW w:w="2688" w:type="dxa"/>
            <w:gridSpan w:val="2"/>
            <w:tcBorders>
              <w:top w:val="single" w:color="auto" w:sz="4" w:space="0"/>
              <w:right w:val="single" w:color="auto" w:sz="4" w:space="0"/>
            </w:tcBorders>
            <w:vAlign w:val="center"/>
          </w:tcPr>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经费预算和</w:t>
            </w:r>
          </w:p>
          <w:p>
            <w:pPr>
              <w:spacing w:line="500" w:lineRule="exact"/>
              <w:jc w:val="center"/>
              <w:rPr>
                <w:rFonts w:ascii="仿宋_GB2312" w:hAnsi="黑体" w:eastAsia="仿宋_GB2312" w:cs="Times New Roman"/>
                <w:sz w:val="28"/>
                <w:szCs w:val="28"/>
              </w:rPr>
            </w:pPr>
            <w:r>
              <w:rPr>
                <w:rFonts w:hint="eastAsia" w:ascii="仿宋_GB2312" w:hAnsi="黑体" w:eastAsia="仿宋_GB2312" w:cs="Times New Roman"/>
                <w:sz w:val="28"/>
                <w:szCs w:val="28"/>
              </w:rPr>
              <w:t>配套经费来源</w:t>
            </w:r>
          </w:p>
        </w:tc>
        <w:tc>
          <w:tcPr>
            <w:tcW w:w="6388" w:type="dxa"/>
            <w:gridSpan w:val="4"/>
            <w:tcBorders>
              <w:top w:val="single" w:color="auto" w:sz="4" w:space="0"/>
              <w:right w:val="single" w:color="auto" w:sz="4" w:space="0"/>
            </w:tcBorders>
          </w:tcPr>
          <w:p>
            <w:pPr>
              <w:rPr>
                <w:rFonts w:ascii="仿宋_GB2312" w:hAnsi="黑体"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4" w:hRule="atLeast"/>
          <w:jc w:val="center"/>
        </w:trPr>
        <w:tc>
          <w:tcPr>
            <w:tcW w:w="2688" w:type="dxa"/>
            <w:gridSpan w:val="2"/>
            <w:vAlign w:val="center"/>
          </w:tcPr>
          <w:p>
            <w:pPr>
              <w:jc w:val="center"/>
              <w:rPr>
                <w:rFonts w:ascii="仿宋_GB2312" w:hAnsi="黑体" w:eastAsia="仿宋_GB2312" w:cs="Times New Roman"/>
                <w:sz w:val="28"/>
                <w:szCs w:val="28"/>
              </w:rPr>
            </w:pPr>
            <w:r>
              <w:rPr>
                <w:rFonts w:hint="eastAsia" w:ascii="仿宋_GB2312" w:hAnsi="黑体" w:eastAsia="仿宋_GB2312" w:cs="Times New Roman"/>
                <w:sz w:val="28"/>
                <w:szCs w:val="28"/>
              </w:rPr>
              <w:t>学会意见</w:t>
            </w:r>
          </w:p>
        </w:tc>
        <w:tc>
          <w:tcPr>
            <w:tcW w:w="6388" w:type="dxa"/>
            <w:gridSpan w:val="4"/>
          </w:tcPr>
          <w:p>
            <w:pPr>
              <w:rPr>
                <w:rFonts w:ascii="仿宋_GB2312" w:hAnsi="黑体" w:eastAsia="仿宋_GB2312" w:cs="Times New Roman"/>
                <w:sz w:val="28"/>
                <w:szCs w:val="28"/>
              </w:rPr>
            </w:pPr>
          </w:p>
          <w:p>
            <w:pPr>
              <w:rPr>
                <w:rFonts w:ascii="仿宋_GB2312" w:hAnsi="黑体" w:eastAsia="仿宋_GB2312" w:cs="Times New Roman"/>
                <w:sz w:val="28"/>
                <w:szCs w:val="28"/>
              </w:rPr>
            </w:pPr>
          </w:p>
          <w:p>
            <w:pPr>
              <w:rPr>
                <w:rFonts w:ascii="仿宋_GB2312" w:hAnsi="黑体" w:eastAsia="仿宋_GB2312" w:cs="Times New Roman"/>
                <w:sz w:val="28"/>
                <w:szCs w:val="28"/>
              </w:rPr>
            </w:pPr>
          </w:p>
          <w:p>
            <w:pPr>
              <w:rPr>
                <w:rFonts w:ascii="仿宋_GB2312" w:hAnsi="黑体" w:eastAsia="仿宋_GB2312" w:cs="Times New Roman"/>
                <w:sz w:val="28"/>
                <w:szCs w:val="28"/>
              </w:rPr>
            </w:pPr>
            <w:r>
              <w:rPr>
                <w:rFonts w:hint="eastAsia" w:ascii="仿宋_GB2312" w:hAnsi="黑体" w:eastAsia="仿宋_GB2312" w:cs="Times New Roman"/>
                <w:sz w:val="28"/>
                <w:szCs w:val="28"/>
              </w:rPr>
              <w:t>学会负责人签名：         年   月   日</w:t>
            </w:r>
          </w:p>
          <w:p>
            <w:pPr>
              <w:ind w:firstLine="3780" w:firstLineChars="1350"/>
              <w:rPr>
                <w:rFonts w:ascii="仿宋_GB2312" w:hAnsi="黑体" w:eastAsia="仿宋_GB2312" w:cs="Times New Roman"/>
                <w:sz w:val="28"/>
                <w:szCs w:val="28"/>
              </w:rPr>
            </w:pPr>
            <w:r>
              <w:rPr>
                <w:rFonts w:hint="eastAsia" w:ascii="仿宋_GB2312" w:hAnsi="黑体" w:eastAsia="仿宋_GB2312" w:cs="Times New Roman"/>
                <w:sz w:val="28"/>
                <w:szCs w:val="28"/>
              </w:rPr>
              <w:t xml:space="preserve">单位盖章    </w:t>
            </w:r>
          </w:p>
        </w:tc>
      </w:tr>
    </w:tbl>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仿宋_GB2312" w:hAnsi="Calibri"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2号</w:t>
      </w:r>
    </w:p>
    <w:p>
      <w:pPr>
        <w:spacing w:line="60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2023年党建强会计划项目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自治区级学会党支部。</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10项，共20万元。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深入学习贯彻习近平新时代中国特色社会主义思想和党的二十大精神，贯彻落实自治区组织部、自治区两新党工委关于推行两新组织党组</w:t>
      </w:r>
      <w:r>
        <w:rPr>
          <w:rFonts w:hint="eastAsia" w:ascii="仿宋_GB2312" w:hAnsi="Times New Roman" w:eastAsia="仿宋_GB2312" w:cs="Times New Roman"/>
          <w:sz w:val="32"/>
          <w:szCs w:val="32"/>
        </w:rPr>
        <w:t>织“星级化”管理的要求，以提</w:t>
      </w:r>
      <w:r>
        <w:rPr>
          <w:rFonts w:ascii="Times New Roman" w:hAnsi="Times New Roman" w:eastAsia="仿宋_GB2312" w:cs="Times New Roman"/>
          <w:sz w:val="32"/>
          <w:szCs w:val="32"/>
        </w:rPr>
        <w:t>升组织力为重点,推进10个学会党支部星级化建设试点，按</w:t>
      </w:r>
      <w:r>
        <w:rPr>
          <w:rFonts w:hint="eastAsia" w:ascii="仿宋_GB2312" w:hAnsi="Times New Roman" w:eastAsia="仿宋_GB2312" w:cs="Times New Roman"/>
          <w:sz w:val="32"/>
          <w:szCs w:val="32"/>
        </w:rPr>
        <w:t>照“党建强、发展强，领导班子好、党员队伍好、工作机制好、发展业绩好、社会形象好”的“双强五好”建设要求,结合两新组织党建工作示范点“六个一”创建标准,构建科学规范的“星级化”管理体系,推动学会党组织健全基本组织、建强基本队伍、开展基本活</w:t>
      </w:r>
      <w:r>
        <w:rPr>
          <w:rFonts w:ascii="Times New Roman" w:hAnsi="Times New Roman" w:eastAsia="仿宋_GB2312" w:cs="Times New Roman"/>
          <w:sz w:val="32"/>
          <w:szCs w:val="32"/>
        </w:rPr>
        <w:t>动、落实基本制度、强化基本保障，引导党组织比学赶超、创先争优，促进党员干事创业、担当作为。</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根据两新组织党组织的功能定位和职责任务，综合考虑“双强五好”党组织建设要求和“六个一”示范点创</w:t>
      </w:r>
      <w:r>
        <w:rPr>
          <w:rFonts w:ascii="Times New Roman" w:hAnsi="Times New Roman" w:eastAsia="仿宋_GB2312" w:cs="Times New Roman"/>
          <w:sz w:val="32"/>
          <w:szCs w:val="32"/>
        </w:rPr>
        <w:t>建标准，重点按</w:t>
      </w:r>
      <w:r>
        <w:rPr>
          <w:rFonts w:hint="eastAsia" w:ascii="仿宋_GB2312" w:hAnsi="Times New Roman" w:eastAsia="仿宋_GB2312" w:cs="Times New Roman"/>
          <w:sz w:val="32"/>
          <w:szCs w:val="32"/>
        </w:rPr>
        <w:t>照“政治建设、班子建设、队伍建设、活动开展、作用发挥、基础保障”</w:t>
      </w:r>
      <w:r>
        <w:rPr>
          <w:rFonts w:ascii="Times New Roman" w:hAnsi="Times New Roman" w:eastAsia="仿宋_GB2312" w:cs="Times New Roman"/>
          <w:sz w:val="32"/>
          <w:szCs w:val="32"/>
        </w:rPr>
        <w:t>等6个方面开展党建工作，建立星级管理台账。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1.政治建设：每季度开展1次政治理论学习，及时传达学习党的路线方针政策和决策部署，履行意识形态工作职责等。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2.班子建设：党组织书记落实党建工作责任制，向科技社团党委报告1次党支部全面工作，制定有年度工作计划，按规定参加1次党务培训。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3.队伍建设：对党员组织关系进行1次集中排查，摸清底数，建立完善党组织班子成员名册，理事会、秘书处党员名册等档案资料规范齐全。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4.活动开展：每季度至少开展1次主题党日活动，党支部书记每年至少为党员讲1次党课，邀请广西科协学会党建讲师团成员或知名专家学者开展1-2场</w:t>
      </w:r>
      <w:r>
        <w:rPr>
          <w:rFonts w:hint="eastAsia" w:ascii="仿宋_GB2312" w:hAnsi="Times New Roman" w:eastAsia="仿宋_GB2312" w:cs="Times New Roman"/>
          <w:sz w:val="32"/>
          <w:szCs w:val="32"/>
        </w:rPr>
        <w:t>“党徽闪耀——红色课堂进学会”集</w:t>
      </w:r>
      <w:r>
        <w:rPr>
          <w:rFonts w:ascii="Times New Roman" w:hAnsi="Times New Roman" w:eastAsia="仿宋_GB2312" w:cs="Times New Roman"/>
          <w:sz w:val="32"/>
          <w:szCs w:val="32"/>
        </w:rPr>
        <w:t>中宣讲活动。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5.作用发挥：牵头组织不少于2场</w:t>
      </w:r>
      <w:r>
        <w:rPr>
          <w:rFonts w:hint="eastAsia" w:ascii="仿宋_GB2312" w:hAnsi="Times New Roman" w:eastAsia="仿宋_GB2312" w:cs="Times New Roman"/>
          <w:sz w:val="32"/>
          <w:szCs w:val="32"/>
        </w:rPr>
        <w:t>“党旗领航——学会专家走基层”活动，服务乡村振兴、产业发展和</w:t>
      </w:r>
      <w:r>
        <w:rPr>
          <w:rFonts w:ascii="Times New Roman" w:hAnsi="Times New Roman" w:eastAsia="仿宋_GB2312" w:cs="Times New Roman"/>
          <w:sz w:val="32"/>
          <w:szCs w:val="32"/>
        </w:rPr>
        <w:t>全民科学素质提升。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6.基础保障：按照</w:t>
      </w:r>
      <w:r>
        <w:rPr>
          <w:rFonts w:hint="eastAsia" w:ascii="仿宋_GB2312" w:hAnsi="Times New Roman" w:eastAsia="仿宋_GB2312" w:cs="Times New Roman"/>
          <w:sz w:val="32"/>
          <w:szCs w:val="32"/>
        </w:rPr>
        <w:t>“有场所、有设施、有标志、有党旗、有书报、有制度”的“六有”标准，建设</w:t>
      </w:r>
      <w:r>
        <w:rPr>
          <w:rFonts w:ascii="Times New Roman" w:hAnsi="Times New Roman" w:eastAsia="仿宋_GB2312" w:cs="Times New Roman"/>
          <w:sz w:val="32"/>
          <w:szCs w:val="32"/>
        </w:rPr>
        <w:t>完善党员活动室，有专职或兼职的党务工作者负责党务工作，落实上级工作部署。</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支持10个学会党支部，每个资助2万元，共计20万元。本项目经费使用仅限于开展党建工作相关内容，不能用于资产购买、对外投资、捐款赞助、开支内部劳务费，用于差旅支出比例不应超过50%。</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项目完成时限为2023年12月，请按要求于12月10日前按照承担具体项目的基本任务提交验收材料，提交加盖公章的纸质版材料一式4份、电子版材料1份。包括：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1.广西壮族自治区科学技术协会项目验收表。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2.开展党组织星级化建设内容的总结报告和星级管理台账资料，附台账资料目录，装订成册。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3.开展活动需提供通知、邀请函、会议指南、议程、签到表、新闻稿、相片（3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5张）、会议总结、专家课件等证明材料，活动相片需原图电子材料打包文件夹，含会场（调研、活动现场）全景、领导发言近景、专家报告近景等。</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附表2</w:t>
      </w:r>
    </w:p>
    <w:p>
      <w:pPr>
        <w:spacing w:line="600" w:lineRule="exact"/>
        <w:rPr>
          <w:rFonts w:ascii="Times New Roman" w:hAnsi="Times New Roman" w:eastAsia="黑体"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2023年“党建强会计划”项目申报表</w:t>
      </w: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（项目编号</w:t>
      </w:r>
      <w:r>
        <w:rPr>
          <w:rFonts w:hint="eastAsia" w:ascii="Times New Roman" w:hAnsi="Times New Roman" w:eastAsia="黑体" w:cs="Times New Roman"/>
          <w:sz w:val="32"/>
          <w:szCs w:val="32"/>
        </w:rPr>
        <w:t>：</w:t>
      </w:r>
      <w:r>
        <w:rPr>
          <w:rFonts w:ascii="Times New Roman" w:hAnsi="Times New Roman" w:eastAsia="黑体"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黑体" w:cs="Times New Roman"/>
          <w:sz w:val="32"/>
          <w:szCs w:val="32"/>
        </w:rPr>
        <w:t>2号）</w:t>
      </w:r>
    </w:p>
    <w:p>
      <w:pPr>
        <w:jc w:val="cente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填表时间：  年  月  日</w:t>
      </w:r>
    </w:p>
    <w:tbl>
      <w:tblPr>
        <w:tblStyle w:val="10"/>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1134"/>
        <w:gridCol w:w="2074"/>
        <w:gridCol w:w="1085"/>
        <w:gridCol w:w="22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atLeast"/>
          <w:jc w:val="center"/>
        </w:trPr>
        <w:tc>
          <w:tcPr>
            <w:tcW w:w="239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6571" w:type="dxa"/>
            <w:gridSpan w:val="4"/>
            <w:vAlign w:val="center"/>
          </w:tcPr>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atLeast"/>
          <w:jc w:val="center"/>
        </w:trPr>
        <w:tc>
          <w:tcPr>
            <w:tcW w:w="8967" w:type="dxa"/>
            <w:gridSpan w:val="5"/>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atLeast"/>
          <w:jc w:val="center"/>
        </w:trPr>
        <w:tc>
          <w:tcPr>
            <w:tcW w:w="8967" w:type="dxa"/>
            <w:gridSpan w:val="5"/>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6" w:type="dxa"/>
            <w:vMerge w:val="restar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学会党组织</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13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074" w:type="dxa"/>
            <w:vAlign w:val="center"/>
          </w:tcPr>
          <w:p>
            <w:pPr>
              <w:spacing w:line="400" w:lineRule="exact"/>
              <w:jc w:val="center"/>
              <w:rPr>
                <w:rFonts w:ascii="Times New Roman" w:hAnsi="Times New Roman" w:eastAsia="仿宋_GB2312" w:cs="Times New Roman"/>
                <w:sz w:val="28"/>
                <w:szCs w:val="28"/>
              </w:rPr>
            </w:pPr>
          </w:p>
        </w:tc>
        <w:tc>
          <w:tcPr>
            <w:tcW w:w="1085"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6" w:type="dxa"/>
            <w:vMerge w:val="continue"/>
            <w:vAlign w:val="center"/>
          </w:tcPr>
          <w:p>
            <w:pPr>
              <w:spacing w:line="400" w:lineRule="exact"/>
              <w:jc w:val="center"/>
              <w:rPr>
                <w:rFonts w:ascii="Times New Roman" w:hAnsi="Times New Roman" w:eastAsia="仿宋_GB2312" w:cs="Times New Roman"/>
                <w:sz w:val="28"/>
                <w:szCs w:val="28"/>
              </w:rPr>
            </w:pPr>
          </w:p>
        </w:tc>
        <w:tc>
          <w:tcPr>
            <w:tcW w:w="113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5444" w:type="dxa"/>
            <w:gridSpan w:val="4"/>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6" w:type="dxa"/>
            <w:vMerge w:val="restar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w:t>
            </w:r>
          </w:p>
        </w:tc>
        <w:tc>
          <w:tcPr>
            <w:tcW w:w="113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074" w:type="dxa"/>
            <w:vAlign w:val="center"/>
          </w:tcPr>
          <w:p>
            <w:pPr>
              <w:spacing w:line="400" w:lineRule="exact"/>
              <w:jc w:val="center"/>
              <w:rPr>
                <w:rFonts w:ascii="Times New Roman" w:hAnsi="Times New Roman" w:eastAsia="仿宋_GB2312" w:cs="Times New Roman"/>
                <w:sz w:val="28"/>
                <w:szCs w:val="28"/>
              </w:rPr>
            </w:pPr>
          </w:p>
        </w:tc>
        <w:tc>
          <w:tcPr>
            <w:tcW w:w="1085"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6" w:type="dxa"/>
            <w:vMerge w:val="continue"/>
            <w:vAlign w:val="center"/>
          </w:tcPr>
          <w:p>
            <w:pPr>
              <w:spacing w:line="400" w:lineRule="exact"/>
              <w:jc w:val="center"/>
              <w:rPr>
                <w:rFonts w:ascii="Times New Roman" w:hAnsi="Times New Roman" w:eastAsia="仿宋_GB2312" w:cs="Times New Roman"/>
                <w:sz w:val="28"/>
                <w:szCs w:val="28"/>
              </w:rPr>
            </w:pPr>
          </w:p>
        </w:tc>
        <w:tc>
          <w:tcPr>
            <w:tcW w:w="113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074" w:type="dxa"/>
            <w:vAlign w:val="center"/>
          </w:tcPr>
          <w:p>
            <w:pPr>
              <w:spacing w:line="400" w:lineRule="exact"/>
              <w:jc w:val="center"/>
              <w:rPr>
                <w:rFonts w:ascii="Times New Roman" w:hAnsi="Times New Roman" w:eastAsia="仿宋_GB2312" w:cs="Times New Roman"/>
                <w:sz w:val="28"/>
                <w:szCs w:val="28"/>
              </w:rPr>
            </w:pPr>
          </w:p>
        </w:tc>
        <w:tc>
          <w:tcPr>
            <w:tcW w:w="1085" w:type="dxa"/>
            <w:vAlign w:val="center"/>
          </w:tcPr>
          <w:p>
            <w:pPr>
              <w:spacing w:line="400" w:lineRule="exact"/>
              <w:jc w:val="center"/>
              <w:rPr>
                <w:rFonts w:ascii="Times New Roman" w:hAnsi="Times New Roman" w:eastAsia="仿宋_GB2312" w:cs="Times New Roman"/>
                <w:sz w:val="28"/>
                <w:szCs w:val="28"/>
              </w:rPr>
            </w:pPr>
          </w:p>
        </w:tc>
        <w:tc>
          <w:tcPr>
            <w:tcW w:w="2285"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6" w:type="dxa"/>
            <w:vMerge w:val="restar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项目联系人</w:t>
            </w:r>
          </w:p>
        </w:tc>
        <w:tc>
          <w:tcPr>
            <w:tcW w:w="113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074" w:type="dxa"/>
            <w:vAlign w:val="center"/>
          </w:tcPr>
          <w:p>
            <w:pPr>
              <w:spacing w:line="400" w:lineRule="exact"/>
              <w:jc w:val="center"/>
              <w:rPr>
                <w:rFonts w:ascii="Times New Roman" w:hAnsi="Times New Roman" w:eastAsia="仿宋_GB2312" w:cs="Times New Roman"/>
                <w:sz w:val="28"/>
                <w:szCs w:val="28"/>
              </w:rPr>
            </w:pPr>
          </w:p>
        </w:tc>
        <w:tc>
          <w:tcPr>
            <w:tcW w:w="1085"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6" w:type="dxa"/>
            <w:vMerge w:val="continue"/>
            <w:vAlign w:val="center"/>
          </w:tcPr>
          <w:p>
            <w:pPr>
              <w:spacing w:line="400" w:lineRule="exact"/>
              <w:jc w:val="center"/>
              <w:rPr>
                <w:rFonts w:ascii="Times New Roman" w:hAnsi="Times New Roman" w:eastAsia="仿宋_GB2312" w:cs="Times New Roman"/>
                <w:sz w:val="28"/>
                <w:szCs w:val="28"/>
              </w:rPr>
            </w:pPr>
          </w:p>
        </w:tc>
        <w:tc>
          <w:tcPr>
            <w:tcW w:w="113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5444" w:type="dxa"/>
            <w:gridSpan w:val="4"/>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6" w:type="dxa"/>
            <w:vMerge w:val="continue"/>
            <w:vAlign w:val="center"/>
          </w:tcPr>
          <w:p>
            <w:pPr>
              <w:spacing w:line="400" w:lineRule="exact"/>
              <w:jc w:val="center"/>
              <w:rPr>
                <w:rFonts w:ascii="Times New Roman" w:hAnsi="Times New Roman" w:eastAsia="仿宋_GB2312" w:cs="Times New Roman"/>
                <w:sz w:val="28"/>
                <w:szCs w:val="28"/>
              </w:rPr>
            </w:pPr>
          </w:p>
        </w:tc>
        <w:tc>
          <w:tcPr>
            <w:tcW w:w="113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微信号</w:t>
            </w:r>
          </w:p>
        </w:tc>
        <w:tc>
          <w:tcPr>
            <w:tcW w:w="5444" w:type="dxa"/>
            <w:gridSpan w:val="4"/>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9" w:hRule="atLeast"/>
          <w:jc w:val="center"/>
        </w:trPr>
        <w:tc>
          <w:tcPr>
            <w:tcW w:w="2396"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项目重点计划</w:t>
            </w:r>
          </w:p>
          <w:p>
            <w:pPr>
              <w:spacing w:line="520" w:lineRule="exact"/>
              <w:jc w:val="center"/>
              <w:rPr>
                <w:rFonts w:ascii="Times New Roman" w:hAnsi="Times New Roman" w:eastAsia="仿宋_GB2312" w:cs="Times New Roman"/>
                <w:spacing w:val="-20"/>
                <w:sz w:val="28"/>
                <w:szCs w:val="28"/>
              </w:rPr>
            </w:pPr>
            <w:r>
              <w:rPr>
                <w:rFonts w:ascii="Times New Roman" w:hAnsi="Times New Roman" w:eastAsia="仿宋_GB2312" w:cs="Times New Roman"/>
                <w:sz w:val="28"/>
                <w:szCs w:val="28"/>
              </w:rPr>
              <w:t>（包含并不仅限于项目明确的基本任务）</w:t>
            </w:r>
          </w:p>
        </w:tc>
        <w:tc>
          <w:tcPr>
            <w:tcW w:w="6571" w:type="dxa"/>
            <w:gridSpan w:val="4"/>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676" w:hRule="atLeast"/>
          <w:jc w:val="center"/>
        </w:trPr>
        <w:tc>
          <w:tcPr>
            <w:tcW w:w="2396"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经费预算和</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配套经费来源</w:t>
            </w:r>
          </w:p>
        </w:tc>
        <w:tc>
          <w:tcPr>
            <w:tcW w:w="6571" w:type="dxa"/>
            <w:gridSpan w:val="4"/>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52" w:hRule="atLeast"/>
          <w:jc w:val="center"/>
        </w:trPr>
        <w:tc>
          <w:tcPr>
            <w:tcW w:w="2396"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实施项目的</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能力和基础</w:t>
            </w:r>
          </w:p>
        </w:tc>
        <w:tc>
          <w:tcPr>
            <w:tcW w:w="6571" w:type="dxa"/>
            <w:gridSpan w:val="4"/>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39" w:hRule="atLeast"/>
          <w:jc w:val="center"/>
        </w:trPr>
        <w:tc>
          <w:tcPr>
            <w:tcW w:w="2396"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学会党组织</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意见</w:t>
            </w:r>
          </w:p>
        </w:tc>
        <w:tc>
          <w:tcPr>
            <w:tcW w:w="6571" w:type="dxa"/>
            <w:gridSpan w:val="4"/>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党组织负责人签名：        年    月    日</w:t>
            </w:r>
          </w:p>
          <w:p>
            <w:pPr>
              <w:spacing w:line="520" w:lineRule="exact"/>
              <w:ind w:firstLine="3780" w:firstLineChars="1350"/>
              <w:rPr>
                <w:rFonts w:ascii="Times New Roman" w:hAnsi="Times New Roman" w:eastAsia="仿宋_GB2312" w:cs="Times New Roman"/>
                <w:sz w:val="32"/>
                <w:szCs w:val="32"/>
              </w:rPr>
            </w:pPr>
            <w:r>
              <w:rPr>
                <w:rFonts w:ascii="Times New Roman" w:hAnsi="Times New Roman" w:eastAsia="仿宋_GB2312" w:cs="Times New Roman"/>
                <w:sz w:val="28"/>
                <w:szCs w:val="28"/>
              </w:rPr>
              <w:t>承担单位盖章</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3号</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2023年“八桂科技讲坛”学术交流项目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bookmarkStart w:id="0" w:name="_Toc528738745"/>
      <w:bookmarkStart w:id="1" w:name="_Toc528748591"/>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自治区级学会、团体会员、学会联合体、自治区级科技期刊、企业（园区）科协、高校科协、市科协。</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30-40项，共70万元。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1.广西科学年会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（1）学术交流活动：作为广西科学年会分会场，结合广西科学年会主题，开展相关区内外学术交流活动。优先支持邀请院士或资深科学家与会作报告的活动。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（2）广西科学年会服务与策划：协助自治区科协完成广西科学年会主会场相关组织工作、宣传工作、会务工作等。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2.八桂科技讲坛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（1）学术交流活动：为促进学会学术交流发展和质量提高，鼓励搭建高层次、国际化、区域性的学术交流平台，优先支持邀请院士或资深科学家与会作报告的活动，鼓励学术交流与产业相结合。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（2）八桂科技讲坛服务与策划：协助自治区科协学会部（联络部）推动完成讲坛相关组织工作。协助组织策划</w:t>
      </w:r>
      <w:r>
        <w:rPr>
          <w:rFonts w:hint="eastAsia" w:ascii="仿宋_GB2312" w:hAnsi="Times New Roman" w:eastAsia="仿宋_GB2312" w:cs="Times New Roman"/>
          <w:sz w:val="32"/>
          <w:szCs w:val="32"/>
        </w:rPr>
        <w:t>“八桂科技讲坛”相关活</w:t>
      </w:r>
      <w:r>
        <w:rPr>
          <w:rFonts w:ascii="Times New Roman" w:hAnsi="Times New Roman" w:eastAsia="仿宋_GB2312" w:cs="Times New Roman"/>
          <w:sz w:val="32"/>
          <w:szCs w:val="32"/>
        </w:rPr>
        <w:t>动，对接H5、宣传素材等。协助做好会务工作。根据学术交流主题，开展活动宣传，宣传活动成果，助力打造自治区科协学术交流高端品牌。</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1.根据项目内容，开展学术交流活动（活动时间不少于半天，线上线下参与人员不少于50人，报告专家不少于2人）。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2.拟邀请专家的信息、报告主题需提前报自治区科协学会部（联络部）备案。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3.鼓励学会通过学术交流活动提炼成果、引进培育人才、出版论文集。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申报广西科学年会相关活动，需在2023年8月至10月时间段内举办，其他学术交流活动按要求于2023年12月10日前举办。</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本项目活动经费主要用于承办学术报告会会议费、主题演讲专家课酬等。标准如下：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1.广西科学年会：每场资助2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3万元，其中，有两院院士出席论坛并做大会报告的，每场资助3万元；广西科学年会服务与策划，负责组织、策划年会的相关工作，共资助4万元；其余活动每场资助2万元。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八桂科技讲坛：每场资助1-3万。主办或承办有1个或以上不同国家学者参加并做大会报告的，每场资助2万元；主办或承办有两院院士出席的讲坛活动并做大会报告，每场资助3万元；八桂科技讲坛服务与策划，负责组织、策划讲坛的相关工作，全年共资助4万元；其余活动每场资助1万元。优先支持面向东盟开展的学术交流活动。（邀请3个或以上不同国家的学者参加论坛需履行有关外事部门的备案手续）。</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注：单场学术活动同时涉及到上述几个小类的，只能以其中一个小类作为申报目标，且资助金额不累加。</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验收要求。在该项活动结束后10个工作日内，应向自治区科协学会部（联络部）提交验收材料。验收材料包括会议通知、邀请函原件、学术活动会议指南（含议程）、签到表、新闻稿、活动总结、广西壮族自治区科学技术协会项目验收表、相片、论文集、专家课件等。提交加盖公章的纸质版材料一式4份、电子版材料1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注：相片只需电子材料，会场（调研）全景、领导发言近景、专家报告近景、会场花絮等各2张即可，最多不超过20张。</w:t>
      </w:r>
    </w:p>
    <w:p>
      <w:pPr>
        <w:spacing w:line="600" w:lineRule="exact"/>
        <w:rPr>
          <w:rFonts w:ascii="Times New Roman" w:hAnsi="Times New Roman" w:eastAsia="仿宋_GB2312" w:cs="Times New Roman"/>
          <w:b/>
          <w:bCs/>
          <w:sz w:val="32"/>
          <w:szCs w:val="32"/>
        </w:rPr>
      </w:pPr>
    </w:p>
    <w:p>
      <w:pPr>
        <w:spacing w:line="600" w:lineRule="exact"/>
        <w:rPr>
          <w:rFonts w:ascii="Times New Roman" w:hAnsi="Times New Roman" w:eastAsia="仿宋_GB2312" w:cs="Times New Roman"/>
          <w:b/>
          <w:bCs/>
          <w:sz w:val="32"/>
          <w:szCs w:val="32"/>
        </w:rPr>
      </w:pPr>
    </w:p>
    <w:p>
      <w:pPr>
        <w:spacing w:line="600" w:lineRule="exact"/>
        <w:rPr>
          <w:rFonts w:ascii="Times New Roman" w:hAnsi="Times New Roman" w:eastAsia="仿宋_GB2312" w:cs="Times New Roman"/>
          <w:b/>
          <w:bCs/>
          <w:sz w:val="32"/>
          <w:szCs w:val="32"/>
        </w:rPr>
      </w:pPr>
    </w:p>
    <w:p>
      <w:pPr>
        <w:spacing w:line="600" w:lineRule="exact"/>
        <w:rPr>
          <w:rFonts w:ascii="Times New Roman" w:hAnsi="Times New Roman" w:eastAsia="仿宋_GB2312" w:cs="Times New Roman"/>
          <w:b/>
          <w:bCs/>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附表3</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2023年“八桂科技讲坛”学术交流项目申报表</w:t>
      </w: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（项目编号: 2023</w:t>
      </w:r>
      <w:r>
        <w:rPr>
          <w:rFonts w:hint="eastAsia" w:ascii="仿宋_GB2312" w:hAnsi="Times New Roman" w:eastAsia="仿宋_GB2312" w:cs="Times New Roman"/>
          <w:sz w:val="32"/>
          <w:szCs w:val="32"/>
        </w:rPr>
        <w:t>-</w:t>
      </w:r>
      <w:r>
        <w:rPr>
          <w:rFonts w:ascii="Times New Roman" w:hAnsi="Times New Roman" w:eastAsia="黑体" w:cs="Times New Roman"/>
          <w:sz w:val="32"/>
          <w:szCs w:val="32"/>
        </w:rPr>
        <w:t>3号）</w:t>
      </w:r>
    </w:p>
    <w:p>
      <w:pPr>
        <w:spacing w:line="600" w:lineRule="exact"/>
        <w:jc w:val="center"/>
        <w:rPr>
          <w:rFonts w:ascii="Times New Roman" w:hAnsi="Times New Roman" w:eastAsia="黑体" w:cs="Times New Roman"/>
          <w:sz w:val="32"/>
          <w:szCs w:val="32"/>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填表时间： 年  月  日</w:t>
      </w:r>
    </w:p>
    <w:tbl>
      <w:tblPr>
        <w:tblStyle w:val="10"/>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1180"/>
        <w:gridCol w:w="2170"/>
        <w:gridCol w:w="1085"/>
        <w:gridCol w:w="22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58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6713" w:type="dxa"/>
            <w:gridSpan w:val="4"/>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760" w:hRule="atLeast"/>
          <w:jc w:val="center"/>
        </w:trPr>
        <w:tc>
          <w:tcPr>
            <w:tcW w:w="258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申报类型</w:t>
            </w:r>
          </w:p>
          <w:p>
            <w:pPr>
              <w:jc w:val="center"/>
              <w:rPr>
                <w:rFonts w:ascii="Times New Roman" w:hAnsi="Times New Roman" w:eastAsia="仿宋_GB2312" w:cs="Times New Roman"/>
                <w:spacing w:val="-10"/>
                <w:sz w:val="24"/>
                <w:szCs w:val="24"/>
              </w:rPr>
            </w:pPr>
            <w:r>
              <w:rPr>
                <w:rFonts w:ascii="Times New Roman" w:hAnsi="Times New Roman" w:eastAsia="仿宋_GB2312" w:cs="Times New Roman"/>
                <w:spacing w:val="-10"/>
                <w:sz w:val="24"/>
                <w:szCs w:val="24"/>
              </w:rPr>
              <w:t>（请在申报类型后打√）</w:t>
            </w:r>
          </w:p>
        </w:tc>
        <w:tc>
          <w:tcPr>
            <w:tcW w:w="6713" w:type="dxa"/>
            <w:gridSpan w:val="4"/>
            <w:vAlign w:val="center"/>
          </w:tcPr>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1.广西科学年会学术交流活动</w:t>
            </w:r>
            <w:r>
              <w:rPr>
                <w:rFonts w:ascii="Times New Roman" w:hAnsi="Times New Roman" w:eastAsia="仿宋_GB2312" w:cs="Times New Roman"/>
                <w:sz w:val="28"/>
                <w:szCs w:val="28"/>
              </w:rPr>
              <w:sym w:font="Wingdings 2" w:char="00A3"/>
            </w:r>
          </w:p>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2.广西科学年会服务与策划</w:t>
            </w:r>
            <w:r>
              <w:rPr>
                <w:rFonts w:ascii="Times New Roman" w:hAnsi="Times New Roman" w:eastAsia="仿宋_GB2312" w:cs="Times New Roman"/>
                <w:sz w:val="28"/>
                <w:szCs w:val="28"/>
              </w:rPr>
              <w:sym w:font="Wingdings 2" w:char="00A3"/>
            </w:r>
          </w:p>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3.八桂科技讲坛学术交流活动</w:t>
            </w:r>
            <w:r>
              <w:rPr>
                <w:rFonts w:ascii="Times New Roman" w:hAnsi="Times New Roman" w:eastAsia="仿宋_GB2312" w:cs="Times New Roman"/>
                <w:sz w:val="28"/>
                <w:szCs w:val="28"/>
              </w:rPr>
              <w:sym w:font="Wingdings 2" w:char="00A3"/>
            </w:r>
          </w:p>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4.八桂科技讲坛服务与策划</w:t>
            </w:r>
            <w:r>
              <w:rPr>
                <w:rFonts w:ascii="Times New Roman" w:hAnsi="Times New Roman" w:eastAsia="仿宋_GB2312" w:cs="Times New Roman"/>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0" w:hRule="atLeast"/>
          <w:jc w:val="center"/>
        </w:trPr>
        <w:tc>
          <w:tcPr>
            <w:tcW w:w="258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项目承担单位：</w:t>
            </w:r>
          </w:p>
        </w:tc>
        <w:tc>
          <w:tcPr>
            <w:tcW w:w="6713" w:type="dxa"/>
            <w:gridSpan w:val="4"/>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5" w:hRule="atLeast"/>
          <w:jc w:val="center"/>
        </w:trPr>
        <w:tc>
          <w:tcPr>
            <w:tcW w:w="258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联系地址:</w:t>
            </w:r>
          </w:p>
        </w:tc>
        <w:tc>
          <w:tcPr>
            <w:tcW w:w="6713" w:type="dxa"/>
            <w:gridSpan w:val="4"/>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82"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w:t>
            </w:r>
          </w:p>
        </w:tc>
        <w:tc>
          <w:tcPr>
            <w:tcW w:w="118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170"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82" w:type="dxa"/>
            <w:vMerge w:val="continue"/>
            <w:vAlign w:val="center"/>
          </w:tcPr>
          <w:p>
            <w:pPr>
              <w:jc w:val="center"/>
              <w:rPr>
                <w:rFonts w:ascii="Times New Roman" w:hAnsi="Times New Roman" w:eastAsia="仿宋_GB2312" w:cs="Times New Roman"/>
                <w:sz w:val="28"/>
                <w:szCs w:val="28"/>
              </w:rPr>
            </w:pPr>
          </w:p>
        </w:tc>
        <w:tc>
          <w:tcPr>
            <w:tcW w:w="118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5540" w:type="dxa"/>
            <w:gridSpan w:val="4"/>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82"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项目联系人</w:t>
            </w:r>
          </w:p>
        </w:tc>
        <w:tc>
          <w:tcPr>
            <w:tcW w:w="118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170"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82" w:type="dxa"/>
            <w:vMerge w:val="continue"/>
            <w:vAlign w:val="center"/>
          </w:tcPr>
          <w:p>
            <w:pPr>
              <w:jc w:val="center"/>
              <w:rPr>
                <w:rFonts w:ascii="Times New Roman" w:hAnsi="Times New Roman" w:eastAsia="仿宋_GB2312" w:cs="Times New Roman"/>
                <w:sz w:val="28"/>
                <w:szCs w:val="28"/>
              </w:rPr>
            </w:pPr>
          </w:p>
        </w:tc>
        <w:tc>
          <w:tcPr>
            <w:tcW w:w="118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 机</w:t>
            </w:r>
          </w:p>
        </w:tc>
        <w:tc>
          <w:tcPr>
            <w:tcW w:w="5540" w:type="dxa"/>
            <w:gridSpan w:val="4"/>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82" w:type="dxa"/>
            <w:vMerge w:val="continue"/>
            <w:vAlign w:val="center"/>
          </w:tcPr>
          <w:p>
            <w:pPr>
              <w:jc w:val="center"/>
              <w:rPr>
                <w:rFonts w:ascii="Times New Roman" w:hAnsi="Times New Roman" w:eastAsia="仿宋_GB2312" w:cs="Times New Roman"/>
                <w:sz w:val="28"/>
                <w:szCs w:val="28"/>
              </w:rPr>
            </w:pPr>
          </w:p>
        </w:tc>
        <w:tc>
          <w:tcPr>
            <w:tcW w:w="1180"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微信号</w:t>
            </w:r>
          </w:p>
        </w:tc>
        <w:tc>
          <w:tcPr>
            <w:tcW w:w="5540" w:type="dxa"/>
            <w:gridSpan w:val="4"/>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0" w:hRule="atLeast"/>
          <w:jc w:val="center"/>
        </w:trPr>
        <w:tc>
          <w:tcPr>
            <w:tcW w:w="258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计划完成时间</w:t>
            </w:r>
          </w:p>
        </w:tc>
        <w:tc>
          <w:tcPr>
            <w:tcW w:w="6713" w:type="dxa"/>
            <w:gridSpan w:val="4"/>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108" w:hRule="atLeast"/>
          <w:jc w:val="center"/>
        </w:trPr>
        <w:tc>
          <w:tcPr>
            <w:tcW w:w="2582"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选题及目的意义</w:t>
            </w:r>
          </w:p>
        </w:tc>
        <w:tc>
          <w:tcPr>
            <w:tcW w:w="6713" w:type="dxa"/>
            <w:gridSpan w:val="4"/>
          </w:tcPr>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67" w:hRule="atLeast"/>
          <w:jc w:val="center"/>
        </w:trPr>
        <w:tc>
          <w:tcPr>
            <w:tcW w:w="2582"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项目实施方案</w:t>
            </w:r>
          </w:p>
        </w:tc>
        <w:tc>
          <w:tcPr>
            <w:tcW w:w="6713" w:type="dxa"/>
            <w:gridSpan w:val="4"/>
          </w:tcPr>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7" w:hRule="atLeast"/>
          <w:jc w:val="center"/>
        </w:trPr>
        <w:tc>
          <w:tcPr>
            <w:tcW w:w="2582"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经费预算和</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配套经费来源</w:t>
            </w:r>
          </w:p>
        </w:tc>
        <w:tc>
          <w:tcPr>
            <w:tcW w:w="6713" w:type="dxa"/>
            <w:gridSpan w:val="4"/>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71" w:hRule="atLeast"/>
          <w:jc w:val="center"/>
        </w:trPr>
        <w:tc>
          <w:tcPr>
            <w:tcW w:w="2582"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项目承担单位意见</w:t>
            </w:r>
          </w:p>
        </w:tc>
        <w:tc>
          <w:tcPr>
            <w:tcW w:w="6713" w:type="dxa"/>
            <w:gridSpan w:val="4"/>
          </w:tcPr>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单位负责人签名：           年    月   日</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期刊编辑部负责人签名：     年   月   日</w:t>
            </w:r>
          </w:p>
          <w:p>
            <w:pPr>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单位盖章</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4号</w:t>
      </w:r>
    </w:p>
    <w:p>
      <w:pPr>
        <w:spacing w:line="56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44"/>
        </w:rPr>
      </w:pPr>
      <w:r>
        <w:rPr>
          <w:rFonts w:hint="eastAsia" w:ascii="方正小标宋简体" w:hAnsi="Times New Roman" w:eastAsia="方正小标宋简体" w:cs="Times New Roman"/>
          <w:sz w:val="44"/>
        </w:rPr>
        <w:t>2023年全国学会入桂项目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自治区级学会、团体会员、学会联合体、高校科协、企业（园区）科协、市级科协。</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8项，共20万元。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焦广西制糖、汽车、机械、电子信息、生物医药、新型功能材料、冶金、有色金属、食品加工、木材加工等重要产业，发挥广西作为面向东盟“桥头堡”作用，以产业技术需求、提升学会服务社会经济发展能力为导向，支持我区学会、企业、高校、科研院所等与中国科协所属全国学会的交流合作，加强在会、展、赛及各类科技创新资源方面的联结与共享，推进产业链创新链双向融合、互促互进，推动科技创新支撑引领广西高质量发展。</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1.开</w:t>
      </w:r>
      <w:r>
        <w:rPr>
          <w:rFonts w:hint="eastAsia" w:ascii="仿宋_GB2312" w:hAnsi="Times New Roman" w:eastAsia="仿宋_GB2312" w:cs="Times New Roman"/>
          <w:sz w:val="32"/>
          <w:szCs w:val="32"/>
        </w:rPr>
        <w:t>展“会、展、赛”等</w:t>
      </w:r>
      <w:r>
        <w:rPr>
          <w:rFonts w:ascii="Times New Roman" w:hAnsi="Times New Roman" w:eastAsia="仿宋_GB2312" w:cs="Times New Roman"/>
          <w:sz w:val="32"/>
          <w:szCs w:val="32"/>
        </w:rPr>
        <w:t>各类活动，加强与国家级学会交流合作，加强与国家级学会交流合作，组织国家级学会专家团队入桂，聚焦广西重点产业，</w:t>
      </w:r>
      <w:r>
        <w:rPr>
          <w:rFonts w:hint="eastAsia" w:ascii="仿宋_GB2312" w:hAnsi="Times New Roman" w:eastAsia="仿宋_GB2312" w:cs="Times New Roman"/>
          <w:sz w:val="32"/>
          <w:szCs w:val="32"/>
        </w:rPr>
        <w:t>探索“会会”“会企”“会校”等合作</w:t>
      </w:r>
      <w:r>
        <w:rPr>
          <w:rFonts w:ascii="Times New Roman" w:hAnsi="Times New Roman" w:eastAsia="仿宋_GB2312" w:cs="Times New Roman"/>
          <w:sz w:val="32"/>
          <w:szCs w:val="32"/>
        </w:rPr>
        <w:t>模式，服务科技创新，服务区域和地方发展，服务党和政府科学决策，对接企业开展学术研讨、合作交流、技术咨询等活动。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2.协助自治区科协组织策划全国学会入桂系列活动，根据项目实施方案开展区内外产业合作需求调研、会议接待管理、会务布场、新闻宣传等，做好对接服务。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每个项目资助2-5万元。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完成时限为2023年12月10日前，请于12月10日前按项目基本任务要求向自治区科协学会部（联络部）提交验收材料，包括项目实施期间相关活动通知、活动照片、刊登新闻稿及截图、有关会议签到表、广西壮族自治区科学技术协会项目验收表、项目总结。提交加盖公章的纸质版材料一式4份、电子版材料1份。</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r>
        <w:rPr>
          <w:rFonts w:ascii="Times New Roman" w:hAnsi="Times New Roman" w:eastAsia="黑体" w:cs="Times New Roman"/>
          <w:sz w:val="32"/>
          <w:szCs w:val="24"/>
        </w:rPr>
        <w:t>附表4</w:t>
      </w:r>
    </w:p>
    <w:p>
      <w:pPr>
        <w:spacing w:line="600" w:lineRule="exact"/>
        <w:rPr>
          <w:rFonts w:ascii="Times New Roman" w:hAnsi="Times New Roman" w:eastAsia="黑体" w:cs="Times New Roman"/>
          <w:sz w:val="44"/>
          <w:szCs w:val="24"/>
        </w:rPr>
      </w:pPr>
    </w:p>
    <w:p>
      <w:pPr>
        <w:spacing w:line="600" w:lineRule="exact"/>
        <w:jc w:val="center"/>
        <w:rPr>
          <w:rFonts w:ascii="方正小标宋简体" w:hAnsi="Times New Roman" w:eastAsia="方正小标宋简体" w:cs="Times New Roman"/>
          <w:sz w:val="44"/>
          <w:szCs w:val="24"/>
        </w:rPr>
      </w:pPr>
      <w:r>
        <w:rPr>
          <w:rFonts w:hint="eastAsia" w:ascii="方正小标宋简体" w:hAnsi="Times New Roman" w:eastAsia="方正小标宋简体" w:cs="Times New Roman"/>
          <w:sz w:val="44"/>
          <w:szCs w:val="24"/>
        </w:rPr>
        <w:t>2023年全国学会入桂项目申报表</w:t>
      </w:r>
    </w:p>
    <w:p>
      <w:pPr>
        <w:spacing w:line="600" w:lineRule="exact"/>
        <w:jc w:val="center"/>
        <w:rPr>
          <w:rFonts w:ascii="Times New Roman" w:hAnsi="Times New Roman" w:eastAsia="仿宋_GB2312" w:cs="Times New Roman"/>
          <w:sz w:val="28"/>
          <w:szCs w:val="24"/>
        </w:rPr>
      </w:pPr>
      <w:r>
        <w:rPr>
          <w:rFonts w:ascii="Times New Roman" w:hAnsi="Times New Roman" w:eastAsia="黑体" w:cs="Times New Roman"/>
          <w:sz w:val="32"/>
          <w:szCs w:val="24"/>
        </w:rPr>
        <w:t>（项目编号: 2023</w:t>
      </w:r>
      <w:r>
        <w:rPr>
          <w:rFonts w:hint="eastAsia" w:ascii="仿宋_GB2312" w:hAnsi="Times New Roman" w:eastAsia="仿宋_GB2312" w:cs="Times New Roman"/>
          <w:sz w:val="32"/>
          <w:szCs w:val="24"/>
        </w:rPr>
        <w:t>-</w:t>
      </w:r>
      <w:r>
        <w:rPr>
          <w:rFonts w:ascii="Times New Roman" w:hAnsi="Times New Roman" w:eastAsia="黑体" w:cs="Times New Roman"/>
          <w:sz w:val="32"/>
          <w:szCs w:val="24"/>
        </w:rPr>
        <w:t>4号）</w:t>
      </w:r>
    </w:p>
    <w:p>
      <w:pPr>
        <w:spacing w:line="400" w:lineRule="exact"/>
        <w:rPr>
          <w:rFonts w:ascii="Times New Roman" w:hAnsi="Times New Roman" w:eastAsia="黑体" w:cs="Times New Roman"/>
          <w:sz w:val="44"/>
          <w:szCs w:val="24"/>
        </w:rPr>
      </w:pPr>
    </w:p>
    <w:p>
      <w:pPr>
        <w:rPr>
          <w:rFonts w:ascii="Times New Roman" w:hAnsi="Times New Roman" w:eastAsia="仿宋_GB2312" w:cs="Times New Roman"/>
          <w:sz w:val="28"/>
          <w:szCs w:val="24"/>
        </w:rPr>
      </w:pPr>
      <w:r>
        <w:rPr>
          <w:rFonts w:ascii="Times New Roman" w:hAnsi="Times New Roman" w:eastAsia="仿宋_GB2312" w:cs="Times New Roman"/>
          <w:sz w:val="28"/>
          <w:szCs w:val="24"/>
        </w:rPr>
        <w:t>填表时间：   年   月   日</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88"/>
        <w:gridCol w:w="1134"/>
        <w:gridCol w:w="2074"/>
        <w:gridCol w:w="1085"/>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活动名称</w:t>
            </w:r>
          </w:p>
        </w:tc>
        <w:tc>
          <w:tcPr>
            <w:tcW w:w="7106" w:type="dxa"/>
            <w:gridSpan w:val="5"/>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0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_GB2312" w:cs="Times New Roman"/>
                <w:sz w:val="28"/>
                <w:szCs w:val="24"/>
              </w:rPr>
            </w:pPr>
            <w:r>
              <w:rPr>
                <w:rFonts w:ascii="Times New Roman" w:hAnsi="Times New Roman" w:eastAsia="仿宋_GB2312" w:cs="Times New Roman"/>
                <w:sz w:val="28"/>
                <w:szCs w:val="24"/>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项目负责人</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姓名</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职务</w:t>
            </w:r>
          </w:p>
        </w:tc>
        <w:tc>
          <w:tcPr>
            <w:tcW w:w="25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手机</w:t>
            </w:r>
          </w:p>
        </w:tc>
        <w:tc>
          <w:tcPr>
            <w:tcW w:w="56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项目联系人</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姓名</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职务</w:t>
            </w:r>
          </w:p>
        </w:tc>
        <w:tc>
          <w:tcPr>
            <w:tcW w:w="25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手机</w:t>
            </w:r>
          </w:p>
        </w:tc>
        <w:tc>
          <w:tcPr>
            <w:tcW w:w="56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微信号</w:t>
            </w:r>
          </w:p>
        </w:tc>
        <w:tc>
          <w:tcPr>
            <w:tcW w:w="56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计划完成时间</w:t>
            </w:r>
          </w:p>
        </w:tc>
        <w:tc>
          <w:tcPr>
            <w:tcW w:w="68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项目内容</w:t>
            </w:r>
          </w:p>
          <w:p>
            <w:pPr>
              <w:spacing w:line="520" w:lineRule="exact"/>
              <w:jc w:val="center"/>
              <w:rPr>
                <w:rFonts w:ascii="Times New Roman" w:hAnsi="Times New Roman" w:eastAsia="仿宋_GB2312" w:cs="Times New Roman"/>
                <w:spacing w:val="-20"/>
                <w:sz w:val="28"/>
                <w:szCs w:val="24"/>
              </w:rPr>
            </w:pPr>
            <w:r>
              <w:rPr>
                <w:rFonts w:ascii="Times New Roman" w:hAnsi="Times New Roman" w:eastAsia="仿宋_GB2312" w:cs="Times New Roman"/>
                <w:sz w:val="28"/>
                <w:szCs w:val="24"/>
              </w:rPr>
              <w:t>及意义</w:t>
            </w:r>
          </w:p>
        </w:tc>
        <w:tc>
          <w:tcPr>
            <w:tcW w:w="68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项目实施方案</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经费预算和</w:t>
            </w:r>
          </w:p>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配套经费来源</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实施项目的</w:t>
            </w:r>
          </w:p>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能力和基础</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承担单位意见</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r>
              <w:rPr>
                <w:rFonts w:ascii="Times New Roman" w:hAnsi="Times New Roman" w:eastAsia="仿宋_GB2312" w:cs="Times New Roman"/>
                <w:sz w:val="28"/>
                <w:szCs w:val="24"/>
              </w:rPr>
              <w:t>单位负责人签名：               年    月    日</w:t>
            </w:r>
          </w:p>
          <w:p>
            <w:pPr>
              <w:ind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承担单位盖章</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5号</w:t>
      </w:r>
    </w:p>
    <w:p>
      <w:pPr>
        <w:spacing w:line="56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2023年企业（园区）科协建设项目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市科协、企业（园区）科协等相关单位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8项，共10万元。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焦广西领军企业、国有大型企业、规上民营企业等，推动成立企业科协，推进高新技术开发区、科技园区等成立园区科协，鼓励探索成立市级新兴企业科协组织（如企业科协联合会、企业联合科协）。组织专家深入企业（园区）开展服务，组织推广创新方法、开展双创活动、企</w:t>
      </w:r>
      <w:r>
        <w:rPr>
          <w:rFonts w:hint="eastAsia" w:ascii="仿宋_GB2312" w:hAnsi="Times New Roman" w:eastAsia="仿宋_GB2312" w:cs="Times New Roman"/>
          <w:sz w:val="32"/>
          <w:szCs w:val="32"/>
        </w:rPr>
        <w:t>业“创新达人”宣讲活动等，把“推进高水平对外开放”作为“加快构建新发展格局，着力推动高质量发展”的重要内容，面向东盟开展各类科</w:t>
      </w:r>
      <w:r>
        <w:rPr>
          <w:rFonts w:ascii="Times New Roman" w:hAnsi="Times New Roman" w:eastAsia="仿宋_GB2312" w:cs="Times New Roman"/>
          <w:sz w:val="32"/>
          <w:szCs w:val="32"/>
        </w:rPr>
        <w:t>技创新科技活动，辅导企业（园区）解决技术难题，提升企业（园区）科协凝聚力。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支持符合条件的市科协、企业（园区）科协等相关单位开展相关工作，并设置下列分项目：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1.推进企业科协组织建设：推动新成立企业（园区）科协组织（含企业科协工作站）。</w:t>
      </w:r>
    </w:p>
    <w:p>
      <w:pPr>
        <w:spacing w:line="56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2.赋能企业科技创新发展：开展创新方法推广应用、双创活动、企业</w:t>
      </w:r>
      <w:r>
        <w:rPr>
          <w:rFonts w:hint="eastAsia" w:ascii="仿宋_GB2312" w:hAnsi="Times New Roman" w:eastAsia="仿宋_GB2312" w:cs="Times New Roman"/>
          <w:sz w:val="32"/>
          <w:szCs w:val="32"/>
        </w:rPr>
        <w:t>“创新达人”宣讲活动、产业论坛、政策解读等活动，并列入“广西服务企业发展志愿者分队”活动范围。其中，鼓励部分重点活动在广西科学年会期间开展。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3.探索组建新兴企业科协组织：鼓励探索成立市级新兴企业科协组织（如企业科协联合会、企业联合科协）。</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1.推进企业科协组织建设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基本任务：成立不少于100个企业（园区）科协组织（含企业科协工作站）。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项目数量：4个。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2.赋能企业科技创新发展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基本任务：开展活动不少于1场，其中，鼓励部分重点活动在广西科学年会期间开展，同时列入</w:t>
      </w:r>
      <w:r>
        <w:rPr>
          <w:rFonts w:hint="eastAsia" w:ascii="仿宋_GB2312" w:hAnsi="Times New Roman" w:eastAsia="仿宋_GB2312" w:cs="Times New Roman"/>
          <w:sz w:val="32"/>
          <w:szCs w:val="32"/>
        </w:rPr>
        <w:t>“广西服务企业发展志愿者分队”活动范围，</w:t>
      </w:r>
      <w:r>
        <w:rPr>
          <w:rFonts w:ascii="Times New Roman" w:hAnsi="Times New Roman" w:eastAsia="仿宋_GB2312" w:cs="Times New Roman"/>
          <w:sz w:val="32"/>
          <w:szCs w:val="32"/>
        </w:rPr>
        <w:t>并及时报送新闻稿。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项目数量：1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3个。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3.探索组建新兴企业科协组织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基本任务：成立1个市级新兴企业科协组织（如企业科协联合会、企业联合科协），并开展赋能企业科技创新活动1场，形成典型案例素材1个。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项目数量：1个。</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1.推进企业科协组织建设：1万元/个项目，4个项目。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2.赋能企业科技创新发展：1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2万元/个项目，1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3个项目。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3.探索组建新兴企业科协组织：2万元/个项目，1个项目。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注：上述项目可单独或叠加申报。</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项目完成时限为2023年12月，请于12月10日前向自治区科协学会部（联络部）提交验收材料，加盖公章的纸质版材料一式4份、电子版材料1份。内容包括：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1.新建企业（园区）科协材料清单；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2.新建企业（园区）科协在“广西科技工作者之家”信息服务平台注册情况汇总表；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3.新兴企业科协组织法人证书（民政主管部门核发）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4.科技活动证明材料（包括但不仅限于活动新闻稿、照片、签到表、通知等）；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5.广西壮族自治区科学技术协会项目验收表。</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附表5</w:t>
      </w:r>
    </w:p>
    <w:p>
      <w:pPr>
        <w:spacing w:line="600" w:lineRule="exact"/>
        <w:rPr>
          <w:rFonts w:ascii="Times New Roman" w:hAnsi="Times New Roman" w:eastAsia="黑体"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2023年企业（园区）科协建设项目申报表</w:t>
      </w: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（项目编号</w:t>
      </w:r>
      <w:r>
        <w:rPr>
          <w:rFonts w:hint="eastAsia" w:ascii="Times New Roman" w:hAnsi="Times New Roman" w:eastAsia="黑体" w:cs="Times New Roman"/>
          <w:sz w:val="32"/>
          <w:szCs w:val="32"/>
        </w:rPr>
        <w:t>：</w:t>
      </w:r>
      <w:r>
        <w:rPr>
          <w:rFonts w:ascii="Times New Roman" w:hAnsi="Times New Roman" w:eastAsia="黑体"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黑体" w:cs="Times New Roman"/>
          <w:sz w:val="32"/>
          <w:szCs w:val="32"/>
        </w:rPr>
        <w:t>5号）</w:t>
      </w:r>
    </w:p>
    <w:p>
      <w:pPr>
        <w:spacing w:line="400" w:lineRule="exact"/>
        <w:rPr>
          <w:rFonts w:ascii="Times New Roman" w:hAnsi="Times New Roman" w:eastAsia="黑体" w:cs="Times New Roman"/>
          <w:sz w:val="32"/>
          <w:szCs w:val="32"/>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填表时间：   年   月   日</w:t>
      </w:r>
    </w:p>
    <w:tbl>
      <w:tblPr>
        <w:tblStyle w:val="10"/>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1134"/>
        <w:gridCol w:w="2074"/>
        <w:gridCol w:w="1085"/>
        <w:gridCol w:w="22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243" w:type="dxa"/>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6571" w:type="dxa"/>
            <w:gridSpan w:val="4"/>
            <w:vAlign w:val="center"/>
          </w:tcPr>
          <w:p>
            <w:pPr>
              <w:spacing w:line="44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7" w:hRule="atLeast"/>
          <w:jc w:val="center"/>
        </w:trPr>
        <w:tc>
          <w:tcPr>
            <w:tcW w:w="2243" w:type="dxa"/>
            <w:vAlign w:val="center"/>
          </w:tcPr>
          <w:p>
            <w:pPr>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申报项目</w:t>
            </w:r>
          </w:p>
          <w:p>
            <w:pPr>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（请在申报类型后打√）</w:t>
            </w:r>
          </w:p>
        </w:tc>
        <w:tc>
          <w:tcPr>
            <w:tcW w:w="6571" w:type="dxa"/>
            <w:gridSpan w:val="4"/>
            <w:vAlign w:val="center"/>
          </w:tcPr>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1.推进企业科协组织建设□（数量：  场次）</w:t>
            </w:r>
          </w:p>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2.赋能企业活动开展□（数量：  场次）</w:t>
            </w:r>
          </w:p>
          <w:p>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3.探索组建新兴企业科协组织□（数量：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0" w:hRule="atLeast"/>
          <w:jc w:val="center"/>
        </w:trPr>
        <w:tc>
          <w:tcPr>
            <w:tcW w:w="8814" w:type="dxa"/>
            <w:gridSpan w:val="5"/>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5" w:hRule="atLeast"/>
          <w:jc w:val="center"/>
        </w:trPr>
        <w:tc>
          <w:tcPr>
            <w:tcW w:w="8814" w:type="dxa"/>
            <w:gridSpan w:val="5"/>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restart"/>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w:t>
            </w:r>
          </w:p>
        </w:tc>
        <w:tc>
          <w:tcPr>
            <w:tcW w:w="113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continue"/>
            <w:vAlign w:val="center"/>
          </w:tcPr>
          <w:p>
            <w:pPr>
              <w:spacing w:line="520" w:lineRule="exact"/>
              <w:rPr>
                <w:rFonts w:ascii="Times New Roman" w:hAnsi="Times New Roman" w:eastAsia="仿宋_GB2312" w:cs="Times New Roman"/>
                <w:sz w:val="28"/>
                <w:szCs w:val="28"/>
              </w:rPr>
            </w:pPr>
          </w:p>
        </w:tc>
        <w:tc>
          <w:tcPr>
            <w:tcW w:w="113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restart"/>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项目联系人</w:t>
            </w:r>
          </w:p>
        </w:tc>
        <w:tc>
          <w:tcPr>
            <w:tcW w:w="113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continue"/>
            <w:vAlign w:val="center"/>
          </w:tcPr>
          <w:p>
            <w:pPr>
              <w:spacing w:line="520" w:lineRule="exact"/>
              <w:rPr>
                <w:rFonts w:ascii="Times New Roman" w:hAnsi="Times New Roman" w:eastAsia="仿宋_GB2312" w:cs="Times New Roman"/>
                <w:sz w:val="28"/>
                <w:szCs w:val="28"/>
              </w:rPr>
            </w:pPr>
          </w:p>
        </w:tc>
        <w:tc>
          <w:tcPr>
            <w:tcW w:w="113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continue"/>
            <w:vAlign w:val="center"/>
          </w:tcPr>
          <w:p>
            <w:pPr>
              <w:spacing w:line="520" w:lineRule="exact"/>
              <w:rPr>
                <w:rFonts w:ascii="Times New Roman" w:hAnsi="Times New Roman" w:eastAsia="仿宋_GB2312" w:cs="Times New Roman"/>
                <w:sz w:val="28"/>
                <w:szCs w:val="28"/>
              </w:rPr>
            </w:pPr>
          </w:p>
        </w:tc>
        <w:tc>
          <w:tcPr>
            <w:tcW w:w="113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微信号</w:t>
            </w:r>
          </w:p>
        </w:tc>
        <w:tc>
          <w:tcPr>
            <w:tcW w:w="5444" w:type="dxa"/>
            <w:gridSpan w:val="4"/>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0" w:hRule="atLeast"/>
          <w:jc w:val="center"/>
        </w:trPr>
        <w:tc>
          <w:tcPr>
            <w:tcW w:w="2243" w:type="dxa"/>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计划完成时间</w:t>
            </w:r>
          </w:p>
        </w:tc>
        <w:tc>
          <w:tcPr>
            <w:tcW w:w="6571" w:type="dxa"/>
            <w:gridSpan w:val="4"/>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16" w:hRule="atLeast"/>
          <w:jc w:val="center"/>
        </w:trPr>
        <w:tc>
          <w:tcPr>
            <w:tcW w:w="2243"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项目内容</w:t>
            </w:r>
          </w:p>
          <w:p>
            <w:pPr>
              <w:spacing w:line="520" w:lineRule="exact"/>
              <w:jc w:val="center"/>
              <w:rPr>
                <w:rFonts w:ascii="Times New Roman" w:hAnsi="Times New Roman" w:eastAsia="仿宋_GB2312" w:cs="Times New Roman"/>
                <w:spacing w:val="-20"/>
                <w:sz w:val="28"/>
                <w:szCs w:val="28"/>
              </w:rPr>
            </w:pPr>
            <w:r>
              <w:rPr>
                <w:rFonts w:ascii="Times New Roman" w:hAnsi="Times New Roman" w:eastAsia="仿宋_GB2312" w:cs="Times New Roman"/>
                <w:sz w:val="28"/>
                <w:szCs w:val="28"/>
              </w:rPr>
              <w:t>及意义</w:t>
            </w:r>
          </w:p>
        </w:tc>
        <w:tc>
          <w:tcPr>
            <w:tcW w:w="6571" w:type="dxa"/>
            <w:gridSpan w:val="4"/>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22" w:hRule="atLeast"/>
          <w:jc w:val="center"/>
        </w:trPr>
        <w:tc>
          <w:tcPr>
            <w:tcW w:w="2243"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按照项目任务制定实施方案</w:t>
            </w:r>
          </w:p>
        </w:tc>
        <w:tc>
          <w:tcPr>
            <w:tcW w:w="6571" w:type="dxa"/>
            <w:gridSpan w:val="4"/>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jc w:val="center"/>
        </w:trPr>
        <w:tc>
          <w:tcPr>
            <w:tcW w:w="2243"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经费预算和</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配套经费来源</w:t>
            </w:r>
          </w:p>
        </w:tc>
        <w:tc>
          <w:tcPr>
            <w:tcW w:w="6571" w:type="dxa"/>
            <w:gridSpan w:val="4"/>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20" w:hRule="atLeast"/>
          <w:jc w:val="center"/>
        </w:trPr>
        <w:tc>
          <w:tcPr>
            <w:tcW w:w="2243"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实施项目的</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能力和基础</w:t>
            </w:r>
          </w:p>
        </w:tc>
        <w:tc>
          <w:tcPr>
            <w:tcW w:w="6571" w:type="dxa"/>
            <w:gridSpan w:val="4"/>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84" w:hRule="atLeast"/>
          <w:jc w:val="center"/>
        </w:trPr>
        <w:tc>
          <w:tcPr>
            <w:tcW w:w="2243"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项目承担单位意见</w:t>
            </w:r>
          </w:p>
        </w:tc>
        <w:tc>
          <w:tcPr>
            <w:tcW w:w="6571" w:type="dxa"/>
            <w:gridSpan w:val="4"/>
          </w:tcPr>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科协负责人签名：            年    月    日</w:t>
            </w:r>
          </w:p>
          <w:p>
            <w:pPr>
              <w:ind w:firstLine="4060" w:firstLineChars="1450"/>
              <w:rPr>
                <w:rFonts w:ascii="Times New Roman" w:hAnsi="Times New Roman" w:eastAsia="仿宋_GB2312" w:cs="Times New Roman"/>
                <w:sz w:val="28"/>
                <w:szCs w:val="28"/>
              </w:rPr>
            </w:pPr>
            <w:r>
              <w:rPr>
                <w:rFonts w:ascii="Times New Roman" w:hAnsi="Times New Roman" w:eastAsia="仿宋_GB2312" w:cs="Times New Roman"/>
                <w:sz w:val="28"/>
                <w:szCs w:val="28"/>
              </w:rPr>
              <w:t>承担单位盖章</w:t>
            </w:r>
          </w:p>
        </w:tc>
      </w:tr>
    </w:tbl>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6号</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2023年海智计划工作站建设项目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自治区级学会、企业（园区）科协、高校科协、市级科协。</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4项，共8万元。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科协组织开展民间科技人文交流的优势，以深化海外科技人才的团结联系和服务为主责，以建立联系全球科技组织和科技人才的渠道为主业，着力优化体制机制、提升服务能力、增加工作实效，切实提高对海外科技团体和科技人才的吸引力、凝聚力，提高海归科技人才、外籍来华科技人员归属感、获得感、成就感，服务建设广西人才中心和创新高地。</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广西壮族自治区科学技术协会海智计划工作站管理办法（试行）》要求，组建广西科协海智计划工作站。依托已建立广西科协海智计划工作站单位开展每年至少开展一次海智活动，加强与海外科技组织、高校、科研机构、企业等合作，增加海智工作合作伙伴，搭建海智交流合作平台，深入人才举荐、学术交流、项目合作、技术咨询、技术引进等工作，服务海外科技人才来华发展和创新创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服务与策划：协助自治区科协学会部（联络部）开展海智工作推进会，并落实会议相关要求。协助自治区科协学会部（联络部）策划开展学术会议联系服务科技工作者，线上线下对接服务海内外科技人才入桂开展创新创业活动，组织加强工程能力建设合作交流，协助开展工程师资格国际互认广西试点工作。</w:t>
      </w:r>
    </w:p>
    <w:p>
      <w:pPr>
        <w:spacing w:line="560"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未建站的单位可通过协助自治区科协服务与策划海智活动申请项目经费，已建站的单位亦可申请项目经费用于开展海智活动。</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每类项目每个资助2万元。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完成时限为2023年12月10日前，请按项目基本任务向自治区科协学会部（联络部）提供验收材料，包括项目实施期间相关活动通知、签到表、活动图片、新闻稿、广西壮族自治区科学技术协会项目验收表及其他佐证材料。提交加盖公章的纸质材料一式4份、电子版材料1份。</w:t>
      </w:r>
    </w:p>
    <w:p>
      <w:pPr>
        <w:spacing w:line="560" w:lineRule="exact"/>
        <w:ind w:firstLine="640" w:firstLineChars="200"/>
        <w:rPr>
          <w:rFonts w:ascii="Times New Roman" w:hAnsi="Times New Roman" w:eastAsia="仿宋_GB2312"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附表6</w:t>
      </w:r>
    </w:p>
    <w:p>
      <w:pPr>
        <w:spacing w:line="400" w:lineRule="exact"/>
        <w:rPr>
          <w:rFonts w:ascii="Times New Roman" w:hAnsi="Times New Roman" w:eastAsia="黑体"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2023年海智计划工作站建设项目申报表</w:t>
      </w:r>
    </w:p>
    <w:p>
      <w:pPr>
        <w:jc w:val="center"/>
        <w:rPr>
          <w:rFonts w:ascii="Times New Roman" w:hAnsi="Times New Roman" w:eastAsia="仿宋_GB2312" w:cs="Times New Roman"/>
          <w:sz w:val="28"/>
          <w:szCs w:val="28"/>
        </w:rPr>
      </w:pPr>
      <w:r>
        <w:rPr>
          <w:rFonts w:ascii="Times New Roman" w:hAnsi="Times New Roman" w:eastAsia="黑体" w:cs="Times New Roman"/>
          <w:sz w:val="32"/>
          <w:szCs w:val="32"/>
        </w:rPr>
        <w:t>（项目编号: 2023</w:t>
      </w:r>
      <w:r>
        <w:rPr>
          <w:rFonts w:hint="eastAsia" w:ascii="仿宋_GB2312" w:hAnsi="Times New Roman" w:eastAsia="仿宋_GB2312" w:cs="Times New Roman"/>
          <w:sz w:val="32"/>
          <w:szCs w:val="32"/>
        </w:rPr>
        <w:t>-</w:t>
      </w:r>
      <w:r>
        <w:rPr>
          <w:rFonts w:ascii="Times New Roman" w:hAnsi="Times New Roman" w:eastAsia="黑体" w:cs="Times New Roman"/>
          <w:sz w:val="32"/>
          <w:szCs w:val="32"/>
        </w:rPr>
        <w:t>6号）</w:t>
      </w:r>
    </w:p>
    <w:p>
      <w:pPr>
        <w:spacing w:line="400" w:lineRule="exact"/>
        <w:rPr>
          <w:rFonts w:ascii="Times New Roman" w:hAnsi="Times New Roman" w:eastAsia="黑体" w:cs="Times New Roman"/>
          <w:sz w:val="32"/>
          <w:szCs w:val="32"/>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填表时间：  年  月  日</w:t>
      </w:r>
    </w:p>
    <w:tbl>
      <w:tblPr>
        <w:tblStyle w:val="10"/>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384"/>
        <w:gridCol w:w="750"/>
        <w:gridCol w:w="2074"/>
        <w:gridCol w:w="1085"/>
        <w:gridCol w:w="22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00" w:hRule="atLeast"/>
          <w:jc w:val="center"/>
        </w:trPr>
        <w:tc>
          <w:tcPr>
            <w:tcW w:w="330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6187" w:type="dxa"/>
            <w:gridSpan w:val="4"/>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00" w:hRule="atLeast"/>
          <w:jc w:val="center"/>
        </w:trPr>
        <w:tc>
          <w:tcPr>
            <w:tcW w:w="33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申报类型</w:t>
            </w:r>
          </w:p>
          <w:p>
            <w:pPr>
              <w:jc w:val="center"/>
              <w:rPr>
                <w:rFonts w:ascii="Times New Roman" w:hAnsi="Times New Roman" w:eastAsia="仿宋_GB2312" w:cs="Times New Roman"/>
                <w:spacing w:val="-10"/>
                <w:sz w:val="24"/>
                <w:szCs w:val="24"/>
              </w:rPr>
            </w:pPr>
            <w:r>
              <w:rPr>
                <w:rFonts w:ascii="Times New Roman" w:hAnsi="Times New Roman" w:eastAsia="仿宋_GB2312" w:cs="Times New Roman"/>
                <w:spacing w:val="-10"/>
                <w:sz w:val="24"/>
                <w:szCs w:val="24"/>
              </w:rPr>
              <w:t>（请在申报类型后打√）</w:t>
            </w:r>
          </w:p>
        </w:tc>
        <w:tc>
          <w:tcPr>
            <w:tcW w:w="618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建立广西科协海智计划工作站开展海智活动</w:t>
            </w: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服务与策划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0" w:hRule="atLeast"/>
          <w:jc w:val="center"/>
        </w:trPr>
        <w:tc>
          <w:tcPr>
            <w:tcW w:w="9492" w:type="dxa"/>
            <w:gridSpan w:val="6"/>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5" w:hRule="atLeast"/>
          <w:jc w:val="center"/>
        </w:trPr>
        <w:tc>
          <w:tcPr>
            <w:tcW w:w="9492" w:type="dxa"/>
            <w:gridSpan w:val="6"/>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921" w:type="dxa"/>
            <w:vMerge w:val="restart"/>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w:t>
            </w:r>
          </w:p>
        </w:tc>
        <w:tc>
          <w:tcPr>
            <w:tcW w:w="1134" w:type="dxa"/>
            <w:gridSpan w:val="2"/>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921" w:type="dxa"/>
            <w:vMerge w:val="continue"/>
            <w:vAlign w:val="center"/>
          </w:tcPr>
          <w:p>
            <w:pPr>
              <w:spacing w:line="520" w:lineRule="exact"/>
              <w:rPr>
                <w:rFonts w:ascii="Times New Roman" w:hAnsi="Times New Roman" w:eastAsia="仿宋_GB2312" w:cs="Times New Roman"/>
                <w:sz w:val="28"/>
                <w:szCs w:val="28"/>
              </w:rPr>
            </w:pPr>
          </w:p>
        </w:tc>
        <w:tc>
          <w:tcPr>
            <w:tcW w:w="1134" w:type="dxa"/>
            <w:gridSpan w:val="2"/>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921" w:type="dxa"/>
            <w:vMerge w:val="restart"/>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项目联系人</w:t>
            </w:r>
          </w:p>
        </w:tc>
        <w:tc>
          <w:tcPr>
            <w:tcW w:w="1134" w:type="dxa"/>
            <w:gridSpan w:val="2"/>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921" w:type="dxa"/>
            <w:vMerge w:val="continue"/>
            <w:vAlign w:val="center"/>
          </w:tcPr>
          <w:p>
            <w:pPr>
              <w:spacing w:line="520" w:lineRule="exact"/>
              <w:rPr>
                <w:rFonts w:ascii="Times New Roman" w:hAnsi="Times New Roman" w:eastAsia="仿宋_GB2312" w:cs="Times New Roman"/>
                <w:sz w:val="28"/>
                <w:szCs w:val="28"/>
              </w:rPr>
            </w:pPr>
          </w:p>
        </w:tc>
        <w:tc>
          <w:tcPr>
            <w:tcW w:w="1134" w:type="dxa"/>
            <w:gridSpan w:val="2"/>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074" w:type="dxa"/>
            <w:vAlign w:val="center"/>
          </w:tcPr>
          <w:p>
            <w:pPr>
              <w:jc w:val="center"/>
              <w:rPr>
                <w:rFonts w:ascii="Times New Roman" w:hAnsi="Times New Roman" w:eastAsia="仿宋_GB2312" w:cs="Times New Roman"/>
                <w:sz w:val="28"/>
                <w:szCs w:val="28"/>
              </w:rPr>
            </w:pPr>
          </w:p>
        </w:tc>
        <w:tc>
          <w:tcPr>
            <w:tcW w:w="1085"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2285" w:type="dxa"/>
            <w:gridSpan w:val="2"/>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921" w:type="dxa"/>
            <w:vMerge w:val="continue"/>
            <w:vAlign w:val="center"/>
          </w:tcPr>
          <w:p>
            <w:pPr>
              <w:spacing w:line="520" w:lineRule="exact"/>
              <w:rPr>
                <w:rFonts w:ascii="Times New Roman" w:hAnsi="Times New Roman" w:eastAsia="仿宋_GB2312" w:cs="Times New Roman"/>
                <w:sz w:val="28"/>
                <w:szCs w:val="28"/>
              </w:rPr>
            </w:pPr>
          </w:p>
        </w:tc>
        <w:tc>
          <w:tcPr>
            <w:tcW w:w="1134" w:type="dxa"/>
            <w:gridSpan w:val="2"/>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微信</w:t>
            </w:r>
          </w:p>
        </w:tc>
        <w:tc>
          <w:tcPr>
            <w:tcW w:w="5444" w:type="dxa"/>
            <w:gridSpan w:val="4"/>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252" w:hRule="atLeast"/>
          <w:jc w:val="center"/>
        </w:trPr>
        <w:tc>
          <w:tcPr>
            <w:tcW w:w="2921"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海智专家（团队）</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情况介绍</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pacing w:val="-10"/>
                <w:sz w:val="24"/>
                <w:szCs w:val="24"/>
              </w:rPr>
              <w:t>注：申报服务与策划类型的，此项内容不用填</w:t>
            </w:r>
          </w:p>
        </w:tc>
        <w:tc>
          <w:tcPr>
            <w:tcW w:w="6571" w:type="dxa"/>
            <w:gridSpan w:val="5"/>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29" w:hRule="atLeast"/>
          <w:jc w:val="center"/>
        </w:trPr>
        <w:tc>
          <w:tcPr>
            <w:tcW w:w="2921"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按照项目任务</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制定实施方案</w:t>
            </w:r>
          </w:p>
        </w:tc>
        <w:tc>
          <w:tcPr>
            <w:tcW w:w="6571" w:type="dxa"/>
            <w:gridSpan w:val="5"/>
          </w:tcPr>
          <w:p>
            <w:pPr>
              <w:ind w:firstLine="560" w:firstLineChars="20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18" w:hRule="atLeast"/>
          <w:jc w:val="center"/>
        </w:trPr>
        <w:tc>
          <w:tcPr>
            <w:tcW w:w="2921"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经费预算和</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配套经费来源</w:t>
            </w:r>
          </w:p>
        </w:tc>
        <w:tc>
          <w:tcPr>
            <w:tcW w:w="6571" w:type="dxa"/>
            <w:gridSpan w:val="5"/>
          </w:tcPr>
          <w:p>
            <w:pPr>
              <w:ind w:firstLine="560" w:firstLineChars="20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19" w:hRule="atLeast"/>
          <w:jc w:val="center"/>
        </w:trPr>
        <w:tc>
          <w:tcPr>
            <w:tcW w:w="2921"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实施项目的</w:t>
            </w:r>
          </w:p>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能力和基础</w:t>
            </w:r>
          </w:p>
        </w:tc>
        <w:tc>
          <w:tcPr>
            <w:tcW w:w="6571" w:type="dxa"/>
            <w:gridSpan w:val="5"/>
          </w:tcPr>
          <w:p>
            <w:pPr>
              <w:ind w:firstLine="640" w:firstLineChars="20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650" w:hRule="atLeast"/>
          <w:jc w:val="center"/>
        </w:trPr>
        <w:tc>
          <w:tcPr>
            <w:tcW w:w="2921" w:type="dxa"/>
            <w:vAlign w:val="center"/>
          </w:tcPr>
          <w:p>
            <w:pPr>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承担单位意见</w:t>
            </w:r>
          </w:p>
        </w:tc>
        <w:tc>
          <w:tcPr>
            <w:tcW w:w="6571" w:type="dxa"/>
            <w:gridSpan w:val="5"/>
          </w:tcPr>
          <w:p>
            <w:pPr>
              <w:ind w:firstLine="560" w:firstLineChars="200"/>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单位负责人签字：           年    月    日</w:t>
            </w:r>
          </w:p>
          <w:p>
            <w:pPr>
              <w:ind w:firstLine="3920" w:firstLineChars="1400"/>
              <w:rPr>
                <w:rFonts w:ascii="Times New Roman" w:hAnsi="Times New Roman" w:eastAsia="仿宋_GB2312" w:cs="Times New Roman"/>
                <w:sz w:val="28"/>
                <w:szCs w:val="28"/>
              </w:rPr>
            </w:pPr>
            <w:r>
              <w:rPr>
                <w:rFonts w:ascii="Times New Roman" w:hAnsi="Times New Roman" w:eastAsia="仿宋_GB2312" w:cs="Times New Roman"/>
                <w:sz w:val="28"/>
                <w:szCs w:val="28"/>
              </w:rPr>
              <w:t>承担单位盖章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57" w:hRule="atLeast"/>
          <w:jc w:val="center"/>
        </w:trPr>
        <w:tc>
          <w:tcPr>
            <w:tcW w:w="2921" w:type="dxa"/>
            <w:vAlign w:val="center"/>
          </w:tcPr>
          <w:p>
            <w:pPr>
              <w:spacing w:line="52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所属地市科协意见。注：自治区级学会、高校科协申报“服务与策划”类型的，此项内容不用填</w:t>
            </w:r>
          </w:p>
        </w:tc>
        <w:tc>
          <w:tcPr>
            <w:tcW w:w="6571" w:type="dxa"/>
            <w:gridSpan w:val="5"/>
          </w:tcPr>
          <w:p>
            <w:pPr>
              <w:ind w:firstLine="560" w:firstLineChars="200"/>
              <w:rPr>
                <w:rFonts w:ascii="Times New Roman" w:hAnsi="Times New Roman" w:eastAsia="仿宋_GB2312" w:cs="Times New Roman"/>
                <w:sz w:val="28"/>
                <w:szCs w:val="28"/>
              </w:rPr>
            </w:pPr>
          </w:p>
          <w:p>
            <w:pPr>
              <w:ind w:firstLine="560" w:firstLineChars="200"/>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单位负责人签字：           年    月    日</w:t>
            </w:r>
          </w:p>
          <w:p>
            <w:pPr>
              <w:ind w:firstLine="4200" w:firstLineChars="1500"/>
              <w:rPr>
                <w:rFonts w:ascii="Times New Roman" w:hAnsi="Times New Roman" w:eastAsia="仿宋_GB2312" w:cs="Times New Roman"/>
                <w:sz w:val="28"/>
                <w:szCs w:val="28"/>
              </w:rPr>
            </w:pPr>
            <w:r>
              <w:rPr>
                <w:rFonts w:ascii="Times New Roman" w:hAnsi="Times New Roman" w:eastAsia="仿宋_GB2312" w:cs="Times New Roman"/>
                <w:sz w:val="28"/>
                <w:szCs w:val="28"/>
              </w:rPr>
              <w:t>单位盖章</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7号</w:t>
      </w:r>
    </w:p>
    <w:p>
      <w:pPr>
        <w:spacing w:line="56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2023年科技创新协同组织建设项目</w:t>
      </w:r>
    </w:p>
    <w:p>
      <w:pPr>
        <w:spacing w:line="560" w:lineRule="exact"/>
        <w:ind w:firstLine="880" w:firstLineChars="200"/>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自治区级学会、团体会员、学会联合体、企业（园区）科协、高校科协、市级科协。</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10项，共10万元。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挥科协组织优势，以科技创新为核心，高质量发展为牵引，促进多学科交叉融合，探索产学研合作，服务于产业、区域和企业的高质量发展。推动搭建各类科技创新平台，资源下沉赋能基层，紧密联系服务科技工作者，推进建立以企业为主体的产学研融合创新平台，提升服务科技成果转移转化和产业发展的效能。</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完成基本任务2项。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推动建立学会、学科、产业协同机制或合作平台，组建1个以上以企业为主体的院士专家工作站、专家工作站、学会工作站、联合体、联盟或其他科技创新服务平台。其中院士专家工作站、专家工作站、学会工作站按照有关管理办法进行报批（详见附件）。</w:t>
      </w:r>
    </w:p>
    <w:p>
      <w:pPr>
        <w:spacing w:line="56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2.依托已建立科技创新协同组织，开展学术研讨、技术服务、科研攻关、决策咨询、人才培养等，增进各类创新资源协同互动，推动联合协作和交叉融合。</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项目每个资助1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完成时限为2023年12月10日前，请按项目基本任务向自治区科协学会部（联络部）提供项目验收材料，包括相关活动通知、签到表、活动图片、新闻稿、广西壮族自治区科学技术协会项目验收表及其他佐证材料。提交加盖公章的纸质版材料一式4份、电子版材料1份。</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p>
    <w:p>
      <w:pPr>
        <w:rPr>
          <w:rFonts w:ascii="Times New Roman" w:hAnsi="Times New Roman" w:eastAsia="黑体" w:cs="Times New Roman"/>
          <w:sz w:val="32"/>
          <w:szCs w:val="24"/>
        </w:rPr>
      </w:pPr>
    </w:p>
    <w:p>
      <w:pPr>
        <w:rPr>
          <w:rFonts w:ascii="Times New Roman" w:hAnsi="Times New Roman" w:eastAsia="黑体" w:cs="Times New Roman"/>
          <w:sz w:val="32"/>
          <w:szCs w:val="24"/>
        </w:rPr>
      </w:pPr>
    </w:p>
    <w:p>
      <w:pPr>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r>
        <w:rPr>
          <w:rFonts w:ascii="Times New Roman" w:hAnsi="Times New Roman" w:eastAsia="黑体" w:cs="Times New Roman"/>
          <w:sz w:val="32"/>
          <w:szCs w:val="24"/>
        </w:rPr>
        <w:t>附表7</w:t>
      </w:r>
    </w:p>
    <w:p>
      <w:pPr>
        <w:spacing w:line="600" w:lineRule="exact"/>
        <w:rPr>
          <w:rFonts w:ascii="Times New Roman" w:hAnsi="Times New Roman" w:eastAsia="黑体" w:cs="Times New Roman"/>
          <w:sz w:val="32"/>
          <w:szCs w:val="24"/>
        </w:rPr>
      </w:pPr>
    </w:p>
    <w:p>
      <w:pPr>
        <w:spacing w:line="600" w:lineRule="exact"/>
        <w:jc w:val="center"/>
        <w:rPr>
          <w:rFonts w:ascii="方正小标宋简体" w:hAnsi="Times New Roman" w:eastAsia="方正小标宋简体" w:cs="Times New Roman"/>
          <w:sz w:val="44"/>
          <w:szCs w:val="24"/>
        </w:rPr>
      </w:pPr>
      <w:r>
        <w:rPr>
          <w:rFonts w:hint="eastAsia" w:ascii="方正小标宋简体" w:hAnsi="Times New Roman" w:eastAsia="方正小标宋简体" w:cs="Times New Roman"/>
          <w:sz w:val="44"/>
          <w:szCs w:val="24"/>
        </w:rPr>
        <w:t>2023年科技创新协同组织建设项目申报表</w:t>
      </w:r>
    </w:p>
    <w:p>
      <w:pPr>
        <w:spacing w:line="600" w:lineRule="exact"/>
        <w:jc w:val="center"/>
        <w:rPr>
          <w:rFonts w:ascii="Times New Roman" w:hAnsi="Times New Roman" w:eastAsia="黑体" w:cs="Times New Roman"/>
          <w:sz w:val="32"/>
          <w:szCs w:val="24"/>
        </w:rPr>
      </w:pPr>
      <w:r>
        <w:rPr>
          <w:rFonts w:ascii="Times New Roman" w:hAnsi="Times New Roman" w:eastAsia="黑体" w:cs="Times New Roman"/>
          <w:sz w:val="32"/>
          <w:szCs w:val="24"/>
        </w:rPr>
        <w:t>（项目编号:2023</w:t>
      </w:r>
      <w:r>
        <w:rPr>
          <w:rFonts w:hint="eastAsia" w:ascii="仿宋_GB2312" w:hAnsi="Times New Roman" w:eastAsia="仿宋_GB2312" w:cs="Times New Roman"/>
          <w:sz w:val="32"/>
          <w:szCs w:val="24"/>
        </w:rPr>
        <w:t>-</w:t>
      </w:r>
      <w:r>
        <w:rPr>
          <w:rFonts w:ascii="Times New Roman" w:hAnsi="Times New Roman" w:eastAsia="黑体" w:cs="Times New Roman"/>
          <w:sz w:val="32"/>
          <w:szCs w:val="24"/>
        </w:rPr>
        <w:t>7号）</w:t>
      </w:r>
    </w:p>
    <w:p>
      <w:pPr>
        <w:spacing w:line="400" w:lineRule="exact"/>
        <w:rPr>
          <w:rFonts w:ascii="Times New Roman" w:hAnsi="Times New Roman" w:eastAsia="黑体" w:cs="Times New Roman"/>
          <w:sz w:val="32"/>
          <w:szCs w:val="24"/>
        </w:rPr>
      </w:pPr>
    </w:p>
    <w:p>
      <w:pPr>
        <w:rPr>
          <w:rFonts w:ascii="Times New Roman" w:hAnsi="Times New Roman" w:eastAsia="仿宋_GB2312" w:cs="Times New Roman"/>
          <w:sz w:val="28"/>
          <w:szCs w:val="24"/>
        </w:rPr>
      </w:pPr>
      <w:r>
        <w:rPr>
          <w:rFonts w:ascii="Times New Roman" w:hAnsi="Times New Roman" w:eastAsia="仿宋_GB2312" w:cs="Times New Roman"/>
          <w:sz w:val="28"/>
          <w:szCs w:val="24"/>
        </w:rPr>
        <w:t>填表时间：   年   月   日</w:t>
      </w:r>
    </w:p>
    <w:tbl>
      <w:tblPr>
        <w:tblStyle w:val="10"/>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1134"/>
        <w:gridCol w:w="2074"/>
        <w:gridCol w:w="1085"/>
        <w:gridCol w:w="22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jc w:val="center"/>
        </w:trPr>
        <w:tc>
          <w:tcPr>
            <w:tcW w:w="22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项目名称</w:t>
            </w:r>
          </w:p>
        </w:tc>
        <w:tc>
          <w:tcPr>
            <w:tcW w:w="65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0" w:hRule="atLeast"/>
          <w:jc w:val="center"/>
        </w:trPr>
        <w:tc>
          <w:tcPr>
            <w:tcW w:w="88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5" w:hRule="atLeast"/>
          <w:jc w:val="center"/>
        </w:trPr>
        <w:tc>
          <w:tcPr>
            <w:tcW w:w="88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_GB2312" w:cs="Times New Roman"/>
                <w:sz w:val="28"/>
                <w:szCs w:val="24"/>
              </w:rPr>
            </w:pPr>
            <w:r>
              <w:rPr>
                <w:rFonts w:ascii="Times New Roman" w:hAnsi="Times New Roman" w:eastAsia="仿宋_GB2312" w:cs="Times New Roman"/>
                <w:sz w:val="28"/>
                <w:szCs w:val="24"/>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项目负责人</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姓名</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职务</w:t>
            </w:r>
          </w:p>
        </w:tc>
        <w:tc>
          <w:tcPr>
            <w:tcW w:w="22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手机</w:t>
            </w:r>
          </w:p>
        </w:tc>
        <w:tc>
          <w:tcPr>
            <w:tcW w:w="54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项目联系人</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姓名</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职务</w:t>
            </w:r>
          </w:p>
        </w:tc>
        <w:tc>
          <w:tcPr>
            <w:tcW w:w="22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手机</w:t>
            </w:r>
          </w:p>
        </w:tc>
        <w:tc>
          <w:tcPr>
            <w:tcW w:w="54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微信号</w:t>
            </w:r>
          </w:p>
        </w:tc>
        <w:tc>
          <w:tcPr>
            <w:tcW w:w="54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0" w:hRule="atLeast"/>
          <w:jc w:val="center"/>
        </w:trPr>
        <w:tc>
          <w:tcPr>
            <w:tcW w:w="224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计划完成时间</w:t>
            </w:r>
          </w:p>
        </w:tc>
        <w:tc>
          <w:tcPr>
            <w:tcW w:w="65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35" w:hRule="atLeast"/>
          <w:jc w:val="center"/>
        </w:trPr>
        <w:tc>
          <w:tcPr>
            <w:tcW w:w="224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项目内容</w:t>
            </w:r>
          </w:p>
          <w:p>
            <w:pPr>
              <w:spacing w:line="520" w:lineRule="exact"/>
              <w:jc w:val="center"/>
              <w:rPr>
                <w:rFonts w:ascii="Times New Roman" w:hAnsi="Times New Roman" w:eastAsia="仿宋_GB2312" w:cs="Times New Roman"/>
                <w:spacing w:val="-20"/>
                <w:sz w:val="28"/>
                <w:szCs w:val="24"/>
              </w:rPr>
            </w:pPr>
            <w:r>
              <w:rPr>
                <w:rFonts w:ascii="Times New Roman" w:hAnsi="Times New Roman" w:eastAsia="仿宋_GB2312" w:cs="Times New Roman"/>
                <w:sz w:val="28"/>
                <w:szCs w:val="24"/>
              </w:rPr>
              <w:t>及意义</w:t>
            </w:r>
          </w:p>
        </w:tc>
        <w:tc>
          <w:tcPr>
            <w:tcW w:w="6571"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392" w:hRule="atLeast"/>
          <w:jc w:val="center"/>
        </w:trPr>
        <w:tc>
          <w:tcPr>
            <w:tcW w:w="224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按照项目任务制定实施方案</w:t>
            </w:r>
          </w:p>
        </w:tc>
        <w:tc>
          <w:tcPr>
            <w:tcW w:w="6571"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823" w:hRule="atLeast"/>
          <w:jc w:val="center"/>
        </w:trPr>
        <w:tc>
          <w:tcPr>
            <w:tcW w:w="224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经费预算和</w:t>
            </w:r>
          </w:p>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配套经费来源</w:t>
            </w:r>
          </w:p>
        </w:tc>
        <w:tc>
          <w:tcPr>
            <w:tcW w:w="6571"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105" w:hRule="atLeast"/>
          <w:jc w:val="center"/>
        </w:trPr>
        <w:tc>
          <w:tcPr>
            <w:tcW w:w="224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实施项目的</w:t>
            </w:r>
          </w:p>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能力和基础</w:t>
            </w:r>
          </w:p>
        </w:tc>
        <w:tc>
          <w:tcPr>
            <w:tcW w:w="6571"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19" w:hRule="atLeast"/>
          <w:jc w:val="center"/>
        </w:trPr>
        <w:tc>
          <w:tcPr>
            <w:tcW w:w="224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项目承担单位意见</w:t>
            </w:r>
          </w:p>
        </w:tc>
        <w:tc>
          <w:tcPr>
            <w:tcW w:w="6571"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r>
              <w:rPr>
                <w:rFonts w:ascii="Times New Roman" w:hAnsi="Times New Roman" w:eastAsia="仿宋_GB2312" w:cs="Times New Roman"/>
                <w:sz w:val="28"/>
                <w:szCs w:val="24"/>
              </w:rPr>
              <w:t>单位负责人签名：            年    月    日</w:t>
            </w:r>
          </w:p>
          <w:p>
            <w:pPr>
              <w:ind w:firstLine="3780" w:firstLineChars="1350"/>
              <w:rPr>
                <w:rFonts w:ascii="Times New Roman" w:hAnsi="Times New Roman" w:eastAsia="仿宋_GB2312" w:cs="Times New Roman"/>
                <w:sz w:val="28"/>
                <w:szCs w:val="24"/>
              </w:rPr>
            </w:pPr>
            <w:r>
              <w:rPr>
                <w:rFonts w:ascii="Times New Roman" w:hAnsi="Times New Roman" w:eastAsia="仿宋_GB2312" w:cs="Times New Roman"/>
                <w:sz w:val="28"/>
                <w:szCs w:val="24"/>
              </w:rPr>
              <w:t>承担单位盖章</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8号</w:t>
      </w:r>
    </w:p>
    <w:p>
      <w:pPr>
        <w:spacing w:line="56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2023年科技期刊示范与水平提升项目 </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自治区级学会（科技期刊编辑部）、自治区科协主管主办的科技期刊。</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4项，共16万元。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建设一流科技期刊为目标，支持培育一流科技期刊，做精做强一批基础和传统优势领域期刊。积极探索我区科技期刊发展模式，激发我区科技期刊品牌建设和创新发展的内在动力，办好一批广西优秀科技期刊，助推广西科技进步和创新驱动发展。</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牵头组织1次不少于10家区内省级科技期刊编辑、管理人才参加的区内外学术交流会议、业务培训活动，或举办1期不少于10家区内省级科技期刊编辑、管理人才参加的科技期刊编辑业务交流座谈会、学术论坛（沙龙）、培训班等；</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2.健全完善</w:t>
      </w:r>
      <w:r>
        <w:rPr>
          <w:rFonts w:hint="eastAsia" w:ascii="仿宋_GB2312" w:hAnsi="Times New Roman" w:eastAsia="仿宋_GB2312" w:cs="Times New Roman"/>
          <w:sz w:val="32"/>
          <w:szCs w:val="32"/>
        </w:rPr>
        <w:t>期刊“三审三校”编校制度，</w:t>
      </w:r>
      <w:r>
        <w:rPr>
          <w:rFonts w:ascii="Times New Roman" w:hAnsi="Times New Roman" w:eastAsia="仿宋_GB2312" w:cs="Times New Roman"/>
          <w:sz w:val="32"/>
          <w:szCs w:val="32"/>
        </w:rPr>
        <w:t>提高期刊编校质量；</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3.组织高水平稿源，提高科技期刊内容质量；</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4.进行期刊宣传、推广,积极开展出版创新等。</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期刊示范项目每个项目资助4万元，共4个项目。项目经费专款专用，主要用于科技期刊水平提升相关工作的费用，组织编辑专业培训、举办座谈交流和学术沙龙活动、出版创新费用以及实施项目产生的差旅费、印刷费、其他商品和服务支出等费用开支。</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完成时限为2023年12月，请按要求于12月10日前按照承担具体项目的基本任务提交相关活动相片、广西壮族自治区科学技术协会项目验收表、项目总结报告及其他证明材料。提交加盖公章的纸质版材料一式4份、电子版材料1份。</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附表8</w:t>
      </w:r>
    </w:p>
    <w:p>
      <w:pPr>
        <w:spacing w:line="600" w:lineRule="exact"/>
        <w:rPr>
          <w:rFonts w:ascii="Times New Roman" w:hAnsi="Times New Roman" w:eastAsia="黑体" w:cs="Times New Roman"/>
          <w:sz w:val="32"/>
          <w:szCs w:val="32"/>
        </w:rPr>
      </w:pPr>
    </w:p>
    <w:p>
      <w:pPr>
        <w:spacing w:line="600" w:lineRule="exact"/>
        <w:jc w:val="center"/>
        <w:rPr>
          <w:rFonts w:ascii="方正小标宋简体" w:hAnsi="Times New Roman" w:eastAsia="方正小标宋简体" w:cs="Times New Roman"/>
          <w:szCs w:val="21"/>
        </w:rPr>
      </w:pPr>
      <w:r>
        <w:rPr>
          <w:rFonts w:hint="eastAsia" w:ascii="方正小标宋简体" w:hAnsi="Times New Roman" w:eastAsia="方正小标宋简体" w:cs="Times New Roman"/>
          <w:sz w:val="44"/>
          <w:szCs w:val="44"/>
        </w:rPr>
        <w:t>2023年科技期刊示范与水平提升项目申报表</w:t>
      </w: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(项目编号</w:t>
      </w:r>
      <w:r>
        <w:rPr>
          <w:rFonts w:hint="eastAsia" w:ascii="Times New Roman" w:hAnsi="Times New Roman" w:eastAsia="黑体" w:cs="Times New Roman"/>
          <w:sz w:val="32"/>
          <w:szCs w:val="32"/>
        </w:rPr>
        <w:t>：</w:t>
      </w:r>
      <w:r>
        <w:rPr>
          <w:rFonts w:ascii="Times New Roman" w:hAnsi="Times New Roman" w:eastAsia="黑体"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黑体" w:cs="Times New Roman"/>
          <w:sz w:val="32"/>
          <w:szCs w:val="32"/>
        </w:rPr>
        <w:t>8号)</w:t>
      </w:r>
    </w:p>
    <w:p>
      <w:pPr>
        <w:spacing w:line="600" w:lineRule="exact"/>
        <w:jc w:val="center"/>
        <w:rPr>
          <w:rFonts w:ascii="Times New Roman" w:hAnsi="Times New Roman" w:eastAsia="黑体" w:cs="Times New Roman"/>
          <w:sz w:val="32"/>
          <w:szCs w:val="32"/>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填表时间：    年   月  日</w:t>
      </w:r>
    </w:p>
    <w:tbl>
      <w:tblPr>
        <w:tblStyle w:val="10"/>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2"/>
        <w:gridCol w:w="1388"/>
        <w:gridCol w:w="1695"/>
        <w:gridCol w:w="1230"/>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62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项目承担单位</w:t>
            </w:r>
          </w:p>
        </w:tc>
        <w:tc>
          <w:tcPr>
            <w:tcW w:w="6402" w:type="dxa"/>
            <w:gridSpan w:val="4"/>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622"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地址</w:t>
            </w:r>
          </w:p>
        </w:tc>
        <w:tc>
          <w:tcPr>
            <w:tcW w:w="6402" w:type="dxa"/>
            <w:gridSpan w:val="4"/>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2622" w:type="dxa"/>
            <w:vMerge w:val="restart"/>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w:t>
            </w:r>
          </w:p>
        </w:tc>
        <w:tc>
          <w:tcPr>
            <w:tcW w:w="1388"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695" w:type="dxa"/>
            <w:tcBorders>
              <w:bottom w:val="single" w:color="auto" w:sz="4" w:space="0"/>
            </w:tcBorders>
            <w:vAlign w:val="center"/>
          </w:tcPr>
          <w:p>
            <w:pPr>
              <w:spacing w:line="360" w:lineRule="exact"/>
              <w:jc w:val="center"/>
              <w:rPr>
                <w:rFonts w:ascii="Times New Roman" w:hAnsi="Times New Roman" w:eastAsia="仿宋_GB2312" w:cs="Times New Roman"/>
                <w:sz w:val="28"/>
                <w:szCs w:val="28"/>
              </w:rPr>
            </w:pPr>
          </w:p>
        </w:tc>
        <w:tc>
          <w:tcPr>
            <w:tcW w:w="1230" w:type="dxa"/>
            <w:tcBorders>
              <w:bottom w:val="single" w:color="auto" w:sz="4" w:space="0"/>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089" w:type="dxa"/>
            <w:tcBorders>
              <w:bottom w:val="single" w:color="auto" w:sz="4" w:space="0"/>
            </w:tcBorders>
            <w:vAlign w:val="center"/>
          </w:tcPr>
          <w:p>
            <w:pPr>
              <w:spacing w:line="360" w:lineRule="exact"/>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622" w:type="dxa"/>
            <w:vMerge w:val="continue"/>
            <w:vAlign w:val="center"/>
          </w:tcPr>
          <w:p>
            <w:pPr>
              <w:spacing w:line="360" w:lineRule="exact"/>
              <w:rPr>
                <w:rFonts w:ascii="Times New Roman" w:hAnsi="Times New Roman" w:eastAsia="仿宋_GB2312" w:cs="Times New Roman"/>
                <w:sz w:val="28"/>
                <w:szCs w:val="28"/>
              </w:rPr>
            </w:pPr>
          </w:p>
        </w:tc>
        <w:tc>
          <w:tcPr>
            <w:tcW w:w="1388"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1695" w:type="dxa"/>
            <w:tcBorders>
              <w:top w:val="single" w:color="auto" w:sz="4" w:space="0"/>
            </w:tcBorders>
            <w:vAlign w:val="center"/>
          </w:tcPr>
          <w:p>
            <w:pPr>
              <w:spacing w:line="360" w:lineRule="exact"/>
              <w:jc w:val="center"/>
              <w:rPr>
                <w:rFonts w:ascii="Times New Roman" w:hAnsi="Times New Roman" w:eastAsia="仿宋_GB2312" w:cs="Times New Roman"/>
                <w:sz w:val="28"/>
                <w:szCs w:val="28"/>
              </w:rPr>
            </w:pPr>
          </w:p>
        </w:tc>
        <w:tc>
          <w:tcPr>
            <w:tcW w:w="1230" w:type="dxa"/>
            <w:tcBorders>
              <w:top w:val="single" w:color="auto" w:sz="4" w:space="0"/>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089" w:type="dxa"/>
            <w:tcBorders>
              <w:top w:val="single" w:color="auto" w:sz="4" w:space="0"/>
            </w:tcBorders>
            <w:vAlign w:val="center"/>
          </w:tcPr>
          <w:p>
            <w:pPr>
              <w:spacing w:line="360" w:lineRule="exact"/>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2622" w:type="dxa"/>
            <w:vMerge w:val="continue"/>
            <w:vAlign w:val="center"/>
          </w:tcPr>
          <w:p>
            <w:pPr>
              <w:spacing w:line="360" w:lineRule="exact"/>
              <w:rPr>
                <w:rFonts w:ascii="Times New Roman" w:hAnsi="Times New Roman" w:eastAsia="仿宋_GB2312" w:cs="Times New Roman"/>
                <w:sz w:val="28"/>
                <w:szCs w:val="28"/>
              </w:rPr>
            </w:pPr>
          </w:p>
        </w:tc>
        <w:tc>
          <w:tcPr>
            <w:tcW w:w="1388"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5014" w:type="dxa"/>
            <w:gridSpan w:val="3"/>
            <w:tcBorders>
              <w:top w:val="single" w:color="auto" w:sz="4" w:space="0"/>
            </w:tcBorders>
            <w:vAlign w:val="center"/>
          </w:tcPr>
          <w:p>
            <w:pPr>
              <w:spacing w:line="360" w:lineRule="exact"/>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622" w:type="dxa"/>
            <w:vMerge w:val="restart"/>
            <w:vAlign w:val="center"/>
          </w:tcPr>
          <w:p>
            <w:pPr>
              <w:spacing w:line="36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项目联系人</w:t>
            </w:r>
          </w:p>
        </w:tc>
        <w:tc>
          <w:tcPr>
            <w:tcW w:w="1388"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695" w:type="dxa"/>
            <w:tcBorders>
              <w:top w:val="single" w:color="auto" w:sz="4" w:space="0"/>
            </w:tcBorders>
            <w:vAlign w:val="center"/>
          </w:tcPr>
          <w:p>
            <w:pPr>
              <w:spacing w:line="360" w:lineRule="exact"/>
              <w:jc w:val="center"/>
              <w:rPr>
                <w:rFonts w:ascii="Times New Roman" w:hAnsi="Times New Roman" w:eastAsia="仿宋_GB2312" w:cs="Times New Roman"/>
                <w:sz w:val="28"/>
                <w:szCs w:val="28"/>
              </w:rPr>
            </w:pPr>
          </w:p>
        </w:tc>
        <w:tc>
          <w:tcPr>
            <w:tcW w:w="1230" w:type="dxa"/>
            <w:tcBorders>
              <w:top w:val="single" w:color="auto" w:sz="4" w:space="0"/>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089" w:type="dxa"/>
            <w:tcBorders>
              <w:top w:val="single" w:color="auto" w:sz="4" w:space="0"/>
            </w:tcBorders>
            <w:vAlign w:val="center"/>
          </w:tcPr>
          <w:p>
            <w:pPr>
              <w:spacing w:line="360" w:lineRule="exact"/>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2622" w:type="dxa"/>
            <w:vMerge w:val="continue"/>
            <w:vAlign w:val="center"/>
          </w:tcPr>
          <w:p>
            <w:pPr>
              <w:spacing w:line="360" w:lineRule="exact"/>
              <w:rPr>
                <w:rFonts w:ascii="Times New Roman" w:hAnsi="Times New Roman" w:eastAsia="仿宋_GB2312" w:cs="Times New Roman"/>
                <w:sz w:val="28"/>
                <w:szCs w:val="28"/>
              </w:rPr>
            </w:pPr>
          </w:p>
        </w:tc>
        <w:tc>
          <w:tcPr>
            <w:tcW w:w="1388"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1695" w:type="dxa"/>
            <w:tcBorders>
              <w:bottom w:val="single" w:color="auto" w:sz="4" w:space="0"/>
            </w:tcBorders>
            <w:vAlign w:val="center"/>
          </w:tcPr>
          <w:p>
            <w:pPr>
              <w:spacing w:line="360" w:lineRule="exact"/>
              <w:jc w:val="center"/>
              <w:rPr>
                <w:rFonts w:ascii="Times New Roman" w:hAnsi="Times New Roman" w:eastAsia="仿宋_GB2312" w:cs="Times New Roman"/>
                <w:sz w:val="28"/>
                <w:szCs w:val="28"/>
              </w:rPr>
            </w:pPr>
          </w:p>
        </w:tc>
        <w:tc>
          <w:tcPr>
            <w:tcW w:w="1230" w:type="dxa"/>
            <w:tcBorders>
              <w:bottom w:val="single" w:color="auto" w:sz="4" w:space="0"/>
            </w:tcBorders>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089" w:type="dxa"/>
            <w:tcBorders>
              <w:bottom w:val="single" w:color="auto" w:sz="4" w:space="0"/>
            </w:tcBorders>
            <w:vAlign w:val="center"/>
          </w:tcPr>
          <w:p>
            <w:pPr>
              <w:spacing w:line="360" w:lineRule="exact"/>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622" w:type="dxa"/>
            <w:vMerge w:val="continue"/>
            <w:vAlign w:val="center"/>
          </w:tcPr>
          <w:p>
            <w:pPr>
              <w:spacing w:line="360" w:lineRule="exact"/>
              <w:rPr>
                <w:rFonts w:ascii="Times New Roman" w:hAnsi="Times New Roman" w:eastAsia="仿宋_GB2312" w:cs="Times New Roman"/>
                <w:sz w:val="28"/>
                <w:szCs w:val="28"/>
              </w:rPr>
            </w:pPr>
          </w:p>
        </w:tc>
        <w:tc>
          <w:tcPr>
            <w:tcW w:w="1388"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微信号</w:t>
            </w:r>
          </w:p>
        </w:tc>
        <w:tc>
          <w:tcPr>
            <w:tcW w:w="5014" w:type="dxa"/>
            <w:gridSpan w:val="3"/>
            <w:tcBorders>
              <w:top w:val="single" w:color="auto" w:sz="4" w:space="0"/>
            </w:tcBorders>
            <w:vAlign w:val="center"/>
          </w:tcPr>
          <w:p>
            <w:pPr>
              <w:spacing w:line="360" w:lineRule="exact"/>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22" w:type="dxa"/>
            <w:tcBorders>
              <w:bottom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科技期刊主编</w:t>
            </w:r>
          </w:p>
        </w:tc>
        <w:tc>
          <w:tcPr>
            <w:tcW w:w="1388" w:type="dxa"/>
            <w:tcBorders>
              <w:bottom w:val="single" w:color="auto" w:sz="4" w:space="0"/>
            </w:tcBorders>
            <w:vAlign w:val="center"/>
          </w:tcPr>
          <w:p>
            <w:pPr>
              <w:jc w:val="center"/>
              <w:rPr>
                <w:rFonts w:ascii="Times New Roman" w:hAnsi="Times New Roman" w:eastAsia="仿宋_GB2312" w:cs="Times New Roman"/>
                <w:sz w:val="28"/>
                <w:szCs w:val="28"/>
              </w:rPr>
            </w:pPr>
          </w:p>
        </w:tc>
        <w:tc>
          <w:tcPr>
            <w:tcW w:w="1695" w:type="dxa"/>
            <w:tcBorders>
              <w:top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3319" w:type="dxa"/>
            <w:gridSpan w:val="2"/>
            <w:tcBorders>
              <w:top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22" w:type="dxa"/>
            <w:tcBorders>
              <w:top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科技期刊联系人</w:t>
            </w:r>
          </w:p>
        </w:tc>
        <w:tc>
          <w:tcPr>
            <w:tcW w:w="1388" w:type="dxa"/>
            <w:tcBorders>
              <w:top w:val="single" w:color="auto" w:sz="4" w:space="0"/>
            </w:tcBorders>
            <w:vAlign w:val="center"/>
          </w:tcPr>
          <w:p>
            <w:pPr>
              <w:jc w:val="center"/>
              <w:rPr>
                <w:rFonts w:ascii="Times New Roman" w:hAnsi="Times New Roman" w:eastAsia="仿宋_GB2312" w:cs="Times New Roman"/>
                <w:sz w:val="28"/>
                <w:szCs w:val="28"/>
              </w:rPr>
            </w:pPr>
          </w:p>
        </w:tc>
        <w:tc>
          <w:tcPr>
            <w:tcW w:w="1695" w:type="dxa"/>
            <w:tcBorders>
              <w:top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3319" w:type="dxa"/>
            <w:gridSpan w:val="2"/>
            <w:tcBorders>
              <w:top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22" w:type="dxa"/>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单位网址及期刊网址（如有）</w:t>
            </w:r>
          </w:p>
        </w:tc>
        <w:tc>
          <w:tcPr>
            <w:tcW w:w="6402" w:type="dxa"/>
            <w:gridSpan w:val="4"/>
            <w:vAlign w:val="center"/>
          </w:tcPr>
          <w:p>
            <w:pPr>
              <w:spacing w:line="440" w:lineRule="exact"/>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2622" w:type="dxa"/>
            <w:vMerge w:val="restart"/>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学会</w:t>
            </w:r>
            <w:r>
              <w:rPr>
                <w:rFonts w:ascii="Times New Roman" w:hAnsi="Times New Roman" w:eastAsia="仿宋_GB2312" w:cs="Times New Roman"/>
                <w:spacing w:val="-4"/>
                <w:sz w:val="28"/>
                <w:szCs w:val="28"/>
              </w:rPr>
              <w:t>/编辑部</w:t>
            </w:r>
            <w:r>
              <w:rPr>
                <w:rFonts w:ascii="Times New Roman" w:hAnsi="Times New Roman" w:eastAsia="仿宋_GB2312" w:cs="Times New Roman"/>
                <w:sz w:val="28"/>
                <w:szCs w:val="28"/>
              </w:rPr>
              <w:t>财务资产制度情况</w:t>
            </w:r>
          </w:p>
        </w:tc>
        <w:tc>
          <w:tcPr>
            <w:tcW w:w="1388" w:type="dxa"/>
            <w:vMerge w:val="restart"/>
            <w:vAlign w:val="center"/>
          </w:tcPr>
          <w:p>
            <w:pPr>
              <w:spacing w:line="44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有专门的财务制度□；　　　暂无专门的财务制度□</w:t>
            </w:r>
          </w:p>
        </w:tc>
        <w:tc>
          <w:tcPr>
            <w:tcW w:w="1695" w:type="dxa"/>
            <w:tcBorders>
              <w:top w:val="single" w:color="000000" w:sz="4" w:space="0"/>
              <w:bottom w:val="single" w:color="auto" w:sz="4" w:space="0"/>
            </w:tcBorders>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财务制度名称</w:t>
            </w:r>
          </w:p>
        </w:tc>
        <w:tc>
          <w:tcPr>
            <w:tcW w:w="3319" w:type="dxa"/>
            <w:gridSpan w:val="2"/>
            <w:tcBorders>
              <w:top w:val="single" w:color="auto" w:sz="4" w:space="0"/>
              <w:bottom w:val="single" w:color="auto" w:sz="4" w:space="0"/>
            </w:tcBorders>
            <w:vAlign w:val="center"/>
          </w:tcPr>
          <w:p>
            <w:pPr>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2622" w:type="dxa"/>
            <w:vMerge w:val="continue"/>
            <w:vAlign w:val="center"/>
          </w:tcPr>
          <w:p>
            <w:pPr>
              <w:spacing w:line="500" w:lineRule="exact"/>
              <w:rPr>
                <w:rFonts w:ascii="Times New Roman" w:hAnsi="Times New Roman" w:eastAsia="仿宋_GB2312" w:cs="Times New Roman"/>
                <w:sz w:val="28"/>
                <w:szCs w:val="28"/>
              </w:rPr>
            </w:pPr>
          </w:p>
        </w:tc>
        <w:tc>
          <w:tcPr>
            <w:tcW w:w="1388" w:type="dxa"/>
            <w:vMerge w:val="continue"/>
            <w:vAlign w:val="center"/>
          </w:tcPr>
          <w:p>
            <w:pPr>
              <w:spacing w:line="500" w:lineRule="exact"/>
              <w:rPr>
                <w:rFonts w:ascii="Times New Roman" w:hAnsi="Times New Roman" w:eastAsia="仿宋_GB2312" w:cs="Times New Roman"/>
                <w:sz w:val="28"/>
                <w:szCs w:val="28"/>
              </w:rPr>
            </w:pPr>
          </w:p>
        </w:tc>
        <w:tc>
          <w:tcPr>
            <w:tcW w:w="1695" w:type="dxa"/>
            <w:tcBorders>
              <w:top w:val="single" w:color="auto" w:sz="4" w:space="0"/>
              <w:bottom w:val="single" w:color="auto" w:sz="4" w:space="0"/>
            </w:tcBorders>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配套经费</w:t>
            </w:r>
          </w:p>
        </w:tc>
        <w:tc>
          <w:tcPr>
            <w:tcW w:w="3319" w:type="dxa"/>
            <w:gridSpan w:val="2"/>
            <w:tcBorders>
              <w:top w:val="single" w:color="auto" w:sz="4" w:space="0"/>
            </w:tcBorders>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2622" w:type="dxa"/>
            <w:tcBorders>
              <w:bottom w:val="single" w:color="auto" w:sz="4" w:space="0"/>
              <w:right w:val="single" w:color="auto" w:sz="4" w:space="0"/>
            </w:tcBorders>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科技期刊</w:t>
            </w:r>
          </w:p>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主管、主办单位</w:t>
            </w:r>
          </w:p>
        </w:tc>
        <w:tc>
          <w:tcPr>
            <w:tcW w:w="6402" w:type="dxa"/>
            <w:gridSpan w:val="4"/>
            <w:tcBorders>
              <w:left w:val="single" w:color="auto" w:sz="4" w:space="0"/>
              <w:bottom w:val="single" w:color="auto" w:sz="4" w:space="0"/>
            </w:tcBorders>
            <w:vAlign w:val="center"/>
          </w:tcPr>
          <w:p>
            <w:pPr>
              <w:spacing w:line="50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主管单位：</w:t>
            </w:r>
          </w:p>
          <w:p>
            <w:p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主办单位：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024" w:type="dxa"/>
            <w:gridSpan w:val="5"/>
            <w:vAlign w:val="center"/>
          </w:tcPr>
          <w:p>
            <w:pPr>
              <w:spacing w:line="3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年以来科技期刊发展主要情况及获评获奖方面的主要情况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24" w:type="dxa"/>
            <w:gridSpan w:val="5"/>
            <w:vAlign w:val="center"/>
          </w:tcPr>
          <w:p>
            <w:pPr>
              <w:jc w:val="left"/>
              <w:rPr>
                <w:rFonts w:ascii="Times New Roman" w:hAnsi="Times New Roman" w:eastAsia="仿宋_GB2312" w:cs="Times New Roman"/>
                <w:sz w:val="28"/>
                <w:szCs w:val="28"/>
              </w:rPr>
            </w:pPr>
          </w:p>
          <w:p>
            <w:pPr>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24" w:type="dxa"/>
            <w:gridSpan w:val="5"/>
            <w:vAlign w:val="center"/>
          </w:tcPr>
          <w:p>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提升期刊发展质量的主要工作思路和重点计划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9024" w:type="dxa"/>
            <w:gridSpan w:val="5"/>
            <w:vAlign w:val="center"/>
          </w:tcPr>
          <w:p>
            <w:pPr>
              <w:jc w:val="left"/>
              <w:rPr>
                <w:rFonts w:ascii="Times New Roman" w:hAnsi="Times New Roman" w:eastAsia="仿宋_GB2312" w:cs="Times New Roman"/>
                <w:sz w:val="28"/>
                <w:szCs w:val="28"/>
              </w:rPr>
            </w:pPr>
          </w:p>
          <w:p>
            <w:pPr>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024" w:type="dxa"/>
            <w:gridSpan w:val="5"/>
            <w:vAlign w:val="center"/>
          </w:tcPr>
          <w:p>
            <w:pPr>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学会/编辑部对经费资金使用方向、进度、配套经费和完成考核指标的计划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jc w:val="center"/>
        </w:trPr>
        <w:tc>
          <w:tcPr>
            <w:tcW w:w="9024" w:type="dxa"/>
            <w:gridSpan w:val="5"/>
            <w:vAlign w:val="center"/>
          </w:tcPr>
          <w:p>
            <w:pPr>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0" w:hRule="atLeast"/>
          <w:jc w:val="center"/>
        </w:trPr>
        <w:tc>
          <w:tcPr>
            <w:tcW w:w="2622"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学会/编辑部意见</w:t>
            </w:r>
          </w:p>
        </w:tc>
        <w:tc>
          <w:tcPr>
            <w:tcW w:w="6402" w:type="dxa"/>
            <w:gridSpan w:val="4"/>
          </w:tcPr>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学会/编辑部负责人签名：         年   月   日</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期刊负责人签名：                年   月   日</w:t>
            </w:r>
          </w:p>
          <w:p>
            <w:pPr>
              <w:ind w:firstLine="3780" w:firstLineChars="1350"/>
              <w:rPr>
                <w:rFonts w:ascii="Times New Roman" w:hAnsi="Times New Roman" w:eastAsia="仿宋_GB2312" w:cs="Times New Roman"/>
                <w:sz w:val="28"/>
                <w:szCs w:val="28"/>
              </w:rPr>
            </w:pPr>
            <w:r>
              <w:rPr>
                <w:rFonts w:ascii="Times New Roman" w:hAnsi="Times New Roman" w:eastAsia="仿宋_GB2312" w:cs="Times New Roman"/>
                <w:sz w:val="28"/>
                <w:szCs w:val="28"/>
              </w:rPr>
              <w:t>单位盖章</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9号</w:t>
      </w:r>
    </w:p>
    <w:p>
      <w:pPr>
        <w:spacing w:line="560" w:lineRule="exact"/>
        <w:rPr>
          <w:rFonts w:ascii="Times New Roman" w:hAnsi="Times New Roman" w:eastAsia="方正小标宋简体" w:cs="Times New Roman"/>
          <w:sz w:val="44"/>
        </w:rPr>
      </w:pPr>
    </w:p>
    <w:p>
      <w:pPr>
        <w:spacing w:line="600" w:lineRule="exact"/>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44"/>
        </w:rPr>
        <w:t>2023年“科创中国·广西”科技服务项目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自治区级学会、企业</w:t>
      </w:r>
      <w:r>
        <w:rPr>
          <w:rFonts w:hint="eastAsia" w:ascii="仿宋_GB2312" w:hAnsi="Times New Roman" w:eastAsia="仿宋_GB2312" w:cs="Times New Roman"/>
          <w:sz w:val="32"/>
          <w:szCs w:val="32"/>
        </w:rPr>
        <w:t>科协、“科创中国”试点城市</w:t>
      </w:r>
      <w:r>
        <w:rPr>
          <w:rFonts w:ascii="Times New Roman" w:hAnsi="Times New Roman" w:eastAsia="仿宋_GB2312" w:cs="Times New Roman"/>
          <w:sz w:val="32"/>
          <w:szCs w:val="32"/>
        </w:rPr>
        <w:t>科协。</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5项，共15万元。其中，</w:t>
      </w:r>
      <w:r>
        <w:rPr>
          <w:rFonts w:hint="eastAsia" w:ascii="仿宋_GB2312" w:hAnsi="Times New Roman" w:eastAsia="仿宋_GB2312" w:cs="Times New Roman"/>
          <w:sz w:val="32"/>
          <w:szCs w:val="32"/>
        </w:rPr>
        <w:t>“科创中国·广西”行动</w:t>
      </w:r>
      <w:r>
        <w:rPr>
          <w:rFonts w:ascii="Times New Roman" w:hAnsi="Times New Roman" w:eastAsia="仿宋_GB2312" w:cs="Times New Roman"/>
          <w:sz w:val="32"/>
          <w:szCs w:val="32"/>
        </w:rPr>
        <w:t>服务与策划项目1项</w:t>
      </w:r>
      <w:r>
        <w:rPr>
          <w:rFonts w:hint="eastAsia" w:ascii="仿宋_GB2312" w:hAnsi="Times New Roman" w:eastAsia="仿宋_GB2312" w:cs="Times New Roman"/>
          <w:sz w:val="32"/>
          <w:szCs w:val="32"/>
        </w:rPr>
        <w:t>，“科技搭桥行动”服务与策</w:t>
      </w:r>
      <w:r>
        <w:rPr>
          <w:rFonts w:ascii="Times New Roman" w:hAnsi="Times New Roman" w:eastAsia="仿宋_GB2312" w:cs="Times New Roman"/>
          <w:sz w:val="32"/>
          <w:szCs w:val="32"/>
        </w:rPr>
        <w:t>划项目1项，试点城市建设服务项目3项。</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助力</w:t>
      </w:r>
      <w:r>
        <w:rPr>
          <w:rFonts w:hint="eastAsia" w:ascii="仿宋_GB2312" w:hAnsi="Times New Roman" w:eastAsia="仿宋_GB2312" w:cs="Times New Roman"/>
          <w:sz w:val="32"/>
          <w:szCs w:val="32"/>
        </w:rPr>
        <w:t>打造“科创中国·广西”服务</w:t>
      </w:r>
      <w:r>
        <w:rPr>
          <w:rFonts w:ascii="Times New Roman" w:hAnsi="Times New Roman" w:eastAsia="仿宋_GB2312" w:cs="Times New Roman"/>
          <w:sz w:val="32"/>
          <w:szCs w:val="32"/>
        </w:rPr>
        <w:t>品牌，加快创新资源成果转化落地，促进科技经济融合发展，服务地方经济高质量发展。推动把创新要素引入广西、引</w:t>
      </w:r>
      <w:r>
        <w:rPr>
          <w:rFonts w:hint="eastAsia" w:ascii="仿宋_GB2312" w:hAnsi="Times New Roman" w:eastAsia="仿宋_GB2312" w:cs="Times New Roman"/>
          <w:sz w:val="32"/>
          <w:szCs w:val="32"/>
        </w:rPr>
        <w:t>入“科创中国”试点城</w:t>
      </w:r>
      <w:r>
        <w:rPr>
          <w:rFonts w:ascii="Times New Roman" w:hAnsi="Times New Roman" w:eastAsia="仿宋_GB2312" w:cs="Times New Roman"/>
          <w:sz w:val="32"/>
          <w:szCs w:val="32"/>
        </w:rPr>
        <w:t>市、引向基层、引向企业，帮助地方提升产业竞争力和技术创新力，助力广西科技经济高质量发展。</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“科创中国·广西”行动服</w:t>
      </w:r>
      <w:r>
        <w:rPr>
          <w:rFonts w:ascii="Times New Roman" w:hAnsi="Times New Roman" w:eastAsia="仿宋_GB2312" w:cs="Times New Roman"/>
          <w:sz w:val="32"/>
          <w:szCs w:val="32"/>
        </w:rPr>
        <w:t>务与策划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聚焦广西高端铝加工、汽车、机械、智能制造、新能源、现代农业等重点产业，服务南宁市、柳州市、贵</w:t>
      </w:r>
      <w:r>
        <w:rPr>
          <w:rFonts w:hint="eastAsia" w:ascii="仿宋_GB2312" w:hAnsi="Times New Roman" w:eastAsia="仿宋_GB2312" w:cs="Times New Roman"/>
          <w:sz w:val="32"/>
          <w:szCs w:val="32"/>
        </w:rPr>
        <w:t>港市“科创中国”</w:t>
      </w:r>
      <w:r>
        <w:rPr>
          <w:rFonts w:ascii="Times New Roman" w:hAnsi="Times New Roman" w:eastAsia="仿宋_GB2312" w:cs="Times New Roman"/>
          <w:sz w:val="32"/>
          <w:szCs w:val="32"/>
        </w:rPr>
        <w:t>试点城市建设，协助自治区科协开展科技经济融合服务活动。协助自治区科协组织策划院士广西行活</w:t>
      </w:r>
      <w:r>
        <w:rPr>
          <w:rFonts w:hint="eastAsia" w:ascii="仿宋_GB2312" w:hAnsi="Times New Roman" w:eastAsia="仿宋_GB2312" w:cs="Times New Roman"/>
          <w:sz w:val="32"/>
          <w:szCs w:val="32"/>
        </w:rPr>
        <w:t>动和“八桂之约·院士专家冬令营”活动，做好</w:t>
      </w:r>
      <w:r>
        <w:rPr>
          <w:rFonts w:ascii="Times New Roman" w:hAnsi="Times New Roman" w:eastAsia="仿宋_GB2312" w:cs="Times New Roman"/>
          <w:sz w:val="32"/>
          <w:szCs w:val="32"/>
        </w:rPr>
        <w:t>院士在桂</w:t>
      </w:r>
      <w:r>
        <w:rPr>
          <w:rFonts w:ascii="Times New Roman" w:hAnsi="Times New Roman" w:eastAsia="仿宋_GB2312" w:cs="Times New Roman"/>
          <w:sz w:val="32"/>
          <w:szCs w:val="36"/>
        </w:rPr>
        <w:t>开展调研考察、座谈交流、智库咨询和学术交流等服务，推动院士与广西有关单位、企业开展科学技术攻关、重点学科建设、重点产业发展、重点领域人才培养等方面开展全方位交流合作。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“科技搭桥行动”服务</w:t>
      </w:r>
      <w:r>
        <w:rPr>
          <w:rFonts w:ascii="Times New Roman" w:hAnsi="Times New Roman" w:eastAsia="仿宋_GB2312" w:cs="Times New Roman"/>
          <w:sz w:val="32"/>
          <w:szCs w:val="32"/>
        </w:rPr>
        <w:t>与策划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协助自治区科协开</w:t>
      </w:r>
      <w:r>
        <w:rPr>
          <w:rFonts w:hint="eastAsia" w:ascii="仿宋_GB2312" w:hAnsi="Times New Roman" w:eastAsia="仿宋_GB2312" w:cs="Times New Roman"/>
          <w:sz w:val="32"/>
          <w:szCs w:val="32"/>
        </w:rPr>
        <w:t>展“科技搭桥行动”，深入企</w:t>
      </w:r>
      <w:r>
        <w:rPr>
          <w:rFonts w:ascii="Times New Roman" w:hAnsi="Times New Roman" w:eastAsia="仿宋_GB2312" w:cs="Times New Roman"/>
          <w:sz w:val="32"/>
          <w:szCs w:val="32"/>
        </w:rPr>
        <w:t>业开展需求调研，联系指导企业项目负责人填写项目需求，梳理企业重大技术项目需求清单。协助企业联系院士团队，推进院士与企业达成</w:t>
      </w:r>
      <w:r>
        <w:rPr>
          <w:rFonts w:hint="eastAsia" w:ascii="仿宋_GB2312" w:hAnsi="Times New Roman" w:eastAsia="仿宋_GB2312" w:cs="Times New Roman"/>
          <w:sz w:val="32"/>
          <w:szCs w:val="32"/>
        </w:rPr>
        <w:t>“定向研发合作”协</w:t>
      </w:r>
      <w:r>
        <w:rPr>
          <w:rFonts w:ascii="Times New Roman" w:hAnsi="Times New Roman" w:eastAsia="仿宋_GB2312" w:cs="Times New Roman"/>
          <w:sz w:val="32"/>
          <w:szCs w:val="32"/>
        </w:rPr>
        <w:t>议。协助组织专家咨询会指导企业修改及填报项目申报书，推动项目立项，并开展项目后继跟踪问效工作。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“科创中国·广西”试点</w:t>
      </w:r>
      <w:r>
        <w:rPr>
          <w:rFonts w:ascii="Times New Roman" w:hAnsi="Times New Roman" w:eastAsia="仿宋_GB2312" w:cs="Times New Roman"/>
          <w:sz w:val="32"/>
          <w:szCs w:val="32"/>
        </w:rPr>
        <w:t>城市（园区）建设服务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w:t>
      </w:r>
      <w:r>
        <w:rPr>
          <w:rFonts w:hint="eastAsia" w:ascii="仿宋_GB2312" w:hAnsi="Times New Roman" w:eastAsia="仿宋_GB2312" w:cs="Times New Roman"/>
          <w:sz w:val="32"/>
          <w:szCs w:val="32"/>
        </w:rPr>
        <w:t>焦“科创中国”试点</w:t>
      </w:r>
      <w:r>
        <w:rPr>
          <w:rFonts w:ascii="Times New Roman" w:hAnsi="Times New Roman" w:eastAsia="仿宋_GB2312" w:cs="Times New Roman"/>
          <w:sz w:val="32"/>
          <w:szCs w:val="32"/>
        </w:rPr>
        <w:t>城市先进装备制造、高端铝加工、新能源汽车、地方特色资源加工、林木、高端绿色家居等产业做好创新需求的精准画像，明确具体需求清单、对接方式、合作方式等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试点</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需求</w:t>
      </w:r>
      <w:r>
        <w:rPr>
          <w:rFonts w:ascii="Times New Roman" w:hAnsi="Times New Roman" w:eastAsia="仿宋_GB2312" w:cs="Times New Roman"/>
          <w:sz w:val="32"/>
          <w:szCs w:val="32"/>
        </w:rPr>
        <w:t>，精准对接导入人才技术资源，围绕试点城市产业链配置创新链，对接国家级科技服务团开展服务活动，举办产学研融合发展论坛</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，推动试点城市产业转型升级。</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“科创中国·广西”行动</w:t>
      </w:r>
      <w:r>
        <w:rPr>
          <w:rFonts w:ascii="Times New Roman" w:hAnsi="Times New Roman" w:eastAsia="仿宋_GB2312" w:cs="Times New Roman"/>
          <w:sz w:val="32"/>
          <w:szCs w:val="32"/>
        </w:rPr>
        <w:t>服务与策划项目资助5万元；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“科技搭桥行动”服务</w:t>
      </w:r>
      <w:r>
        <w:rPr>
          <w:rFonts w:ascii="Times New Roman" w:hAnsi="Times New Roman" w:eastAsia="仿宋_GB2312" w:cs="Times New Roman"/>
          <w:sz w:val="32"/>
          <w:szCs w:val="32"/>
        </w:rPr>
        <w:t>与策划项目资助4万元；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3.试点城市建设服务项目资助2万元。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完成时限为2023年12月，请按要求于12月10日前提供项目具体实施的相关活动照片、新闻稿、项目成果总结报告、广西壮族自治区科学技术协会项目验收表及其他证明材料。提交加盖公章的纸质版材料一式4份、电子版材料1份。</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bookmarkEnd w:id="0"/>
    <w:bookmarkEnd w:id="1"/>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p>
    <w:p>
      <w:pPr>
        <w:spacing w:line="600" w:lineRule="exact"/>
        <w:rPr>
          <w:rFonts w:ascii="Times New Roman" w:hAnsi="Times New Roman" w:eastAsia="黑体" w:cs="Times New Roman"/>
          <w:sz w:val="32"/>
          <w:szCs w:val="24"/>
        </w:rPr>
      </w:pPr>
      <w:r>
        <w:rPr>
          <w:rFonts w:ascii="Times New Roman" w:hAnsi="Times New Roman" w:eastAsia="黑体" w:cs="Times New Roman"/>
          <w:sz w:val="32"/>
          <w:szCs w:val="24"/>
        </w:rPr>
        <w:t>附表9</w:t>
      </w:r>
    </w:p>
    <w:p>
      <w:pPr>
        <w:spacing w:line="600" w:lineRule="exact"/>
        <w:rPr>
          <w:rFonts w:ascii="Times New Roman" w:hAnsi="Times New Roman" w:eastAsia="黑体" w:cs="Times New Roman"/>
          <w:sz w:val="44"/>
          <w:szCs w:val="24"/>
        </w:rPr>
      </w:pPr>
    </w:p>
    <w:p>
      <w:pPr>
        <w:spacing w:line="600" w:lineRule="exact"/>
        <w:jc w:val="center"/>
        <w:rPr>
          <w:rFonts w:ascii="方正小标宋简体" w:hAnsi="Times New Roman" w:eastAsia="方正小标宋简体" w:cs="Times New Roman"/>
          <w:spacing w:val="-11"/>
          <w:sz w:val="44"/>
        </w:rPr>
      </w:pPr>
      <w:r>
        <w:rPr>
          <w:rFonts w:hint="eastAsia" w:ascii="方正小标宋简体" w:hAnsi="Times New Roman" w:eastAsia="方正小标宋简体" w:cs="Times New Roman"/>
          <w:spacing w:val="-11"/>
          <w:sz w:val="44"/>
        </w:rPr>
        <w:t>2023年“科创中国·广西”科技服务项目申报表</w:t>
      </w:r>
    </w:p>
    <w:p>
      <w:pPr>
        <w:spacing w:line="600" w:lineRule="exact"/>
        <w:jc w:val="center"/>
        <w:rPr>
          <w:rFonts w:ascii="Times New Roman" w:hAnsi="Times New Roman" w:eastAsia="仿宋_GB2312" w:cs="Times New Roman"/>
          <w:sz w:val="28"/>
          <w:szCs w:val="24"/>
        </w:rPr>
      </w:pPr>
      <w:r>
        <w:rPr>
          <w:rFonts w:ascii="Times New Roman" w:hAnsi="Times New Roman" w:eastAsia="黑体" w:cs="Times New Roman"/>
          <w:sz w:val="32"/>
          <w:szCs w:val="24"/>
        </w:rPr>
        <w:t>（项目编号</w:t>
      </w:r>
      <w:r>
        <w:rPr>
          <w:rFonts w:hint="eastAsia" w:ascii="Times New Roman" w:hAnsi="Times New Roman" w:eastAsia="黑体" w:cs="Times New Roman"/>
          <w:sz w:val="32"/>
          <w:szCs w:val="24"/>
        </w:rPr>
        <w:t>：</w:t>
      </w:r>
      <w:r>
        <w:rPr>
          <w:rFonts w:ascii="Times New Roman" w:hAnsi="Times New Roman" w:eastAsia="黑体" w:cs="Times New Roman"/>
          <w:sz w:val="32"/>
          <w:szCs w:val="24"/>
        </w:rPr>
        <w:t>2023</w:t>
      </w:r>
      <w:r>
        <w:rPr>
          <w:rFonts w:hint="eastAsia" w:ascii="仿宋_GB2312" w:hAnsi="Times New Roman" w:eastAsia="仿宋_GB2312" w:cs="Times New Roman"/>
          <w:sz w:val="32"/>
          <w:szCs w:val="24"/>
        </w:rPr>
        <w:t>-</w:t>
      </w:r>
      <w:r>
        <w:rPr>
          <w:rFonts w:ascii="Times New Roman" w:hAnsi="Times New Roman" w:eastAsia="黑体" w:cs="Times New Roman"/>
          <w:sz w:val="32"/>
          <w:szCs w:val="24"/>
        </w:rPr>
        <w:t>9号）</w:t>
      </w:r>
    </w:p>
    <w:p>
      <w:pPr>
        <w:spacing w:line="400" w:lineRule="exact"/>
        <w:rPr>
          <w:rFonts w:ascii="Times New Roman" w:hAnsi="Times New Roman" w:eastAsia="黑体" w:cs="Times New Roman"/>
          <w:sz w:val="44"/>
          <w:szCs w:val="24"/>
        </w:rPr>
      </w:pPr>
    </w:p>
    <w:p>
      <w:pPr>
        <w:rPr>
          <w:rFonts w:ascii="Times New Roman" w:hAnsi="Times New Roman" w:eastAsia="仿宋_GB2312" w:cs="Times New Roman"/>
          <w:sz w:val="28"/>
          <w:szCs w:val="24"/>
        </w:rPr>
      </w:pPr>
      <w:r>
        <w:rPr>
          <w:rFonts w:ascii="Times New Roman" w:hAnsi="Times New Roman" w:eastAsia="仿宋_GB2312" w:cs="Times New Roman"/>
          <w:sz w:val="28"/>
          <w:szCs w:val="24"/>
        </w:rPr>
        <w:t>填表时间：   年   月   日</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88"/>
        <w:gridCol w:w="1134"/>
        <w:gridCol w:w="2074"/>
        <w:gridCol w:w="1085"/>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项目名称</w:t>
            </w:r>
          </w:p>
        </w:tc>
        <w:tc>
          <w:tcPr>
            <w:tcW w:w="7106" w:type="dxa"/>
            <w:gridSpan w:val="5"/>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0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_GB2312" w:cs="Times New Roman"/>
                <w:sz w:val="28"/>
                <w:szCs w:val="24"/>
              </w:rPr>
            </w:pPr>
            <w:r>
              <w:rPr>
                <w:rFonts w:ascii="Times New Roman" w:hAnsi="Times New Roman" w:eastAsia="仿宋_GB2312" w:cs="Times New Roman"/>
                <w:sz w:val="28"/>
                <w:szCs w:val="24"/>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项目负责人</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姓名</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职务</w:t>
            </w:r>
          </w:p>
        </w:tc>
        <w:tc>
          <w:tcPr>
            <w:tcW w:w="25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手机</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传真</w:t>
            </w:r>
          </w:p>
        </w:tc>
        <w:tc>
          <w:tcPr>
            <w:tcW w:w="25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项目联系人</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姓名</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职务</w:t>
            </w:r>
          </w:p>
        </w:tc>
        <w:tc>
          <w:tcPr>
            <w:tcW w:w="25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手机</w:t>
            </w:r>
          </w:p>
        </w:tc>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传真</w:t>
            </w:r>
          </w:p>
        </w:tc>
        <w:tc>
          <w:tcPr>
            <w:tcW w:w="252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4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微信号</w:t>
            </w:r>
          </w:p>
        </w:tc>
        <w:tc>
          <w:tcPr>
            <w:tcW w:w="56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计划完成时间</w:t>
            </w:r>
          </w:p>
        </w:tc>
        <w:tc>
          <w:tcPr>
            <w:tcW w:w="68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项目内容</w:t>
            </w:r>
          </w:p>
          <w:p>
            <w:pPr>
              <w:spacing w:line="520" w:lineRule="exact"/>
              <w:jc w:val="center"/>
              <w:rPr>
                <w:rFonts w:ascii="Times New Roman" w:hAnsi="Times New Roman" w:eastAsia="仿宋_GB2312" w:cs="Times New Roman"/>
                <w:spacing w:val="-20"/>
                <w:sz w:val="28"/>
                <w:szCs w:val="24"/>
              </w:rPr>
            </w:pPr>
            <w:r>
              <w:rPr>
                <w:rFonts w:ascii="Times New Roman" w:hAnsi="Times New Roman" w:eastAsia="仿宋_GB2312" w:cs="Times New Roman"/>
                <w:sz w:val="28"/>
                <w:szCs w:val="24"/>
              </w:rPr>
              <w:t>及意义</w:t>
            </w:r>
          </w:p>
        </w:tc>
        <w:tc>
          <w:tcPr>
            <w:tcW w:w="68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项目实施方案</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经费预算和</w:t>
            </w:r>
          </w:p>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配套经费来源</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实施项目的</w:t>
            </w:r>
          </w:p>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能力和基础</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22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承担单位意见</w:t>
            </w:r>
          </w:p>
        </w:tc>
        <w:tc>
          <w:tcPr>
            <w:tcW w:w="6818" w:type="dxa"/>
            <w:gridSpan w:val="4"/>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p>
          <w:p>
            <w:pPr>
              <w:rPr>
                <w:rFonts w:ascii="Times New Roman" w:hAnsi="Times New Roman" w:eastAsia="仿宋_GB2312" w:cs="Times New Roman"/>
                <w:sz w:val="28"/>
                <w:szCs w:val="24"/>
              </w:rPr>
            </w:pPr>
            <w:r>
              <w:rPr>
                <w:rFonts w:ascii="Times New Roman" w:hAnsi="Times New Roman" w:eastAsia="仿宋_GB2312" w:cs="Times New Roman"/>
                <w:sz w:val="28"/>
                <w:szCs w:val="24"/>
              </w:rPr>
              <w:t>单位负责人签名：               年    月    日</w:t>
            </w:r>
          </w:p>
          <w:p>
            <w:pPr>
              <w:ind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承担单位盖章</w:t>
            </w:r>
          </w:p>
        </w:tc>
      </w:tr>
    </w:tbl>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14" w:lineRule="exact"/>
        <w:jc w:val="left"/>
        <w:rPr>
          <w:rFonts w:ascii="Times New Roman" w:hAnsi="Times New Roman" w:eastAsia="等线" w:cs="Times New Roman"/>
          <w:sz w:val="30"/>
          <w:szCs w:val="30"/>
        </w:rPr>
      </w:pPr>
    </w:p>
    <w:p>
      <w:pPr>
        <w:widowControl/>
        <w:shd w:val="clear" w:color="auto" w:fill="FFFFFF"/>
        <w:spacing w:line="34" w:lineRule="exact"/>
        <w:jc w:val="left"/>
        <w:rPr>
          <w:rFonts w:ascii="Times New Roman" w:hAnsi="Times New Roman" w:cs="Times New Roman"/>
          <w:sz w:val="30"/>
          <w:szCs w:val="30"/>
        </w:rPr>
      </w:pPr>
    </w:p>
    <w:p>
      <w:pPr>
        <w:widowControl/>
        <w:shd w:val="clear" w:color="auto" w:fill="FFFFFF"/>
        <w:spacing w:line="34" w:lineRule="exact"/>
        <w:jc w:val="left"/>
        <w:rPr>
          <w:rFonts w:ascii="Times New Roman" w:hAnsi="Times New Roman" w:cs="Times New Roman"/>
          <w:sz w:val="30"/>
          <w:szCs w:val="30"/>
        </w:rPr>
      </w:pPr>
    </w:p>
    <w:p>
      <w:pPr>
        <w:widowControl/>
        <w:shd w:val="clear" w:color="auto" w:fill="FFFFFF"/>
        <w:spacing w:line="34" w:lineRule="exact"/>
        <w:jc w:val="left"/>
        <w:rPr>
          <w:rFonts w:ascii="Times New Roman" w:hAnsi="Times New Roman" w:cs="Times New Roman"/>
          <w:sz w:val="30"/>
          <w:szCs w:val="30"/>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项目编号:2023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10号</w:t>
      </w:r>
    </w:p>
    <w:p>
      <w:pPr>
        <w:spacing w:line="56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2023年学会科普能力提升示范项目</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（一）项目申报单位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自治区级学会。</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（二）项目指标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10项，共10万元。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（三）项目内容</w:t>
      </w:r>
    </w:p>
    <w:p>
      <w:pPr>
        <w:widowControl/>
        <w:shd w:val="clear" w:color="auto" w:fill="FFFFFF"/>
        <w:spacing w:line="560" w:lineRule="exact"/>
        <w:ind w:firstLine="616" w:firstLineChars="200"/>
        <w:jc w:val="left"/>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推动学会科普资源开发开放，通过项目实施推动学会引导科技工作者积极开展和参与科普活动，促进学会科普工作高质量发展。</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（四）项目承担单位基本任务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1.开展科普活动。</w:t>
      </w:r>
    </w:p>
    <w:p>
      <w:pPr>
        <w:spacing w:line="560" w:lineRule="exact"/>
        <w:ind w:firstLine="648" w:firstLineChars="200"/>
        <w:rPr>
          <w:rFonts w:ascii="Times New Roman" w:hAnsi="Times New Roman" w:eastAsia="仿宋_GB2312" w:cs="Times New Roman"/>
          <w:kern w:val="0"/>
          <w:sz w:val="32"/>
          <w:szCs w:val="32"/>
        </w:rPr>
      </w:pPr>
      <w:r>
        <w:rPr>
          <w:rFonts w:ascii="Times New Roman" w:hAnsi="Times New Roman" w:eastAsia="仿宋_GB2312" w:cs="Times New Roman"/>
          <w:spacing w:val="2"/>
          <w:sz w:val="32"/>
          <w:szCs w:val="32"/>
        </w:rPr>
        <w:t>（1）根据学会特点及优势，配</w:t>
      </w:r>
      <w:r>
        <w:rPr>
          <w:rFonts w:hint="eastAsia" w:ascii="仿宋_GB2312" w:hAnsi="Times New Roman" w:eastAsia="仿宋_GB2312" w:cs="Times New Roman"/>
          <w:spacing w:val="2"/>
          <w:sz w:val="32"/>
          <w:szCs w:val="32"/>
        </w:rPr>
        <w:t>合</w:t>
      </w:r>
      <w:r>
        <w:rPr>
          <w:rFonts w:hint="eastAsia" w:ascii="仿宋_GB2312" w:hAnsi="Times New Roman" w:eastAsia="仿宋_GB2312" w:cs="Times New Roman"/>
          <w:kern w:val="0"/>
          <w:sz w:val="32"/>
          <w:szCs w:val="32"/>
        </w:rPr>
        <w:t>“全国科技工作者日”“全国科普日”“八桂科普大行动”等活</w:t>
      </w:r>
      <w:r>
        <w:rPr>
          <w:rFonts w:ascii="Times New Roman" w:hAnsi="Times New Roman" w:eastAsia="仿宋_GB2312" w:cs="Times New Roman"/>
          <w:kern w:val="0"/>
          <w:sz w:val="32"/>
          <w:szCs w:val="32"/>
        </w:rPr>
        <w:t>动，</w:t>
      </w:r>
      <w:r>
        <w:rPr>
          <w:rFonts w:ascii="Times New Roman" w:hAnsi="Times New Roman" w:eastAsia="仿宋_GB2312" w:cs="Times New Roman"/>
          <w:spacing w:val="2"/>
          <w:sz w:val="32"/>
          <w:szCs w:val="32"/>
        </w:rPr>
        <w:t>组织志愿者</w:t>
      </w:r>
      <w:r>
        <w:rPr>
          <w:rFonts w:ascii="Times New Roman" w:hAnsi="Times New Roman" w:eastAsia="仿宋_GB2312" w:cs="Times New Roman"/>
          <w:kern w:val="0"/>
          <w:sz w:val="32"/>
          <w:szCs w:val="32"/>
        </w:rPr>
        <w:t>进学校、进乡村、进社区、进机关、进企业</w:t>
      </w:r>
      <w:r>
        <w:rPr>
          <w:rFonts w:ascii="Times New Roman" w:hAnsi="Times New Roman" w:eastAsia="仿宋_GB2312" w:cs="Times New Roman"/>
          <w:spacing w:val="2"/>
          <w:sz w:val="32"/>
          <w:szCs w:val="32"/>
        </w:rPr>
        <w:t>开展科普活动或科技志愿服务活动不少于1次。</w:t>
      </w:r>
    </w:p>
    <w:p>
      <w:pPr>
        <w:spacing w:line="560"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kern w:val="0"/>
          <w:sz w:val="32"/>
          <w:szCs w:val="32"/>
        </w:rPr>
        <w:t>（2）</w:t>
      </w:r>
      <w:r>
        <w:rPr>
          <w:rFonts w:ascii="Times New Roman" w:hAnsi="Times New Roman" w:eastAsia="仿宋_GB2312" w:cs="Times New Roman"/>
          <w:spacing w:val="-4"/>
          <w:sz w:val="32"/>
          <w:szCs w:val="32"/>
        </w:rPr>
        <w:t>做好项目活动的相关策划与宣传</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打造学会科普品牌。</w:t>
      </w:r>
    </w:p>
    <w:p>
      <w:pPr>
        <w:spacing w:line="560" w:lineRule="exact"/>
        <w:ind w:firstLine="648"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该项任务于12月10日前完成。</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ascii="Times New Roman" w:hAnsi="Times New Roman" w:eastAsia="仿宋_GB2312" w:cs="Times New Roman"/>
          <w:kern w:val="0"/>
          <w:sz w:val="32"/>
          <w:szCs w:val="32"/>
        </w:rPr>
        <w:t>制作原创科普小视频。</w:t>
      </w:r>
    </w:p>
    <w:p>
      <w:pPr>
        <w:widowControl/>
        <w:shd w:val="clear" w:color="auto" w:fill="FFFFFF"/>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（1）聚焦社会热点和重大社会事件、科技事件，主动开展科学辟谣、科学解读，制作原创科普小视频至少1个。原创科普小视频要求时长60</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120秒，其中片尾8</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10秒显示</w:t>
      </w:r>
      <w:r>
        <w:rPr>
          <w:rFonts w:hint="eastAsia" w:ascii="仿宋_GB2312" w:hAnsi="Times New Roman" w:eastAsia="仿宋_GB2312" w:cs="Times New Roman"/>
          <w:kern w:val="0"/>
          <w:sz w:val="32"/>
          <w:szCs w:val="32"/>
        </w:rPr>
        <w:t>“敬请</w:t>
      </w:r>
      <w:r>
        <w:rPr>
          <w:rFonts w:ascii="Times New Roman" w:hAnsi="Times New Roman" w:eastAsia="仿宋_GB2312" w:cs="Times New Roman"/>
          <w:kern w:val="0"/>
          <w:sz w:val="32"/>
          <w:szCs w:val="32"/>
        </w:rPr>
        <w:t>关注2023年9月首届</w:t>
      </w:r>
      <w:r>
        <w:rPr>
          <w:rFonts w:hint="eastAsia" w:ascii="仿宋_GB2312" w:hAnsi="Times New Roman" w:eastAsia="仿宋_GB2312" w:cs="Times New Roman"/>
          <w:kern w:val="0"/>
          <w:sz w:val="32"/>
          <w:szCs w:val="32"/>
        </w:rPr>
        <w:t>广西科学年会”和“广西××学会制作”。</w:t>
      </w:r>
    </w:p>
    <w:p>
      <w:pPr>
        <w:widowControl/>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（2）原创科普小视频于2023年7月</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0日前报送自治区科协无偿使用。</w:t>
      </w:r>
      <w:r>
        <w:rPr>
          <w:rFonts w:hint="eastAsia" w:ascii="Times New Roman" w:hAnsi="Times New Roman" w:eastAsia="仿宋_GB2312" w:cs="Times New Roman"/>
          <w:kern w:val="0"/>
          <w:sz w:val="32"/>
          <w:szCs w:val="32"/>
        </w:rPr>
        <w:t>该任务不能延期，</w:t>
      </w:r>
      <w:r>
        <w:rPr>
          <w:rFonts w:ascii="Times New Roman" w:hAnsi="Times New Roman" w:eastAsia="仿宋_GB2312" w:cs="Times New Roman"/>
          <w:kern w:val="0"/>
          <w:sz w:val="32"/>
          <w:szCs w:val="32"/>
        </w:rPr>
        <w:t>逾期不报送视为没有按时完成项目。视频须为原创，若出现版权纠纷，由项目承担单位负责。</w:t>
      </w:r>
    </w:p>
    <w:p>
      <w:pPr>
        <w:widowControl/>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做好项目实施总结工作。</w:t>
      </w:r>
    </w:p>
    <w:p>
      <w:pPr>
        <w:widowControl/>
        <w:shd w:val="clear" w:color="auto" w:fill="FFFFFF"/>
        <w:spacing w:line="56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（五）经费标准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本项目活动经费主要用于学会开展科普活动、科普原创小视频制作等业务工作。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资助标准：每个获评学会资助经费1万元。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（六）项目验收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1.按项目基本任务要求实施学会科普能力提升示范项目。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2.验收要求。项目总完成时限为2023年12月，请按要求于</w:t>
      </w:r>
      <w:r>
        <w:rPr>
          <w:rFonts w:ascii="Times New Roman" w:hAnsi="Times New Roman" w:eastAsia="仿宋_GB2312" w:cs="Times New Roman"/>
          <w:kern w:val="0"/>
          <w:sz w:val="32"/>
          <w:szCs w:val="32"/>
        </w:rPr>
        <w:t>2023年7月20日前报送原创科普小视频，逾期不报送视为没有按时完成项目。</w:t>
      </w:r>
      <w:r>
        <w:rPr>
          <w:rFonts w:ascii="Times New Roman" w:hAnsi="Times New Roman" w:eastAsia="仿宋_GB2312" w:cs="Times New Roman"/>
          <w:sz w:val="32"/>
          <w:szCs w:val="32"/>
        </w:rPr>
        <w:t>12月10日前向自治区科协学会部（联络部）提交验收材料。提交加盖公章的纸质版材料一式</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份、电子版材料1份。包括：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经费用于开展活动的，需提供活动通知、活动签到表、新闻稿、相片等（注：相片只需电子材料，现场全景、领导发言近景、专家报告近景、会场花絮、线上科普截图等各2张，最多不超过20张）；申请经费用于科普产品制作的，项目经费专款专用；经费用于印发科普宣传资料的，需提供宣传资料原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（2）广西壮族自治区科学技术协会项目验收表；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（3）2023年学会科普能力提升示范项目的项目总结报告。</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bookmarkStart w:id="2" w:name="_GoBack"/>
      <w:bookmarkEnd w:id="2"/>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附表10</w:t>
      </w:r>
    </w:p>
    <w:p>
      <w:pPr>
        <w:spacing w:line="600" w:lineRule="exact"/>
        <w:rPr>
          <w:rFonts w:ascii="Times New Roman" w:hAnsi="Times New Roman" w:eastAsia="黑体" w:cs="Times New Roman"/>
          <w:sz w:val="32"/>
          <w:szCs w:val="32"/>
        </w:rPr>
      </w:pPr>
    </w:p>
    <w:p>
      <w:pPr>
        <w:spacing w:line="600" w:lineRule="exact"/>
        <w:jc w:val="center"/>
        <w:rPr>
          <w:rFonts w:ascii="方正小标宋简体" w:hAnsi="Times New Roman" w:eastAsia="方正小标宋简体" w:cs="Times New Roman"/>
          <w:szCs w:val="21"/>
        </w:rPr>
      </w:pPr>
      <w:r>
        <w:rPr>
          <w:rFonts w:hint="eastAsia" w:ascii="方正小标宋简体" w:hAnsi="Times New Roman" w:eastAsia="方正小标宋简体" w:cs="Times New Roman"/>
          <w:sz w:val="44"/>
          <w:szCs w:val="44"/>
        </w:rPr>
        <w:t>2023年学会科普能力提升示范项目申报表</w:t>
      </w: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（项目编号</w:t>
      </w:r>
      <w:r>
        <w:rPr>
          <w:rFonts w:hint="eastAsia" w:ascii="Times New Roman" w:hAnsi="Times New Roman" w:eastAsia="黑体" w:cs="Times New Roman"/>
          <w:sz w:val="32"/>
          <w:szCs w:val="32"/>
        </w:rPr>
        <w:t>：</w:t>
      </w:r>
      <w:r>
        <w:rPr>
          <w:rFonts w:ascii="Times New Roman" w:hAnsi="Times New Roman" w:eastAsia="黑体" w:cs="Times New Roman"/>
          <w:sz w:val="32"/>
          <w:szCs w:val="32"/>
        </w:rPr>
        <w:t>2023</w:t>
      </w:r>
      <w:r>
        <w:rPr>
          <w:rFonts w:hint="eastAsia" w:ascii="仿宋_GB2312" w:hAnsi="Times New Roman" w:eastAsia="仿宋_GB2312" w:cs="Times New Roman"/>
          <w:sz w:val="32"/>
          <w:szCs w:val="32"/>
        </w:rPr>
        <w:t>-</w:t>
      </w:r>
      <w:r>
        <w:rPr>
          <w:rFonts w:ascii="Times New Roman" w:hAnsi="Times New Roman" w:eastAsia="黑体" w:cs="Times New Roman"/>
          <w:sz w:val="32"/>
          <w:szCs w:val="32"/>
        </w:rPr>
        <w:t>10号）</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填表时间：    年   月   日  </w:t>
      </w:r>
    </w:p>
    <w:tbl>
      <w:tblPr>
        <w:tblStyle w:val="10"/>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74"/>
        <w:gridCol w:w="2037"/>
        <w:gridCol w:w="1560"/>
        <w:gridCol w:w="2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67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项目承担单位</w:t>
            </w:r>
          </w:p>
        </w:tc>
        <w:tc>
          <w:tcPr>
            <w:tcW w:w="6402" w:type="dxa"/>
            <w:gridSpan w:val="3"/>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67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通信地址及邮编</w:t>
            </w:r>
          </w:p>
        </w:tc>
        <w:tc>
          <w:tcPr>
            <w:tcW w:w="6402" w:type="dxa"/>
            <w:gridSpan w:val="3"/>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267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学会理事长</w:t>
            </w:r>
          </w:p>
        </w:tc>
        <w:tc>
          <w:tcPr>
            <w:tcW w:w="2037" w:type="dxa"/>
            <w:vAlign w:val="center"/>
          </w:tcPr>
          <w:p>
            <w:pPr>
              <w:jc w:val="center"/>
              <w:rPr>
                <w:rFonts w:ascii="Times New Roman" w:hAnsi="Times New Roman" w:eastAsia="仿宋_GB2312" w:cs="Times New Roman"/>
                <w:sz w:val="28"/>
                <w:szCs w:val="28"/>
              </w:rPr>
            </w:pPr>
          </w:p>
        </w:tc>
        <w:tc>
          <w:tcPr>
            <w:tcW w:w="1560" w:type="dxa"/>
            <w:tcBorders>
              <w:bottom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805" w:type="dxa"/>
            <w:tcBorders>
              <w:bottom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267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学会法人</w:t>
            </w:r>
          </w:p>
        </w:tc>
        <w:tc>
          <w:tcPr>
            <w:tcW w:w="2037" w:type="dxa"/>
            <w:vAlign w:val="center"/>
          </w:tcPr>
          <w:p>
            <w:pPr>
              <w:jc w:val="center"/>
              <w:rPr>
                <w:rFonts w:ascii="Times New Roman" w:hAnsi="Times New Roman" w:eastAsia="仿宋_GB2312" w:cs="Times New Roman"/>
                <w:sz w:val="28"/>
                <w:szCs w:val="28"/>
              </w:rPr>
            </w:pPr>
          </w:p>
        </w:tc>
        <w:tc>
          <w:tcPr>
            <w:tcW w:w="1560" w:type="dxa"/>
            <w:tcBorders>
              <w:top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805" w:type="dxa"/>
            <w:tcBorders>
              <w:top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7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学会秘书长</w:t>
            </w:r>
          </w:p>
        </w:tc>
        <w:tc>
          <w:tcPr>
            <w:tcW w:w="2037" w:type="dxa"/>
            <w:vAlign w:val="center"/>
          </w:tcPr>
          <w:p>
            <w:pPr>
              <w:jc w:val="center"/>
              <w:rPr>
                <w:rFonts w:ascii="Times New Roman" w:hAnsi="Times New Roman" w:eastAsia="仿宋_GB2312" w:cs="Times New Roman"/>
                <w:sz w:val="28"/>
                <w:szCs w:val="28"/>
              </w:rPr>
            </w:pPr>
          </w:p>
        </w:tc>
        <w:tc>
          <w:tcPr>
            <w:tcW w:w="1560" w:type="dxa"/>
            <w:tcBorders>
              <w:bottom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805" w:type="dxa"/>
            <w:tcBorders>
              <w:bottom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267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项目负责人</w:t>
            </w:r>
          </w:p>
        </w:tc>
        <w:tc>
          <w:tcPr>
            <w:tcW w:w="2037" w:type="dxa"/>
            <w:vAlign w:val="center"/>
          </w:tcPr>
          <w:p>
            <w:pPr>
              <w:jc w:val="center"/>
              <w:rPr>
                <w:rFonts w:ascii="Times New Roman" w:hAnsi="Times New Roman" w:eastAsia="仿宋_GB2312" w:cs="Times New Roman"/>
                <w:sz w:val="28"/>
                <w:szCs w:val="28"/>
              </w:rPr>
            </w:pPr>
          </w:p>
        </w:tc>
        <w:tc>
          <w:tcPr>
            <w:tcW w:w="1560" w:type="dxa"/>
            <w:tcBorders>
              <w:bottom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805" w:type="dxa"/>
            <w:tcBorders>
              <w:bottom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74"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项目联系人</w:t>
            </w:r>
          </w:p>
        </w:tc>
        <w:tc>
          <w:tcPr>
            <w:tcW w:w="2037" w:type="dxa"/>
            <w:vMerge w:val="restart"/>
            <w:vAlign w:val="center"/>
          </w:tcPr>
          <w:p>
            <w:pPr>
              <w:jc w:val="center"/>
              <w:rPr>
                <w:rFonts w:ascii="Times New Roman" w:hAnsi="Times New Roman" w:eastAsia="仿宋_GB2312" w:cs="Times New Roman"/>
                <w:sz w:val="28"/>
                <w:szCs w:val="28"/>
              </w:rPr>
            </w:pPr>
          </w:p>
        </w:tc>
        <w:tc>
          <w:tcPr>
            <w:tcW w:w="1560" w:type="dxa"/>
            <w:tcBorders>
              <w:bottom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2805" w:type="dxa"/>
            <w:tcBorders>
              <w:bottom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74" w:type="dxa"/>
            <w:vMerge w:val="continue"/>
            <w:vAlign w:val="center"/>
          </w:tcPr>
          <w:p>
            <w:pPr>
              <w:jc w:val="center"/>
              <w:rPr>
                <w:rFonts w:ascii="Times New Roman" w:hAnsi="Times New Roman" w:eastAsia="仿宋_GB2312" w:cs="Times New Roman"/>
                <w:sz w:val="28"/>
                <w:szCs w:val="28"/>
              </w:rPr>
            </w:pPr>
          </w:p>
        </w:tc>
        <w:tc>
          <w:tcPr>
            <w:tcW w:w="2037" w:type="dxa"/>
            <w:vMerge w:val="continue"/>
            <w:vAlign w:val="center"/>
          </w:tcPr>
          <w:p>
            <w:pPr>
              <w:jc w:val="center"/>
              <w:rPr>
                <w:rFonts w:ascii="Times New Roman" w:hAnsi="Times New Roman" w:eastAsia="仿宋_GB2312" w:cs="Times New Roman"/>
                <w:sz w:val="28"/>
                <w:szCs w:val="28"/>
              </w:rPr>
            </w:pPr>
          </w:p>
        </w:tc>
        <w:tc>
          <w:tcPr>
            <w:tcW w:w="1560" w:type="dxa"/>
            <w:tcBorders>
              <w:top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微信号</w:t>
            </w:r>
          </w:p>
        </w:tc>
        <w:tc>
          <w:tcPr>
            <w:tcW w:w="2805" w:type="dxa"/>
            <w:tcBorders>
              <w:top w:val="single" w:color="auto" w:sz="4" w:space="0"/>
            </w:tcBorders>
            <w:vAlign w:val="center"/>
          </w:tcPr>
          <w:p>
            <w:pPr>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9076" w:type="dxa"/>
            <w:gridSpan w:val="4"/>
            <w:vAlign w:val="center"/>
          </w:tcPr>
          <w:p>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学会2022年开展科普工作总结综述（800字内）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9" w:hRule="atLeast"/>
          <w:jc w:val="center"/>
        </w:trPr>
        <w:tc>
          <w:tcPr>
            <w:tcW w:w="9076" w:type="dxa"/>
            <w:gridSpan w:val="4"/>
            <w:vAlign w:val="center"/>
          </w:tcPr>
          <w:p>
            <w:pPr>
              <w:spacing w:line="360" w:lineRule="exact"/>
              <w:jc w:val="left"/>
              <w:rPr>
                <w:rFonts w:ascii="Times New Roman" w:hAnsi="Times New Roman" w:eastAsia="仿宋_GB2312" w:cs="Times New Roman"/>
                <w:sz w:val="28"/>
                <w:szCs w:val="28"/>
              </w:rPr>
            </w:pPr>
          </w:p>
          <w:p>
            <w:pPr>
              <w:spacing w:line="360" w:lineRule="exact"/>
              <w:jc w:val="left"/>
              <w:rPr>
                <w:rFonts w:ascii="Times New Roman" w:hAnsi="Times New Roman" w:eastAsia="仿宋_GB2312" w:cs="Times New Roman"/>
                <w:sz w:val="28"/>
                <w:szCs w:val="28"/>
              </w:rPr>
            </w:pPr>
          </w:p>
          <w:p>
            <w:pPr>
              <w:spacing w:line="360" w:lineRule="exact"/>
              <w:jc w:val="left"/>
              <w:rPr>
                <w:rFonts w:ascii="Times New Roman" w:hAnsi="Times New Roman" w:eastAsia="仿宋_GB2312" w:cs="Times New Roman"/>
                <w:sz w:val="28"/>
                <w:szCs w:val="28"/>
              </w:rPr>
            </w:pPr>
          </w:p>
          <w:p>
            <w:pPr>
              <w:jc w:val="right"/>
              <w:rPr>
                <w:rFonts w:ascii="Times New Roman" w:hAnsi="Times New Roman" w:eastAsia="仿宋_GB2312" w:cs="Times New Roman"/>
                <w:sz w:val="28"/>
                <w:szCs w:val="28"/>
              </w:rPr>
            </w:pPr>
          </w:p>
          <w:p>
            <w:pPr>
              <w:jc w:val="right"/>
              <w:rPr>
                <w:rFonts w:ascii="Times New Roman" w:hAnsi="Times New Roman" w:eastAsia="仿宋_GB2312" w:cs="Times New Roman"/>
                <w:sz w:val="28"/>
                <w:szCs w:val="28"/>
              </w:rPr>
            </w:pPr>
          </w:p>
          <w:p>
            <w:pPr>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9076" w:type="dxa"/>
            <w:gridSpan w:val="4"/>
            <w:vAlign w:val="center"/>
          </w:tcPr>
          <w:p>
            <w:pPr>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项目重点计划（包含并不仅限于项目明确的基本任务）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9" w:hRule="atLeast"/>
          <w:jc w:val="center"/>
        </w:trPr>
        <w:tc>
          <w:tcPr>
            <w:tcW w:w="9076" w:type="dxa"/>
            <w:gridSpan w:val="4"/>
            <w:vAlign w:val="center"/>
          </w:tcPr>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left"/>
              <w:rPr>
                <w:rFonts w:ascii="Times New Roman" w:hAnsi="Times New Roman" w:eastAsia="仿宋_GB2312" w:cs="Times New Roman"/>
                <w:sz w:val="28"/>
                <w:szCs w:val="28"/>
              </w:rPr>
            </w:pPr>
          </w:p>
          <w:p>
            <w:pPr>
              <w:spacing w:line="56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（可加页）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2674" w:type="dxa"/>
            <w:tcBorders>
              <w:top w:val="single" w:color="auto" w:sz="4" w:space="0"/>
              <w:right w:val="single" w:color="auto" w:sz="4" w:space="0"/>
            </w:tcBorders>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经费预算和</w:t>
            </w:r>
          </w:p>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配套经费来源</w:t>
            </w:r>
          </w:p>
        </w:tc>
        <w:tc>
          <w:tcPr>
            <w:tcW w:w="6402" w:type="dxa"/>
            <w:gridSpan w:val="3"/>
            <w:tcBorders>
              <w:top w:val="single" w:color="auto" w:sz="4" w:space="0"/>
              <w:right w:val="single" w:color="auto" w:sz="4" w:space="0"/>
            </w:tcBorders>
          </w:tcPr>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7" w:hRule="atLeast"/>
          <w:jc w:val="center"/>
        </w:trPr>
        <w:tc>
          <w:tcPr>
            <w:tcW w:w="2674"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学会意见</w:t>
            </w:r>
          </w:p>
        </w:tc>
        <w:tc>
          <w:tcPr>
            <w:tcW w:w="6402" w:type="dxa"/>
            <w:gridSpan w:val="3"/>
          </w:tcPr>
          <w:p>
            <w:pPr>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学会负责人签名：         年   月   日</w:t>
            </w:r>
          </w:p>
          <w:p>
            <w:pPr>
              <w:spacing w:line="400" w:lineRule="exact"/>
              <w:ind w:firstLine="3780" w:firstLineChars="13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单位盖章    </w:t>
            </w:r>
          </w:p>
        </w:tc>
      </w:tr>
    </w:tbl>
    <w:p>
      <w:pPr>
        <w:widowControl/>
        <w:spacing w:line="20" w:lineRule="exact"/>
        <w:jc w:val="left"/>
        <w:rPr>
          <w:rFonts w:ascii="Times New Roman" w:hAnsi="Times New Roman" w:cs="Times New Roman"/>
          <w:sz w:val="30"/>
          <w:szCs w:val="30"/>
        </w:rPr>
      </w:pPr>
      <w:r>
        <w:rPr>
          <w:rFonts w:ascii="Times New Roman" w:hAnsi="Times New Roman" w:cs="Times New Roman"/>
          <w:sz w:val="30"/>
          <w:szCs w:val="30"/>
        </w:rPr>
        <w:br w:type="page"/>
      </w: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80" w:lineRule="exact"/>
        <w:jc w:val="left"/>
        <w:rPr>
          <w:rFonts w:ascii="仿宋_GB2312" w:hAnsi="宋体" w:eastAsia="仿宋_GB2312" w:cs="Times New Roman"/>
          <w:color w:val="000000"/>
          <w:kern w:val="0"/>
          <w:sz w:val="24"/>
          <w:szCs w:val="20"/>
        </w:rPr>
      </w:pPr>
    </w:p>
    <w:p>
      <w:pPr>
        <w:widowControl/>
        <w:spacing w:line="500" w:lineRule="exact"/>
        <w:ind w:firstLine="320" w:firstLineChars="100"/>
        <w:jc w:val="left"/>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信息公开选项：主动公开</w:t>
      </w:r>
    </w:p>
    <w:tbl>
      <w:tblPr>
        <w:tblStyle w:val="10"/>
        <w:tblW w:w="892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20" w:type="dxa"/>
            <w:tcBorders>
              <w:top w:val="single" w:color="auto" w:sz="12" w:space="0"/>
              <w:left w:val="nil"/>
              <w:bottom w:val="single" w:color="auto" w:sz="12" w:space="0"/>
              <w:right w:val="nil"/>
            </w:tcBorders>
            <w:vAlign w:val="center"/>
          </w:tcPr>
          <w:p>
            <w:pPr>
              <w:spacing w:line="400" w:lineRule="exact"/>
              <w:ind w:firstLine="280" w:firstLineChars="1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广西壮族自治区科学技术协会办公室 </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28"/>
                <w:szCs w:val="28"/>
              </w:rPr>
              <w:t>2023年</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日印发</w:t>
            </w:r>
          </w:p>
        </w:tc>
      </w:tr>
    </w:tbl>
    <w:p>
      <w:pPr>
        <w:spacing w:line="20" w:lineRule="exact"/>
        <w:rPr>
          <w:rFonts w:ascii="Calibri" w:hAnsi="Calibri" w:eastAsia="宋体" w:cs="Times New Roman"/>
          <w:color w:val="000000"/>
          <w:szCs w:val="24"/>
        </w:rPr>
      </w:pPr>
    </w:p>
    <w:p>
      <w:pPr>
        <w:widowControl/>
        <w:shd w:val="clear" w:color="auto" w:fill="FFFFFF"/>
        <w:spacing w:line="34" w:lineRule="exact"/>
        <w:jc w:val="left"/>
        <w:rPr>
          <w:rFonts w:ascii="Times New Roman" w:hAnsi="Times New Roman" w:cs="Times New Roman"/>
          <w:sz w:val="30"/>
          <w:szCs w:val="30"/>
        </w:rPr>
      </w:pPr>
      <w:r>
        <w:drawing>
          <wp:anchor distT="0" distB="0" distL="114300" distR="114300" simplePos="0" relativeHeight="251659264" behindDoc="0" locked="0" layoutInCell="1" allowOverlap="1">
            <wp:simplePos x="0" y="0"/>
            <wp:positionH relativeFrom="column">
              <wp:posOffset>3725545</wp:posOffset>
            </wp:positionH>
            <wp:positionV relativeFrom="paragraph">
              <wp:posOffset>75565</wp:posOffset>
            </wp:positionV>
            <wp:extent cx="1790700"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0700" cy="457200"/>
                    </a:xfrm>
                    <a:prstGeom prst="rect">
                      <a:avLst/>
                    </a:prstGeom>
                  </pic:spPr>
                </pic:pic>
              </a:graphicData>
            </a:graphic>
          </wp:anchor>
        </w:drawing>
      </w:r>
    </w:p>
    <w:sectPr>
      <w:headerReference r:id="rId3" w:type="default"/>
      <w:footerReference r:id="rId5" w:type="default"/>
      <w:headerReference r:id="rId4" w:type="even"/>
      <w:footerReference r:id="rId6" w:type="even"/>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647899"/>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103</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C1F6"/>
    <w:multiLevelType w:val="singleLevel"/>
    <w:tmpl w:val="EF3FC1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WNlN2U1NGI4ZDY2ZDE4ZDk3YmY2MjdkNDA3NzAifQ=="/>
  </w:docVars>
  <w:rsids>
    <w:rsidRoot w:val="00CE3745"/>
    <w:rsid w:val="00002662"/>
    <w:rsid w:val="000650D3"/>
    <w:rsid w:val="00084C9E"/>
    <w:rsid w:val="00112268"/>
    <w:rsid w:val="001B65E6"/>
    <w:rsid w:val="001DA0CE"/>
    <w:rsid w:val="00204E7B"/>
    <w:rsid w:val="002112EC"/>
    <w:rsid w:val="00223D64"/>
    <w:rsid w:val="00271736"/>
    <w:rsid w:val="0029575C"/>
    <w:rsid w:val="002A5931"/>
    <w:rsid w:val="00303BF3"/>
    <w:rsid w:val="003365B3"/>
    <w:rsid w:val="00346F3E"/>
    <w:rsid w:val="00361960"/>
    <w:rsid w:val="00373E43"/>
    <w:rsid w:val="0037445B"/>
    <w:rsid w:val="003C4EFD"/>
    <w:rsid w:val="00405A90"/>
    <w:rsid w:val="00435744"/>
    <w:rsid w:val="0046037A"/>
    <w:rsid w:val="005547EF"/>
    <w:rsid w:val="005903D0"/>
    <w:rsid w:val="005F179A"/>
    <w:rsid w:val="005F230C"/>
    <w:rsid w:val="00602137"/>
    <w:rsid w:val="00621D9F"/>
    <w:rsid w:val="0068274F"/>
    <w:rsid w:val="006A7093"/>
    <w:rsid w:val="006D070C"/>
    <w:rsid w:val="006E3DA1"/>
    <w:rsid w:val="007052B2"/>
    <w:rsid w:val="00775E29"/>
    <w:rsid w:val="0080049F"/>
    <w:rsid w:val="008442F2"/>
    <w:rsid w:val="00886F83"/>
    <w:rsid w:val="008A0EC3"/>
    <w:rsid w:val="008A14BF"/>
    <w:rsid w:val="009313E7"/>
    <w:rsid w:val="00A151F9"/>
    <w:rsid w:val="00A65322"/>
    <w:rsid w:val="00A73C02"/>
    <w:rsid w:val="00AE6955"/>
    <w:rsid w:val="00B02983"/>
    <w:rsid w:val="00B47750"/>
    <w:rsid w:val="00B554CD"/>
    <w:rsid w:val="00B71AB1"/>
    <w:rsid w:val="00B75B88"/>
    <w:rsid w:val="00BC4DD9"/>
    <w:rsid w:val="00BD4104"/>
    <w:rsid w:val="00C146D4"/>
    <w:rsid w:val="00CA6592"/>
    <w:rsid w:val="00CE3745"/>
    <w:rsid w:val="00CF6BCE"/>
    <w:rsid w:val="00D03B5A"/>
    <w:rsid w:val="00D62F67"/>
    <w:rsid w:val="00DD4950"/>
    <w:rsid w:val="00DF006B"/>
    <w:rsid w:val="00DF1742"/>
    <w:rsid w:val="00E11E5B"/>
    <w:rsid w:val="00E246EA"/>
    <w:rsid w:val="00E36D39"/>
    <w:rsid w:val="00E56276"/>
    <w:rsid w:val="00E82315"/>
    <w:rsid w:val="00E93114"/>
    <w:rsid w:val="00EC19F0"/>
    <w:rsid w:val="00F13489"/>
    <w:rsid w:val="00F20899"/>
    <w:rsid w:val="00F219B3"/>
    <w:rsid w:val="00F75607"/>
    <w:rsid w:val="00F90FDD"/>
    <w:rsid w:val="00FD0C8E"/>
    <w:rsid w:val="05BA574D"/>
    <w:rsid w:val="09E84DF1"/>
    <w:rsid w:val="0AAF0653"/>
    <w:rsid w:val="0DFFC21C"/>
    <w:rsid w:val="0EF413E1"/>
    <w:rsid w:val="0EFD3AF1"/>
    <w:rsid w:val="12033C24"/>
    <w:rsid w:val="15897A40"/>
    <w:rsid w:val="16A72108"/>
    <w:rsid w:val="17DE7715"/>
    <w:rsid w:val="17FB4089"/>
    <w:rsid w:val="17FB780A"/>
    <w:rsid w:val="19BF4499"/>
    <w:rsid w:val="1A7BD5A8"/>
    <w:rsid w:val="1BBB6D53"/>
    <w:rsid w:val="1CBCD8C9"/>
    <w:rsid w:val="1DEF6257"/>
    <w:rsid w:val="1DFFFA64"/>
    <w:rsid w:val="1E845AC2"/>
    <w:rsid w:val="1ED7322D"/>
    <w:rsid w:val="1F6E4949"/>
    <w:rsid w:val="1FD76074"/>
    <w:rsid w:val="1FDF65B1"/>
    <w:rsid w:val="1FFFDC81"/>
    <w:rsid w:val="23F4CD35"/>
    <w:rsid w:val="266FC048"/>
    <w:rsid w:val="27633CEF"/>
    <w:rsid w:val="2AB936E4"/>
    <w:rsid w:val="2C5D53D7"/>
    <w:rsid w:val="2CB96D1D"/>
    <w:rsid w:val="2DDE901D"/>
    <w:rsid w:val="2DFFAD65"/>
    <w:rsid w:val="2E7F621E"/>
    <w:rsid w:val="2E9D6F92"/>
    <w:rsid w:val="2F6B4E98"/>
    <w:rsid w:val="2F7BABF9"/>
    <w:rsid w:val="2FF3C90A"/>
    <w:rsid w:val="2FF3F8E5"/>
    <w:rsid w:val="2FF99229"/>
    <w:rsid w:val="30B230A9"/>
    <w:rsid w:val="33FD7CF9"/>
    <w:rsid w:val="3537548D"/>
    <w:rsid w:val="35844B3C"/>
    <w:rsid w:val="35DF02A0"/>
    <w:rsid w:val="36AECF50"/>
    <w:rsid w:val="37334D60"/>
    <w:rsid w:val="37EC9A08"/>
    <w:rsid w:val="37F7E36D"/>
    <w:rsid w:val="37F909C0"/>
    <w:rsid w:val="37FF4273"/>
    <w:rsid w:val="39FE134C"/>
    <w:rsid w:val="3AB64F83"/>
    <w:rsid w:val="3B279816"/>
    <w:rsid w:val="3B552D05"/>
    <w:rsid w:val="3BB01A45"/>
    <w:rsid w:val="3BBF08D1"/>
    <w:rsid w:val="3BBF3DE5"/>
    <w:rsid w:val="3C7F219E"/>
    <w:rsid w:val="3CA80A0F"/>
    <w:rsid w:val="3CD3A07D"/>
    <w:rsid w:val="3D3EB453"/>
    <w:rsid w:val="3DF8702F"/>
    <w:rsid w:val="3DFB0335"/>
    <w:rsid w:val="3DFEC8C4"/>
    <w:rsid w:val="3E6EDE52"/>
    <w:rsid w:val="3F3EF9EC"/>
    <w:rsid w:val="3F3EFAED"/>
    <w:rsid w:val="3F3FE25C"/>
    <w:rsid w:val="3F6ED15C"/>
    <w:rsid w:val="3F6F77F3"/>
    <w:rsid w:val="3F7F7905"/>
    <w:rsid w:val="3F9F5BE6"/>
    <w:rsid w:val="3FAA0FAC"/>
    <w:rsid w:val="3FB72DA5"/>
    <w:rsid w:val="3FBB220E"/>
    <w:rsid w:val="3FBDF1A8"/>
    <w:rsid w:val="3FBE6A3F"/>
    <w:rsid w:val="3FD67584"/>
    <w:rsid w:val="3FDF6FD9"/>
    <w:rsid w:val="3FDF7E44"/>
    <w:rsid w:val="3FDFC975"/>
    <w:rsid w:val="3FE3F059"/>
    <w:rsid w:val="3FEFA049"/>
    <w:rsid w:val="3FF6255D"/>
    <w:rsid w:val="3FFE5990"/>
    <w:rsid w:val="3FFE9B31"/>
    <w:rsid w:val="43D059E6"/>
    <w:rsid w:val="46582DF4"/>
    <w:rsid w:val="475D55DF"/>
    <w:rsid w:val="47B26B1F"/>
    <w:rsid w:val="47B55C75"/>
    <w:rsid w:val="47CEB3E0"/>
    <w:rsid w:val="4993512D"/>
    <w:rsid w:val="4BBA43CE"/>
    <w:rsid w:val="4BBC3108"/>
    <w:rsid w:val="4EF15010"/>
    <w:rsid w:val="4FD78EE9"/>
    <w:rsid w:val="4FFF46F4"/>
    <w:rsid w:val="51D65B53"/>
    <w:rsid w:val="532EADB5"/>
    <w:rsid w:val="53F7B061"/>
    <w:rsid w:val="53F9F563"/>
    <w:rsid w:val="53FAD053"/>
    <w:rsid w:val="54AFDC82"/>
    <w:rsid w:val="54FFD7E4"/>
    <w:rsid w:val="553397C6"/>
    <w:rsid w:val="55DB48AC"/>
    <w:rsid w:val="55EE1E81"/>
    <w:rsid w:val="55F25AC1"/>
    <w:rsid w:val="56F97E5A"/>
    <w:rsid w:val="57E7B5FA"/>
    <w:rsid w:val="57EC6389"/>
    <w:rsid w:val="57FF83E1"/>
    <w:rsid w:val="58CAB86D"/>
    <w:rsid w:val="59A4307D"/>
    <w:rsid w:val="59AB7261"/>
    <w:rsid w:val="59E98CCD"/>
    <w:rsid w:val="59FF0792"/>
    <w:rsid w:val="59FF7EB2"/>
    <w:rsid w:val="5A8F6444"/>
    <w:rsid w:val="5AE2156C"/>
    <w:rsid w:val="5B3E3730"/>
    <w:rsid w:val="5B9F3C6E"/>
    <w:rsid w:val="5BE72862"/>
    <w:rsid w:val="5BFF9B95"/>
    <w:rsid w:val="5C377F4F"/>
    <w:rsid w:val="5C3E2BE2"/>
    <w:rsid w:val="5CDF2EB8"/>
    <w:rsid w:val="5CFFF3B9"/>
    <w:rsid w:val="5D1B6A78"/>
    <w:rsid w:val="5D2576C3"/>
    <w:rsid w:val="5D7D9D43"/>
    <w:rsid w:val="5D9C32BC"/>
    <w:rsid w:val="5DF952F2"/>
    <w:rsid w:val="5DFF6F12"/>
    <w:rsid w:val="5E5DBE90"/>
    <w:rsid w:val="5EBFC8ED"/>
    <w:rsid w:val="5EDF2959"/>
    <w:rsid w:val="5EEECD3C"/>
    <w:rsid w:val="5EEF9A48"/>
    <w:rsid w:val="5EF76120"/>
    <w:rsid w:val="5F56B1AA"/>
    <w:rsid w:val="5F7A47DB"/>
    <w:rsid w:val="5F7D6D88"/>
    <w:rsid w:val="5F7F6DE6"/>
    <w:rsid w:val="5F9DD5BA"/>
    <w:rsid w:val="5FADCBD3"/>
    <w:rsid w:val="5FB58634"/>
    <w:rsid w:val="5FCFDD12"/>
    <w:rsid w:val="5FDB1569"/>
    <w:rsid w:val="5FDD9B8B"/>
    <w:rsid w:val="5FDFBA08"/>
    <w:rsid w:val="5FEFE737"/>
    <w:rsid w:val="5FF7E8F7"/>
    <w:rsid w:val="5FFF1A38"/>
    <w:rsid w:val="5FFF7241"/>
    <w:rsid w:val="5FFFD95C"/>
    <w:rsid w:val="62FF0C2F"/>
    <w:rsid w:val="633DA5CA"/>
    <w:rsid w:val="636D870E"/>
    <w:rsid w:val="63FF7119"/>
    <w:rsid w:val="65CC8E39"/>
    <w:rsid w:val="65DD50D5"/>
    <w:rsid w:val="666A2DC5"/>
    <w:rsid w:val="667A290F"/>
    <w:rsid w:val="66B63A07"/>
    <w:rsid w:val="66EF003D"/>
    <w:rsid w:val="677E112E"/>
    <w:rsid w:val="67CBACFD"/>
    <w:rsid w:val="67E95342"/>
    <w:rsid w:val="67F7997F"/>
    <w:rsid w:val="68B50C2A"/>
    <w:rsid w:val="69FF3F25"/>
    <w:rsid w:val="6A63A705"/>
    <w:rsid w:val="6A77EBFF"/>
    <w:rsid w:val="6ACBE687"/>
    <w:rsid w:val="6B69959A"/>
    <w:rsid w:val="6B6D998F"/>
    <w:rsid w:val="6B7D252F"/>
    <w:rsid w:val="6BD35F7A"/>
    <w:rsid w:val="6BD76902"/>
    <w:rsid w:val="6CA70D7A"/>
    <w:rsid w:val="6CFFFF22"/>
    <w:rsid w:val="6D368040"/>
    <w:rsid w:val="6D7DF641"/>
    <w:rsid w:val="6DE6E175"/>
    <w:rsid w:val="6DFF28BA"/>
    <w:rsid w:val="6E39F871"/>
    <w:rsid w:val="6E7F3694"/>
    <w:rsid w:val="6F7580BB"/>
    <w:rsid w:val="6F7F4B7D"/>
    <w:rsid w:val="6FB5674C"/>
    <w:rsid w:val="6FBF85C6"/>
    <w:rsid w:val="6FBFC785"/>
    <w:rsid w:val="6FDB0854"/>
    <w:rsid w:val="6FDDA3BD"/>
    <w:rsid w:val="6FDF8729"/>
    <w:rsid w:val="6FF13878"/>
    <w:rsid w:val="6FFD1ACD"/>
    <w:rsid w:val="71681909"/>
    <w:rsid w:val="71F979C4"/>
    <w:rsid w:val="71FA401E"/>
    <w:rsid w:val="71FB2FA2"/>
    <w:rsid w:val="72505F87"/>
    <w:rsid w:val="72FFA4D3"/>
    <w:rsid w:val="737DC311"/>
    <w:rsid w:val="737EFD28"/>
    <w:rsid w:val="73FBCB65"/>
    <w:rsid w:val="7445159D"/>
    <w:rsid w:val="74D41735"/>
    <w:rsid w:val="757AA2CE"/>
    <w:rsid w:val="75BF07D3"/>
    <w:rsid w:val="75E3E680"/>
    <w:rsid w:val="75FA5CB0"/>
    <w:rsid w:val="75FFD035"/>
    <w:rsid w:val="767F7A4D"/>
    <w:rsid w:val="76A805EF"/>
    <w:rsid w:val="76DD9D5A"/>
    <w:rsid w:val="76F78529"/>
    <w:rsid w:val="76FF4458"/>
    <w:rsid w:val="773F8549"/>
    <w:rsid w:val="776F5507"/>
    <w:rsid w:val="77750434"/>
    <w:rsid w:val="77BE626F"/>
    <w:rsid w:val="77BED19C"/>
    <w:rsid w:val="77BF6061"/>
    <w:rsid w:val="77DB3D1E"/>
    <w:rsid w:val="77DB5819"/>
    <w:rsid w:val="77E95A3E"/>
    <w:rsid w:val="77ECD458"/>
    <w:rsid w:val="77ED967D"/>
    <w:rsid w:val="77EE01F2"/>
    <w:rsid w:val="77F74801"/>
    <w:rsid w:val="77F99910"/>
    <w:rsid w:val="77FBAA42"/>
    <w:rsid w:val="77FE50AE"/>
    <w:rsid w:val="77FF5BF7"/>
    <w:rsid w:val="794D28EF"/>
    <w:rsid w:val="797E5D4C"/>
    <w:rsid w:val="79D66993"/>
    <w:rsid w:val="79E6F836"/>
    <w:rsid w:val="79FF0BC8"/>
    <w:rsid w:val="7A7F9177"/>
    <w:rsid w:val="7ADB1347"/>
    <w:rsid w:val="7AEF5009"/>
    <w:rsid w:val="7B25D31B"/>
    <w:rsid w:val="7B3BC5A1"/>
    <w:rsid w:val="7BBE5CF7"/>
    <w:rsid w:val="7BBF1579"/>
    <w:rsid w:val="7BD213D9"/>
    <w:rsid w:val="7BDB6BC7"/>
    <w:rsid w:val="7BDF2043"/>
    <w:rsid w:val="7BEBA323"/>
    <w:rsid w:val="7BF539DC"/>
    <w:rsid w:val="7BFBE832"/>
    <w:rsid w:val="7BFFEF39"/>
    <w:rsid w:val="7C5EE9F5"/>
    <w:rsid w:val="7C7B5990"/>
    <w:rsid w:val="7C87409C"/>
    <w:rsid w:val="7C87E2AC"/>
    <w:rsid w:val="7CAFF9CB"/>
    <w:rsid w:val="7CCC385B"/>
    <w:rsid w:val="7CFB577A"/>
    <w:rsid w:val="7CFE6659"/>
    <w:rsid w:val="7D2B60E1"/>
    <w:rsid w:val="7D3B4AEF"/>
    <w:rsid w:val="7D5C62B7"/>
    <w:rsid w:val="7D5D6C76"/>
    <w:rsid w:val="7D921B7C"/>
    <w:rsid w:val="7DA193B8"/>
    <w:rsid w:val="7DAD5F8C"/>
    <w:rsid w:val="7DB93FDA"/>
    <w:rsid w:val="7DDF043B"/>
    <w:rsid w:val="7DE3DA53"/>
    <w:rsid w:val="7DEC33BC"/>
    <w:rsid w:val="7DED7EC4"/>
    <w:rsid w:val="7DEF94E6"/>
    <w:rsid w:val="7DF5F260"/>
    <w:rsid w:val="7DF6A43F"/>
    <w:rsid w:val="7DFDAAB8"/>
    <w:rsid w:val="7E31E2F7"/>
    <w:rsid w:val="7E7F6023"/>
    <w:rsid w:val="7E7FC59C"/>
    <w:rsid w:val="7E953C0A"/>
    <w:rsid w:val="7E9F126C"/>
    <w:rsid w:val="7EBF1FFE"/>
    <w:rsid w:val="7EDFA460"/>
    <w:rsid w:val="7EF78347"/>
    <w:rsid w:val="7EF7F6EA"/>
    <w:rsid w:val="7EFFDA4B"/>
    <w:rsid w:val="7F1F4F7A"/>
    <w:rsid w:val="7F2E3D23"/>
    <w:rsid w:val="7F370280"/>
    <w:rsid w:val="7F3750A1"/>
    <w:rsid w:val="7F379D47"/>
    <w:rsid w:val="7F576C51"/>
    <w:rsid w:val="7F57BE41"/>
    <w:rsid w:val="7F5ADA09"/>
    <w:rsid w:val="7F5E886D"/>
    <w:rsid w:val="7F5F4926"/>
    <w:rsid w:val="7F6777DD"/>
    <w:rsid w:val="7F73FD64"/>
    <w:rsid w:val="7F7413D7"/>
    <w:rsid w:val="7F76F999"/>
    <w:rsid w:val="7F7BBAE7"/>
    <w:rsid w:val="7F7F94BF"/>
    <w:rsid w:val="7F8FB840"/>
    <w:rsid w:val="7FABCE49"/>
    <w:rsid w:val="7FAEECDE"/>
    <w:rsid w:val="7FBD7FFC"/>
    <w:rsid w:val="7FBDD13B"/>
    <w:rsid w:val="7FBE6B89"/>
    <w:rsid w:val="7FBEC652"/>
    <w:rsid w:val="7FBFF054"/>
    <w:rsid w:val="7FC02E5E"/>
    <w:rsid w:val="7FD681E0"/>
    <w:rsid w:val="7FD76DDC"/>
    <w:rsid w:val="7FD77400"/>
    <w:rsid w:val="7FDB32F6"/>
    <w:rsid w:val="7FDB5EC0"/>
    <w:rsid w:val="7FDD8D45"/>
    <w:rsid w:val="7FDFBE77"/>
    <w:rsid w:val="7FE5A362"/>
    <w:rsid w:val="7FECDB70"/>
    <w:rsid w:val="7FEF4493"/>
    <w:rsid w:val="7FEF6AE1"/>
    <w:rsid w:val="7FF14BC5"/>
    <w:rsid w:val="7FF94B66"/>
    <w:rsid w:val="7FF96F8F"/>
    <w:rsid w:val="7FF98FBF"/>
    <w:rsid w:val="7FFA2EF6"/>
    <w:rsid w:val="7FFB1382"/>
    <w:rsid w:val="7FFB16DA"/>
    <w:rsid w:val="7FFDE999"/>
    <w:rsid w:val="7FFE5CDC"/>
    <w:rsid w:val="7FFE9C1C"/>
    <w:rsid w:val="7FFEECC4"/>
    <w:rsid w:val="7FFF0AA8"/>
    <w:rsid w:val="7FFF0F61"/>
    <w:rsid w:val="7FFF166E"/>
    <w:rsid w:val="7FFF342A"/>
    <w:rsid w:val="7FFFDBB5"/>
    <w:rsid w:val="8797A4D7"/>
    <w:rsid w:val="8B7BAD52"/>
    <w:rsid w:val="8B7D0864"/>
    <w:rsid w:val="8C7F187D"/>
    <w:rsid w:val="8DED10B1"/>
    <w:rsid w:val="8DED8314"/>
    <w:rsid w:val="91262481"/>
    <w:rsid w:val="91FF9472"/>
    <w:rsid w:val="958DDF6A"/>
    <w:rsid w:val="977BB257"/>
    <w:rsid w:val="97DA4492"/>
    <w:rsid w:val="9872AB4C"/>
    <w:rsid w:val="9BEF5A6A"/>
    <w:rsid w:val="9D1A0FAB"/>
    <w:rsid w:val="9DFB33C2"/>
    <w:rsid w:val="9E14D378"/>
    <w:rsid w:val="9E5D6FB8"/>
    <w:rsid w:val="9F7BCCDC"/>
    <w:rsid w:val="9FF65387"/>
    <w:rsid w:val="A1A7C278"/>
    <w:rsid w:val="A7F23E2D"/>
    <w:rsid w:val="A7FA5EC0"/>
    <w:rsid w:val="A9FDE6DE"/>
    <w:rsid w:val="AADD07EE"/>
    <w:rsid w:val="AAEF65CC"/>
    <w:rsid w:val="ADFB6D83"/>
    <w:rsid w:val="ADFE36A1"/>
    <w:rsid w:val="AE1E36E0"/>
    <w:rsid w:val="AE4F8292"/>
    <w:rsid w:val="AEDA0369"/>
    <w:rsid w:val="AEFEAF8C"/>
    <w:rsid w:val="AF4EF0CA"/>
    <w:rsid w:val="AF6D63B4"/>
    <w:rsid w:val="AF7F333B"/>
    <w:rsid w:val="AFBF9300"/>
    <w:rsid w:val="AFFE059D"/>
    <w:rsid w:val="AFFF5E1E"/>
    <w:rsid w:val="B157CBBE"/>
    <w:rsid w:val="B39BB858"/>
    <w:rsid w:val="B3FE116B"/>
    <w:rsid w:val="B4E271CB"/>
    <w:rsid w:val="B53C5110"/>
    <w:rsid w:val="B57EBBE8"/>
    <w:rsid w:val="B5A79CC5"/>
    <w:rsid w:val="B5FB6ED9"/>
    <w:rsid w:val="B6BB568A"/>
    <w:rsid w:val="B71D9257"/>
    <w:rsid w:val="B7575021"/>
    <w:rsid w:val="B7D3CB18"/>
    <w:rsid w:val="B7D57530"/>
    <w:rsid w:val="B7E5D9AC"/>
    <w:rsid w:val="B7EE8D87"/>
    <w:rsid w:val="B88DB413"/>
    <w:rsid w:val="B9DFF48A"/>
    <w:rsid w:val="B9EF3729"/>
    <w:rsid w:val="BBBE2E0A"/>
    <w:rsid w:val="BBCEE628"/>
    <w:rsid w:val="BBD86CDB"/>
    <w:rsid w:val="BBF7FF8F"/>
    <w:rsid w:val="BBFF49D3"/>
    <w:rsid w:val="BC4F91B7"/>
    <w:rsid w:val="BD7B7BE6"/>
    <w:rsid w:val="BD7DFEF6"/>
    <w:rsid w:val="BDBB6392"/>
    <w:rsid w:val="BDFEE1BF"/>
    <w:rsid w:val="BDFFC77C"/>
    <w:rsid w:val="BE6FB81C"/>
    <w:rsid w:val="BE77EF52"/>
    <w:rsid w:val="BEFEA225"/>
    <w:rsid w:val="BEFEAB3F"/>
    <w:rsid w:val="BEFF8867"/>
    <w:rsid w:val="BF1F54DD"/>
    <w:rsid w:val="BF7C62E7"/>
    <w:rsid w:val="BF9FCD1F"/>
    <w:rsid w:val="BFBC212C"/>
    <w:rsid w:val="BFCF893A"/>
    <w:rsid w:val="BFDD7A59"/>
    <w:rsid w:val="BFEEEE06"/>
    <w:rsid w:val="BFF69164"/>
    <w:rsid w:val="BFF71CCD"/>
    <w:rsid w:val="BFFEBD2F"/>
    <w:rsid w:val="C6D7067F"/>
    <w:rsid w:val="C745B532"/>
    <w:rsid w:val="C74F35D4"/>
    <w:rsid w:val="C7B789B3"/>
    <w:rsid w:val="C8FF2528"/>
    <w:rsid w:val="CB77DFD9"/>
    <w:rsid w:val="CBCB7A28"/>
    <w:rsid w:val="CCF5D13C"/>
    <w:rsid w:val="CDDBCCCA"/>
    <w:rsid w:val="CDF1011D"/>
    <w:rsid w:val="CDFF1B98"/>
    <w:rsid w:val="CEFF95B4"/>
    <w:rsid w:val="CFDFAB13"/>
    <w:rsid w:val="CFEECD4C"/>
    <w:rsid w:val="CFEFD3FF"/>
    <w:rsid w:val="CFF741BE"/>
    <w:rsid w:val="D29DF078"/>
    <w:rsid w:val="D4AB4237"/>
    <w:rsid w:val="D4F91DDF"/>
    <w:rsid w:val="D674A243"/>
    <w:rsid w:val="D6FEAA0B"/>
    <w:rsid w:val="D6FF5C8F"/>
    <w:rsid w:val="D79F931E"/>
    <w:rsid w:val="D7A74FC6"/>
    <w:rsid w:val="D7EBEA18"/>
    <w:rsid w:val="D7FB69FE"/>
    <w:rsid w:val="DAFE297F"/>
    <w:rsid w:val="DAFF5815"/>
    <w:rsid w:val="DB5B6850"/>
    <w:rsid w:val="DB7FEAD8"/>
    <w:rsid w:val="DB9DC9CD"/>
    <w:rsid w:val="DBF66447"/>
    <w:rsid w:val="DBFBA3B6"/>
    <w:rsid w:val="DCDFABE8"/>
    <w:rsid w:val="DCF96B31"/>
    <w:rsid w:val="DCFB0A1C"/>
    <w:rsid w:val="DD27E0FD"/>
    <w:rsid w:val="DD9F70A8"/>
    <w:rsid w:val="DDB756DE"/>
    <w:rsid w:val="DDBDA6F6"/>
    <w:rsid w:val="DDCF713C"/>
    <w:rsid w:val="DE9DB29E"/>
    <w:rsid w:val="DEC367AB"/>
    <w:rsid w:val="DEFDED37"/>
    <w:rsid w:val="DF2FF9F3"/>
    <w:rsid w:val="DF76B5AA"/>
    <w:rsid w:val="DF77FB4C"/>
    <w:rsid w:val="DF7A8EAD"/>
    <w:rsid w:val="DF9D3BEF"/>
    <w:rsid w:val="DFA282BD"/>
    <w:rsid w:val="DFBD46F0"/>
    <w:rsid w:val="DFBFA528"/>
    <w:rsid w:val="DFDF26FA"/>
    <w:rsid w:val="DFEF8675"/>
    <w:rsid w:val="DFEFE16B"/>
    <w:rsid w:val="DFF389D8"/>
    <w:rsid w:val="DFF6A311"/>
    <w:rsid w:val="DFF77A67"/>
    <w:rsid w:val="DFFB194E"/>
    <w:rsid w:val="DFFCC6D8"/>
    <w:rsid w:val="E0BCB412"/>
    <w:rsid w:val="E37FC4FF"/>
    <w:rsid w:val="E3FD8523"/>
    <w:rsid w:val="E5BB2870"/>
    <w:rsid w:val="E5D705BE"/>
    <w:rsid w:val="E6C93E4B"/>
    <w:rsid w:val="E7DF5CD8"/>
    <w:rsid w:val="E7FFC89E"/>
    <w:rsid w:val="E9BDA6C2"/>
    <w:rsid w:val="E9FFAB11"/>
    <w:rsid w:val="EA7C914F"/>
    <w:rsid w:val="EA96153A"/>
    <w:rsid w:val="EABF1C00"/>
    <w:rsid w:val="EADF31B0"/>
    <w:rsid w:val="EB1AD98E"/>
    <w:rsid w:val="EB3E7BD9"/>
    <w:rsid w:val="EB9DFF37"/>
    <w:rsid w:val="EBE7BD26"/>
    <w:rsid w:val="EBFF1880"/>
    <w:rsid w:val="EBFF4A26"/>
    <w:rsid w:val="EC8CA9F4"/>
    <w:rsid w:val="EC9E87C8"/>
    <w:rsid w:val="ECD6C55F"/>
    <w:rsid w:val="ECDF8574"/>
    <w:rsid w:val="ECF916AD"/>
    <w:rsid w:val="ED6C4C07"/>
    <w:rsid w:val="EDA06556"/>
    <w:rsid w:val="EDDFBC79"/>
    <w:rsid w:val="EDF3B327"/>
    <w:rsid w:val="EDF67E8F"/>
    <w:rsid w:val="EE6F779B"/>
    <w:rsid w:val="EE7B67D3"/>
    <w:rsid w:val="EEF903CE"/>
    <w:rsid w:val="EF4F77AE"/>
    <w:rsid w:val="EF6FF7C8"/>
    <w:rsid w:val="EF77C3F4"/>
    <w:rsid w:val="EF965A1A"/>
    <w:rsid w:val="EF9FFDF7"/>
    <w:rsid w:val="EFBA1DD4"/>
    <w:rsid w:val="EFE7D6D0"/>
    <w:rsid w:val="EFED89CE"/>
    <w:rsid w:val="EFEF2914"/>
    <w:rsid w:val="EFF3C51F"/>
    <w:rsid w:val="EFF42AEA"/>
    <w:rsid w:val="EFF659AC"/>
    <w:rsid w:val="EFF73871"/>
    <w:rsid w:val="EFFE19AC"/>
    <w:rsid w:val="EFFEC8C0"/>
    <w:rsid w:val="EFFF6FE8"/>
    <w:rsid w:val="EFFF907E"/>
    <w:rsid w:val="F2DFBCD2"/>
    <w:rsid w:val="F3BF23BD"/>
    <w:rsid w:val="F3F7087D"/>
    <w:rsid w:val="F3F7EC47"/>
    <w:rsid w:val="F3FA3819"/>
    <w:rsid w:val="F3FDAFF6"/>
    <w:rsid w:val="F4DD6E84"/>
    <w:rsid w:val="F54F2A26"/>
    <w:rsid w:val="F58BA7C2"/>
    <w:rsid w:val="F5D199E6"/>
    <w:rsid w:val="F5FD1ED5"/>
    <w:rsid w:val="F647DF40"/>
    <w:rsid w:val="F69710D0"/>
    <w:rsid w:val="F6EEF1F6"/>
    <w:rsid w:val="F6EF023E"/>
    <w:rsid w:val="F6FC003F"/>
    <w:rsid w:val="F6FFB413"/>
    <w:rsid w:val="F73F7588"/>
    <w:rsid w:val="F76AD2D3"/>
    <w:rsid w:val="F76F6033"/>
    <w:rsid w:val="F76F8AA0"/>
    <w:rsid w:val="F77EEC6B"/>
    <w:rsid w:val="F79DF2E1"/>
    <w:rsid w:val="F7B44B34"/>
    <w:rsid w:val="F7D72003"/>
    <w:rsid w:val="F7DF4AF5"/>
    <w:rsid w:val="F7DFFAA6"/>
    <w:rsid w:val="F7EE01F8"/>
    <w:rsid w:val="F7FD7391"/>
    <w:rsid w:val="F7FE2301"/>
    <w:rsid w:val="F7FF24E8"/>
    <w:rsid w:val="F9AB841E"/>
    <w:rsid w:val="F9B66CA9"/>
    <w:rsid w:val="F9FFA63D"/>
    <w:rsid w:val="FA3FFCC7"/>
    <w:rsid w:val="FA5EAB12"/>
    <w:rsid w:val="FA6B069E"/>
    <w:rsid w:val="FA9F1E9C"/>
    <w:rsid w:val="FAEF88C8"/>
    <w:rsid w:val="FAF9CB95"/>
    <w:rsid w:val="FB1FFD46"/>
    <w:rsid w:val="FB35E163"/>
    <w:rsid w:val="FB797A5D"/>
    <w:rsid w:val="FB79D83E"/>
    <w:rsid w:val="FB7DB8DA"/>
    <w:rsid w:val="FB7F79B6"/>
    <w:rsid w:val="FB7F9712"/>
    <w:rsid w:val="FB9FDDF0"/>
    <w:rsid w:val="FBAE982B"/>
    <w:rsid w:val="FBB61053"/>
    <w:rsid w:val="FBBC5358"/>
    <w:rsid w:val="FBBD371C"/>
    <w:rsid w:val="FBBEA4E2"/>
    <w:rsid w:val="FBBF2679"/>
    <w:rsid w:val="FBBF6BEE"/>
    <w:rsid w:val="FBBF8AAD"/>
    <w:rsid w:val="FBBFF6DD"/>
    <w:rsid w:val="FBC75420"/>
    <w:rsid w:val="FBCB56AF"/>
    <w:rsid w:val="FBDBCF23"/>
    <w:rsid w:val="FBDE7256"/>
    <w:rsid w:val="FBF53A95"/>
    <w:rsid w:val="FBFE4DEB"/>
    <w:rsid w:val="FC195445"/>
    <w:rsid w:val="FC3A344F"/>
    <w:rsid w:val="FC9B54D5"/>
    <w:rsid w:val="FC9F09E0"/>
    <w:rsid w:val="FCBE92F0"/>
    <w:rsid w:val="FCE9D9F9"/>
    <w:rsid w:val="FCEF9807"/>
    <w:rsid w:val="FD2BAC73"/>
    <w:rsid w:val="FD3C3884"/>
    <w:rsid w:val="FD4300CD"/>
    <w:rsid w:val="FD472822"/>
    <w:rsid w:val="FD5B5663"/>
    <w:rsid w:val="FD7D694D"/>
    <w:rsid w:val="FD9F8BC8"/>
    <w:rsid w:val="FDBEFC2C"/>
    <w:rsid w:val="FDD374CA"/>
    <w:rsid w:val="FDDB35E3"/>
    <w:rsid w:val="FDDFC27C"/>
    <w:rsid w:val="FDDFE16C"/>
    <w:rsid w:val="FDE70DBA"/>
    <w:rsid w:val="FDFC1D21"/>
    <w:rsid w:val="FDFF8B9A"/>
    <w:rsid w:val="FE4625FB"/>
    <w:rsid w:val="FE7A56E0"/>
    <w:rsid w:val="FE7BBD58"/>
    <w:rsid w:val="FEAF4AA2"/>
    <w:rsid w:val="FEBBE05D"/>
    <w:rsid w:val="FEC62B5B"/>
    <w:rsid w:val="FEDD7FF0"/>
    <w:rsid w:val="FEE7F28D"/>
    <w:rsid w:val="FEEB5A7A"/>
    <w:rsid w:val="FEEEF2FC"/>
    <w:rsid w:val="FEF7756F"/>
    <w:rsid w:val="FEFE61CE"/>
    <w:rsid w:val="FEFEA77C"/>
    <w:rsid w:val="FEFEB421"/>
    <w:rsid w:val="FEFF379B"/>
    <w:rsid w:val="FF3ACA22"/>
    <w:rsid w:val="FF3F8804"/>
    <w:rsid w:val="FF4F1516"/>
    <w:rsid w:val="FF5F9F78"/>
    <w:rsid w:val="FF6509ED"/>
    <w:rsid w:val="FF7592AE"/>
    <w:rsid w:val="FF75D089"/>
    <w:rsid w:val="FF75E0F0"/>
    <w:rsid w:val="FF7762A7"/>
    <w:rsid w:val="FF7F1469"/>
    <w:rsid w:val="FF7F7636"/>
    <w:rsid w:val="FF9641E5"/>
    <w:rsid w:val="FF9D3E1C"/>
    <w:rsid w:val="FFAF13AF"/>
    <w:rsid w:val="FFAF1B8A"/>
    <w:rsid w:val="FFB1B09D"/>
    <w:rsid w:val="FFBB2A48"/>
    <w:rsid w:val="FFBDDB05"/>
    <w:rsid w:val="FFBE6A9E"/>
    <w:rsid w:val="FFC79024"/>
    <w:rsid w:val="FFDBDBAC"/>
    <w:rsid w:val="FFDF1CE2"/>
    <w:rsid w:val="FFDF2241"/>
    <w:rsid w:val="FFDF356C"/>
    <w:rsid w:val="FFE756DB"/>
    <w:rsid w:val="FFE79187"/>
    <w:rsid w:val="FFE9A8AC"/>
    <w:rsid w:val="FFEB6322"/>
    <w:rsid w:val="FFED03F3"/>
    <w:rsid w:val="FFEF5D0A"/>
    <w:rsid w:val="FFF65E80"/>
    <w:rsid w:val="FFF6D3D6"/>
    <w:rsid w:val="FFF79289"/>
    <w:rsid w:val="FFFBD848"/>
    <w:rsid w:val="FFFD3FE9"/>
    <w:rsid w:val="FFFFAF53"/>
    <w:rsid w:val="FFFFC330"/>
    <w:rsid w:val="FFFFCBB7"/>
    <w:rsid w:val="FFFFD20E"/>
    <w:rsid w:val="FFFFE4BA"/>
    <w:rsid w:val="FFFFE9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ascii="Calibri" w:hAnsi="Calibri" w:cs="Times New Roman" w:eastAsiaTheme="majorEastAsia"/>
      <w:b/>
      <w:bCs/>
      <w:kern w:val="44"/>
      <w:sz w:val="44"/>
      <w:szCs w:val="44"/>
    </w:rPr>
  </w:style>
  <w:style w:type="paragraph" w:styleId="3">
    <w:name w:val="heading 4"/>
    <w:basedOn w:val="1"/>
    <w:next w:val="1"/>
    <w:qFormat/>
    <w:uiPriority w:val="0"/>
    <w:pPr>
      <w:keepNext/>
      <w:keepLines/>
      <w:spacing w:line="360" w:lineRule="auto"/>
      <w:jc w:val="left"/>
      <w:outlineLvl w:val="3"/>
    </w:pPr>
    <w:rPr>
      <w:rFonts w:ascii="Cambria" w:hAnsi="Cambria"/>
      <w:b/>
      <w:bCs/>
      <w:sz w:val="24"/>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rFonts w:ascii="Calibri" w:hAnsi="Calibri" w:eastAsia="宋体" w:cs="Times New Roman"/>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Emphasis"/>
    <w:basedOn w:val="12"/>
    <w:qFormat/>
    <w:uiPriority w:val="20"/>
    <w:rPr>
      <w:i/>
    </w:rPr>
  </w:style>
  <w:style w:type="character" w:styleId="15">
    <w:name w:val="Hyperlink"/>
    <w:basedOn w:val="12"/>
    <w:semiHidden/>
    <w:unhideWhenUsed/>
    <w:qFormat/>
    <w:uiPriority w:val="99"/>
    <w:rPr>
      <w:color w:val="0000FF"/>
      <w:u w:val="single"/>
    </w:rPr>
  </w:style>
  <w:style w:type="character" w:styleId="16">
    <w:name w:val="annotation reference"/>
    <w:basedOn w:val="12"/>
    <w:semiHidden/>
    <w:unhideWhenUsed/>
    <w:qFormat/>
    <w:uiPriority w:val="99"/>
    <w:rPr>
      <w:sz w:val="21"/>
      <w:szCs w:val="21"/>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标题 1 Char"/>
    <w:basedOn w:val="12"/>
    <w:link w:val="2"/>
    <w:qFormat/>
    <w:uiPriority w:val="9"/>
    <w:rPr>
      <w:rFonts w:ascii="Calibri" w:hAnsi="Calibri" w:cs="Times New Roman" w:eastAsiaTheme="majorEastAsia"/>
      <w:b/>
      <w:bCs/>
      <w:kern w:val="44"/>
      <w:sz w:val="44"/>
      <w:szCs w:val="44"/>
    </w:rPr>
  </w:style>
  <w:style w:type="character" w:customStyle="1" w:styleId="20">
    <w:name w:val="批注文字 Char"/>
    <w:basedOn w:val="12"/>
    <w:link w:val="4"/>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5"/>
    <w:semiHidden/>
    <w:qFormat/>
    <w:uiPriority w:val="99"/>
    <w:rPr>
      <w:rFonts w:ascii="Calibri" w:hAnsi="Calibri" w:eastAsia="宋体" w:cs="Times New Roman"/>
      <w:sz w:val="18"/>
      <w:szCs w:val="18"/>
    </w:rPr>
  </w:style>
  <w:style w:type="paragraph" w:styleId="23">
    <w:name w:val="List Paragraph"/>
    <w:basedOn w:val="1"/>
    <w:qFormat/>
    <w:uiPriority w:val="34"/>
    <w:pPr>
      <w:ind w:firstLine="420" w:firstLineChars="200"/>
    </w:pPr>
    <w:rPr>
      <w:rFonts w:ascii="Calibri" w:hAnsi="Calibri" w:eastAsia="宋体" w:cs="Times New Roman"/>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bmp"/><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54</Pages>
  <Words>13287</Words>
  <Characters>14113</Characters>
  <Lines>130</Lines>
  <Paragraphs>36</Paragraphs>
  <TotalTime>8</TotalTime>
  <ScaleCrop>false</ScaleCrop>
  <LinksUpToDate>false</LinksUpToDate>
  <CharactersWithSpaces>14649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2021-04-20T09:11:00Z</dcterms:created>
  <dc:creator>龙春霖</dc:creator>
  <cp:lastModifiedBy>Administrator</cp:lastModifiedBy>
  <cp:lastPrinted>2023-04-07T10:37:00Z</cp:lastPrinted>
  <dcterms:modified xsi:type="dcterms:W3CDTF">2023-04-10T02:01:10Z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67C2325CDCDC4175B3F0C19A0D4EB525_13</vt:lpwstr>
  </property>
</Properties>
</file>