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97A85">
      <w:pPr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hAnsi="宋体" w:eastAsia="方正小标宋简体" w:cs="宋体"/>
          <w:sz w:val="32"/>
          <w:szCs w:val="32"/>
        </w:rPr>
        <w:t>：</w:t>
      </w:r>
    </w:p>
    <w:p w14:paraId="6F3556C6">
      <w:pPr>
        <w:jc w:val="center"/>
        <w:rPr>
          <w:rFonts w:hint="default" w:ascii="方正小标宋简体" w:hAnsi="Segoe UI" w:eastAsia="方正小标宋简体" w:cs="Segoe UI"/>
          <w:color w:val="000000"/>
          <w:sz w:val="36"/>
          <w:szCs w:val="36"/>
          <w:lang w:val="en-US"/>
        </w:rPr>
      </w:pPr>
      <w:r>
        <w:rPr>
          <w:rFonts w:hint="eastAsia" w:ascii="方正小标宋简体" w:hAnsi="Segoe UI" w:eastAsia="方正小标宋简体" w:cs="Segoe UI"/>
          <w:color w:val="000000"/>
          <w:sz w:val="36"/>
          <w:szCs w:val="36"/>
        </w:rPr>
        <w:t>在线听课巡课设备采购项目</w:t>
      </w:r>
      <w:r>
        <w:rPr>
          <w:rFonts w:hint="eastAsia" w:ascii="方正小标宋简体" w:hAnsi="Segoe UI" w:eastAsia="方正小标宋简体" w:cs="Segoe UI"/>
          <w:color w:val="000000"/>
          <w:sz w:val="36"/>
          <w:szCs w:val="36"/>
          <w:lang w:val="en-US" w:eastAsia="zh-CN"/>
        </w:rPr>
        <w:t>报价表</w:t>
      </w:r>
    </w:p>
    <w:tbl>
      <w:tblPr>
        <w:tblStyle w:val="5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850"/>
        <w:gridCol w:w="4110"/>
        <w:gridCol w:w="426"/>
        <w:gridCol w:w="426"/>
        <w:gridCol w:w="850"/>
        <w:gridCol w:w="851"/>
        <w:gridCol w:w="850"/>
      </w:tblGrid>
      <w:tr w14:paraId="416A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9"/>
          </w:tcPr>
          <w:p w14:paraId="50309A15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项目名称：在线听课巡课设备采购</w:t>
            </w:r>
          </w:p>
        </w:tc>
      </w:tr>
      <w:tr w14:paraId="38D7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9"/>
          </w:tcPr>
          <w:p w14:paraId="207C8284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项目上限控制价：¥48,000.00</w:t>
            </w:r>
          </w:p>
        </w:tc>
      </w:tr>
      <w:tr w14:paraId="66AC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06F4CA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项号</w:t>
            </w:r>
          </w:p>
        </w:tc>
        <w:tc>
          <w:tcPr>
            <w:tcW w:w="1135" w:type="dxa"/>
            <w:vAlign w:val="center"/>
          </w:tcPr>
          <w:p w14:paraId="1445E04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货物</w:t>
            </w:r>
          </w:p>
          <w:p w14:paraId="577625E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 w14:paraId="34AFEDA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品牌</w:t>
            </w:r>
          </w:p>
          <w:p w14:paraId="1A894EF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型号</w:t>
            </w:r>
          </w:p>
        </w:tc>
        <w:tc>
          <w:tcPr>
            <w:tcW w:w="4110" w:type="dxa"/>
            <w:vAlign w:val="center"/>
          </w:tcPr>
          <w:p w14:paraId="1B41D5E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</w:t>
            </w:r>
            <w:r>
              <w:rPr>
                <w:rFonts w:ascii="宋体" w:hAnsi="宋体" w:eastAsia="宋体"/>
                <w:szCs w:val="21"/>
              </w:rPr>
              <w:t>参数</w:t>
            </w:r>
          </w:p>
        </w:tc>
        <w:tc>
          <w:tcPr>
            <w:tcW w:w="426" w:type="dxa"/>
            <w:vAlign w:val="center"/>
          </w:tcPr>
          <w:p w14:paraId="2BF0830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</w:t>
            </w:r>
          </w:p>
        </w:tc>
        <w:tc>
          <w:tcPr>
            <w:tcW w:w="426" w:type="dxa"/>
            <w:vAlign w:val="center"/>
          </w:tcPr>
          <w:p w14:paraId="2217A0C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14:paraId="162E7E66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单价</w:t>
            </w:r>
          </w:p>
          <w:p w14:paraId="5FDD93C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元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14:paraId="07DB8DFE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小计</w:t>
            </w:r>
          </w:p>
          <w:p w14:paraId="73B8B8D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元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510CD03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</w:t>
            </w:r>
          </w:p>
          <w:p w14:paraId="584C72D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响应</w:t>
            </w:r>
          </w:p>
        </w:tc>
      </w:tr>
      <w:tr w14:paraId="2EA0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A7F969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70CCC83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教学管理远程巡课系统</w:t>
            </w:r>
          </w:p>
        </w:tc>
        <w:tc>
          <w:tcPr>
            <w:tcW w:w="850" w:type="dxa"/>
            <w:vAlign w:val="center"/>
          </w:tcPr>
          <w:p w14:paraId="2742957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10" w:type="dxa"/>
          </w:tcPr>
          <w:p w14:paraId="5243B0F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1、采用多级平台设计理念、B/S架构、模块化设计，支持不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少于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15间教室的远程巡课功能；</w:t>
            </w:r>
          </w:p>
          <w:p w14:paraId="22E4C9A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2、具备云台控制、用户权限、资源中心、学校管理等功能，支持适配龙蜥8、麒麟等主流操作系统；</w:t>
            </w:r>
          </w:p>
          <w:p w14:paraId="03C1838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3、兼容性支持Edge、Google、Firefox等主流浏览器，通过浏览器就可实现单点登录功能。</w:t>
            </w:r>
          </w:p>
          <w:p w14:paraId="4694DED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4、能够接入标准的RTMP推流协议的录播设备，实现第三方录播设备的接入。</w:t>
            </w:r>
          </w:p>
          <w:p w14:paraId="3C814AB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5、集成至Server服务器时支持本地及外地所有教室监控查看，PPT查看。</w:t>
            </w:r>
          </w:p>
          <w:p w14:paraId="198DD03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、包含在线巡课、巡课评价、课表管理、教室预约管理等子模块。支持巡课评语自定义，可以对巡课进行评价。评价时可以选择评价模版，也可以选择自己填写评价。巡课评价记录页面，显示基础平台中的巡课评价记录信息，包括上课老师的相关信息（教师姓名、学科、上课地点）和课程评价相关信息（评价时间、评价人、评语信息和评价星级）。</w:t>
            </w:r>
          </w:p>
          <w:p w14:paraId="2173A57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7、在巡课评价记录页面，支持修改评语内容或评价星级。</w:t>
            </w:r>
          </w:p>
          <w:p w14:paraId="071DC39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、在线巡课页面，可以查看教室状态、教室名称、教室位置、上课老师名称、上课科目以及教室内的上课情况。可以看到课表教室的上课情况，还未开始上课的教室状态显示为“空闲”，正在使用主设备上课的教室可以看到状态为“上课”。正在上课的教室可以看到上课老师的姓名以及正在上课的课程名称。</w:t>
            </w:r>
          </w:p>
          <w:p w14:paraId="03C1D29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9、在线巡课支持授权控制巡课空间范围。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  <w:p w14:paraId="10B504E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10、单间教室最大支持四路画面同时巡课，支持学生全景、教师全景、老师特写、PPT画面并可自由对画面进行切换。可以切换不同的分区或者分组来查看教室。</w:t>
            </w:r>
          </w:p>
          <w:p w14:paraId="496BFCF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11、在线巡课中支持根据上课老师名称/课程/上课老师所属部门、教室名称/位置、上课老师所属部门、课程进行单独搜索或者联合搜索实现精准巡课督导。</w:t>
            </w:r>
          </w:p>
          <w:p w14:paraId="592B858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、支持校外专家远程评估功能，支持添加校外专家账号，专家可进入课堂在线巡课，参与校内巡课评审；支持查看校外专家访问日志，包括巡课评价信息等；支持对专家账号进行访问权限设置，支持勾选指定教室进行访问权限设置。</w:t>
            </w:r>
          </w:p>
          <w:p w14:paraId="14B6491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13、支持按教室、教师或课堂检索等方式进行巡课，教室详情支持课表排课方式呈现，课表区分正在上课、已上课和未上课状态。</w:t>
            </w:r>
          </w:p>
          <w:p w14:paraId="495ED74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★14、巡课画面须实时展示教师影像、学生影像、电脑屏幕影像等内容，并可切换画面进行全屏播放，支持进行教学评价，支持PC端及手机（移动）端进行远程巡课。</w:t>
            </w:r>
          </w:p>
          <w:p w14:paraId="650C03C3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15、与学校现有智能融合系统支撑平台（品牌：iDste)实现无缝兼容，支持跨校区管理，实现RTSP协议对接，根据服务器硬件（CPU、内存、网卡）的能力，支持最大20-100路并发不卡顿。（供货时提供生产厂家承诺函）</w:t>
            </w:r>
          </w:p>
        </w:tc>
        <w:tc>
          <w:tcPr>
            <w:tcW w:w="426" w:type="dxa"/>
            <w:vAlign w:val="center"/>
          </w:tcPr>
          <w:p w14:paraId="763F8DB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套</w:t>
            </w:r>
          </w:p>
        </w:tc>
        <w:tc>
          <w:tcPr>
            <w:tcW w:w="426" w:type="dxa"/>
            <w:vAlign w:val="center"/>
          </w:tcPr>
          <w:p w14:paraId="1D0675D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48E566E9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CB0D02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BD913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AEE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D5D995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14:paraId="73E9738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巡课高清摄像机</w:t>
            </w:r>
          </w:p>
        </w:tc>
        <w:tc>
          <w:tcPr>
            <w:tcW w:w="850" w:type="dxa"/>
            <w:vAlign w:val="center"/>
          </w:tcPr>
          <w:p w14:paraId="2F6E54D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10" w:type="dxa"/>
          </w:tcPr>
          <w:p w14:paraId="59D4B3A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1、支持1920 x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1080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@25fps ，2560x1440@25fps高清画面输出 。</w:t>
            </w:r>
          </w:p>
          <w:p w14:paraId="0BDE3F1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2、采用深度学习硬件及算法，支持越界侦测，区域入侵侦测，进入区域侦测和离开区域侦测，支持联动声音报警。</w:t>
            </w:r>
          </w:p>
          <w:p w14:paraId="33F5795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3、最低照度彩色0.001lx，黑白0.0001lx，灰度等级不小于11级。</w:t>
            </w:r>
          </w:p>
          <w:p w14:paraId="145992C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4、支持背光补偿，强光抑制，3D数字降噪，120 dB宽动态，适应不同环境。</w:t>
            </w:r>
          </w:p>
          <w:p w14:paraId="121350A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5、支持ROI感兴趣区域增强编码，支持Smart265/264编码，可根据场景情况自适应调整码率分配。</w:t>
            </w:r>
          </w:p>
          <w:p w14:paraId="2473F6F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6、支持双向语音对讲。</w:t>
            </w:r>
          </w:p>
          <w:p w14:paraId="028B4D4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7、支持1路报警输入，1路报警输出（报警输出最大支持AC24 V/DC24 V，1 A），1路音频输入，1路音频输出。</w:t>
            </w:r>
          </w:p>
          <w:p w14:paraId="71EEBC9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8、支持DC12 V，100 mA电源输出，可用于拾音器供电。</w:t>
            </w:r>
          </w:p>
          <w:p w14:paraId="603DC74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9、支持白光/红外双补光，白光最远可达20 m，红外最远可达30 m。</w:t>
            </w:r>
          </w:p>
          <w:p w14:paraId="5DE3A13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10符合IP66防尘防水设计。</w:t>
            </w:r>
          </w:p>
          <w:p w14:paraId="4AA195C7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11、为保证系统兼容性，支持与教室智能融合终端对接兼容，获取教学实时高清画面，满足校内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外专家远程听课巡课督导功能。</w:t>
            </w:r>
          </w:p>
        </w:tc>
        <w:tc>
          <w:tcPr>
            <w:tcW w:w="426" w:type="dxa"/>
            <w:vAlign w:val="center"/>
          </w:tcPr>
          <w:p w14:paraId="385286E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台</w:t>
            </w:r>
          </w:p>
        </w:tc>
        <w:tc>
          <w:tcPr>
            <w:tcW w:w="426" w:type="dxa"/>
            <w:vAlign w:val="center"/>
          </w:tcPr>
          <w:p w14:paraId="7D6900A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14:paraId="4917DC00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7D66D6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BEF9E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AF9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233DE6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135" w:type="dxa"/>
            <w:vAlign w:val="center"/>
          </w:tcPr>
          <w:p w14:paraId="72461BC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拾音器</w:t>
            </w:r>
          </w:p>
        </w:tc>
        <w:tc>
          <w:tcPr>
            <w:tcW w:w="850" w:type="dxa"/>
            <w:vAlign w:val="center"/>
          </w:tcPr>
          <w:p w14:paraId="59F0F35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10" w:type="dxa"/>
          </w:tcPr>
          <w:p w14:paraId="19D6DCA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1、拾音器距声源5米距离声音采集清晰，能够有效监听70平方米范围。</w:t>
            </w:r>
          </w:p>
          <w:p w14:paraId="2CC91AC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2、需支持DC12V供电，且在不小于DC12V±25%范围内变化时可以正常工作。</w:t>
            </w:r>
          </w:p>
          <w:p w14:paraId="4AEE02A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3、降噪能力不小于10dB。</w:t>
            </w:r>
          </w:p>
          <w:p w14:paraId="5C35CB2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4、拾音器能够在-30~70摄氏度环境下稳定工作。</w:t>
            </w:r>
          </w:p>
          <w:p w14:paraId="3EEF5737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★5、为保证兼容性，须兼容巡课高清摄像机实现教室实时拾音，实现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音频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与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巡课画面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实时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同步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，满足校内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外专家远程听课巡课督导功能。</w:t>
            </w:r>
          </w:p>
        </w:tc>
        <w:tc>
          <w:tcPr>
            <w:tcW w:w="426" w:type="dxa"/>
            <w:vAlign w:val="center"/>
          </w:tcPr>
          <w:p w14:paraId="74CC550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</w:t>
            </w:r>
          </w:p>
        </w:tc>
        <w:tc>
          <w:tcPr>
            <w:tcW w:w="426" w:type="dxa"/>
            <w:vAlign w:val="center"/>
          </w:tcPr>
          <w:p w14:paraId="35AEC03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14:paraId="4C1B0499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784256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1B34F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689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C13870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14:paraId="6E4C47F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电源</w:t>
            </w:r>
          </w:p>
        </w:tc>
        <w:tc>
          <w:tcPr>
            <w:tcW w:w="850" w:type="dxa"/>
            <w:vAlign w:val="center"/>
          </w:tcPr>
          <w:p w14:paraId="2F5AE14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10" w:type="dxa"/>
          </w:tcPr>
          <w:p w14:paraId="5AD3D96C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12V/2A圆头、壁挂式，室外防水电源</w:t>
            </w:r>
          </w:p>
        </w:tc>
        <w:tc>
          <w:tcPr>
            <w:tcW w:w="426" w:type="dxa"/>
            <w:vAlign w:val="center"/>
          </w:tcPr>
          <w:p w14:paraId="3435E97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</w:t>
            </w:r>
          </w:p>
        </w:tc>
        <w:tc>
          <w:tcPr>
            <w:tcW w:w="426" w:type="dxa"/>
            <w:vAlign w:val="center"/>
          </w:tcPr>
          <w:p w14:paraId="793A750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14:paraId="436117C8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5021C2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8EADFE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D63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57CEAF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14:paraId="5BC975A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无线麦克风</w:t>
            </w:r>
          </w:p>
        </w:tc>
        <w:tc>
          <w:tcPr>
            <w:tcW w:w="850" w:type="dxa"/>
            <w:vAlign w:val="center"/>
          </w:tcPr>
          <w:p w14:paraId="6283E90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10" w:type="dxa"/>
          </w:tcPr>
          <w:p w14:paraId="618C1AD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一、无线麦克风</w:t>
            </w:r>
          </w:p>
          <w:p w14:paraId="2751F9B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1、麦克风支持≥1个3.5mm音频接口，可输入头戴麦音频信号，输出幅值≥2V（RMS）。整机3.5mm音频接口≥2个。</w:t>
            </w:r>
          </w:p>
          <w:p w14:paraId="70B430E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2、麦克风整机≥1个USB Type-C接口。</w:t>
            </w:r>
          </w:p>
          <w:p w14:paraId="72B96FA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★3、麦克风支持≥1个Pogo pin接口，支持通过Pogo pin接口进行充电。整机Pogo pin接口≥2个。</w:t>
            </w:r>
          </w:p>
          <w:p w14:paraId="41FBDD9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4、麦克风支持≥1个三合一按键，可控制麦克风的开关机、静音和配对。</w:t>
            </w:r>
          </w:p>
          <w:p w14:paraId="7A26B90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5、麦克风支持≥2个音量控制按钮，可通过音量“+”“-”按钮控制麦克风输出音量。</w:t>
            </w:r>
          </w:p>
          <w:p w14:paraId="157A17A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6、麦克风单体重量≤30g。</w:t>
            </w:r>
          </w:p>
          <w:p w14:paraId="6570222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7、麦克风标配充电仓，方便快速充电及收纳。</w:t>
            </w:r>
          </w:p>
          <w:p w14:paraId="7708CCB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8、麦克风充电仓支持电量指示，通过灯珠亮灭数量充电仓剩余电量及充电状态。</w:t>
            </w:r>
          </w:p>
          <w:p w14:paraId="0B44409D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9、麦克风支持≥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种佩戴方式，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提供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适配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领夹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麦1个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。</w:t>
            </w:r>
          </w:p>
          <w:p w14:paraId="0C718E4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10、麦克风采用超心型指向。</w:t>
            </w:r>
          </w:p>
          <w:p w14:paraId="0185C5F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11、麦克风传输频段为2.4G，传输协议为BlueTooth 5.2。</w:t>
            </w:r>
          </w:p>
          <w:p w14:paraId="402146C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12、支持在空旷环境下，有效传输距离≥100m，无丢包、断连现象，声音清晰、稳定。</w:t>
            </w:r>
          </w:p>
          <w:p w14:paraId="3D5069B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13、支持室内使用场景下，穿墙后有效传输距离≥20m，无丢包、断连现象，声音清晰、稳定。</w:t>
            </w:r>
          </w:p>
          <w:p w14:paraId="28946F8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14、支持抗干扰能力，支持自动跳频技术，避免同频干扰问题，同一空间内有多个无线麦克风不会产生相互干扰。</w:t>
            </w:r>
          </w:p>
          <w:p w14:paraId="242134C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15、支持红外和无线2.4G同时配对，实现远距离配对的同时，防止误配对。</w:t>
            </w:r>
          </w:p>
          <w:p w14:paraId="06A937F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16、麦克风自带全彩显示屏，支持显示麦克风电池电量、麦克风配对状态、麦克风所连接的设备、显示当前麦克风接收声音强度、无线连接信号强度。</w:t>
            </w:r>
          </w:p>
          <w:p w14:paraId="6B930ED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二、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接收器</w:t>
            </w:r>
          </w:p>
          <w:p w14:paraId="249E584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1、支持≥1个USB Type-C接口。</w:t>
            </w:r>
          </w:p>
          <w:p w14:paraId="4622B9F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2、支持≥1个3.5mm Line out音频输出接口。</w:t>
            </w:r>
          </w:p>
          <w:p w14:paraId="57F08D5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3、支持内置状态显示灯，可显示当前接收器工作状态。</w:t>
            </w:r>
          </w:p>
          <w:p w14:paraId="3B1302E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4、支持壁挂支架安装、可根据不同安装需求，实现0°或180°安装。</w:t>
            </w:r>
          </w:p>
          <w:p w14:paraId="0C08E64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5、供电电压DC≤5V。</w:t>
            </w:r>
          </w:p>
          <w:p w14:paraId="135BEF4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6、支持通过录播系统，实现OTA自动升级。</w:t>
            </w:r>
          </w:p>
          <w:p w14:paraId="1A1718A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7、支持通过Type-C接口实现手动升级。</w:t>
            </w:r>
          </w:p>
          <w:p w14:paraId="57ED751F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8、支持同时连接两个麦克风并工作。</w:t>
            </w:r>
          </w:p>
        </w:tc>
        <w:tc>
          <w:tcPr>
            <w:tcW w:w="426" w:type="dxa"/>
            <w:vAlign w:val="center"/>
          </w:tcPr>
          <w:p w14:paraId="161DD33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套</w:t>
            </w:r>
          </w:p>
        </w:tc>
        <w:tc>
          <w:tcPr>
            <w:tcW w:w="426" w:type="dxa"/>
            <w:vAlign w:val="center"/>
          </w:tcPr>
          <w:p w14:paraId="398D17F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14:paraId="42D59C32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E15B0F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310BB2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C89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B16BDA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14:paraId="4BCA7DB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系统集成</w:t>
            </w:r>
          </w:p>
        </w:tc>
        <w:tc>
          <w:tcPr>
            <w:tcW w:w="850" w:type="dxa"/>
            <w:vAlign w:val="center"/>
          </w:tcPr>
          <w:p w14:paraId="3CEBBB7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10" w:type="dxa"/>
          </w:tcPr>
          <w:p w14:paraId="00404617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lang w:bidi="ar"/>
              </w:rPr>
              <w:t>包含设备安装所有教室使用的线材、线槽、辅材及设备的安装调试、设备理线、标签、人工等费用，专家在线听课期间的技术支持保障服务。</w:t>
            </w:r>
          </w:p>
        </w:tc>
        <w:tc>
          <w:tcPr>
            <w:tcW w:w="426" w:type="dxa"/>
            <w:vAlign w:val="center"/>
          </w:tcPr>
          <w:p w14:paraId="38CE38A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</w:t>
            </w:r>
          </w:p>
        </w:tc>
        <w:tc>
          <w:tcPr>
            <w:tcW w:w="426" w:type="dxa"/>
            <w:vAlign w:val="center"/>
          </w:tcPr>
          <w:p w14:paraId="53A53E0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187AFDD2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0ECE77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7B786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6B0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4" w:type="dxa"/>
            <w:gridSpan w:val="6"/>
            <w:vAlign w:val="center"/>
          </w:tcPr>
          <w:p w14:paraId="0B7162BE"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合计（元）</w:t>
            </w:r>
            <w:r>
              <w:rPr>
                <w:rFonts w:ascii="宋体" w:hAnsi="宋体" w:eastAsia="宋体"/>
                <w:szCs w:val="21"/>
              </w:rPr>
              <w:t>：</w:t>
            </w:r>
          </w:p>
        </w:tc>
        <w:tc>
          <w:tcPr>
            <w:tcW w:w="2551" w:type="dxa"/>
            <w:gridSpan w:val="3"/>
            <w:vAlign w:val="center"/>
          </w:tcPr>
          <w:p w14:paraId="01108E0B">
            <w:pPr>
              <w:rPr>
                <w:rFonts w:ascii="宋体" w:hAnsi="宋体" w:eastAsia="宋体"/>
                <w:szCs w:val="21"/>
              </w:rPr>
            </w:pPr>
          </w:p>
        </w:tc>
      </w:tr>
      <w:tr w14:paraId="3F38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9"/>
            <w:vAlign w:val="center"/>
          </w:tcPr>
          <w:p w14:paraId="680C4426">
            <w:pP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要求及相关说明：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1.以上货物报价时需要提供分项报价，总价应低于上控价，高于上控价为无效报价。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以上货物必须依据本单位场地、教学用途、兼容采购人原有设备等实际要求进行定制，如达不到实际使用要求，供应商必须进行整改至全部验收合格为止，如有三次验收不合格的，采购人有权解除合同并上报财政监管部门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3.供应商的报价已包含配件费和技术服务费，所有货物需提供安装调试服务，不得加收任何其它费用，并在中标后签订的合同期内按固定中标价格执行。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标注★的项为必须满足的要求，需提供证明材料或承诺函的，需按要求提供，否则投标无效。</w:t>
            </w:r>
          </w:p>
          <w:p w14:paraId="75E31A5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付款方式：本采购项目无预付款，成交人将货物送达指定地点安装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调试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并验收合格后按采购人要求开具发票，收到发票后，采购人将根据合同约定，一次性付完合同总金额100%的款项。</w:t>
            </w:r>
          </w:p>
        </w:tc>
      </w:tr>
    </w:tbl>
    <w:p w14:paraId="647587F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8454030"/>
      <w:docPartObj>
        <w:docPartGallery w:val="autotext"/>
      </w:docPartObj>
    </w:sdtPr>
    <w:sdtContent>
      <w:p w14:paraId="2F01D594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564794A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4MWU0NjA0ODJlZTY3YmNjOGRkNGRkNTQyNTQ1MDMifQ=="/>
  </w:docVars>
  <w:rsids>
    <w:rsidRoot w:val="00BC0605"/>
    <w:rsid w:val="00231389"/>
    <w:rsid w:val="00372067"/>
    <w:rsid w:val="00406C77"/>
    <w:rsid w:val="006D55CA"/>
    <w:rsid w:val="00802B5B"/>
    <w:rsid w:val="008761BB"/>
    <w:rsid w:val="008E02C9"/>
    <w:rsid w:val="00BC0605"/>
    <w:rsid w:val="00BD67D2"/>
    <w:rsid w:val="00C56B4F"/>
    <w:rsid w:val="00C91F08"/>
    <w:rsid w:val="00E143FF"/>
    <w:rsid w:val="00E96749"/>
    <w:rsid w:val="00FE2C13"/>
    <w:rsid w:val="0D913B3D"/>
    <w:rsid w:val="1A1C06A0"/>
    <w:rsid w:val="46454EEA"/>
    <w:rsid w:val="6523741F"/>
    <w:rsid w:val="6D077A06"/>
    <w:rsid w:val="77A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2669</Words>
  <Characters>2931</Characters>
  <Lines>21</Lines>
  <Paragraphs>6</Paragraphs>
  <TotalTime>48</TotalTime>
  <ScaleCrop>false</ScaleCrop>
  <LinksUpToDate>false</LinksUpToDate>
  <CharactersWithSpaces>2952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2024-08-26T12:53:00Z</dcterms:created>
  <dc:creator>admin</dc:creator>
  <cp:lastModifiedBy>lhd612</cp:lastModifiedBy>
  <dcterms:modified xsi:type="dcterms:W3CDTF">2024-09-04T03:34:50Z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072F1C60BCF74E56B0A06EDA8BF99F6B_12</vt:lpwstr>
  </property>
</Properties>
</file>