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08B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leftChars="0" w:right="0" w:firstLine="416" w:firstLineChars="139"/>
        <w:jc w:val="both"/>
        <w:rPr>
          <w:rFonts w:hint="eastAsia" w:ascii="仿宋" w:eastAsia="仿宋" w:cs="仿宋"/>
          <w:i w:val="0"/>
          <w:iCs w:val="0"/>
          <w:caps w:val="0"/>
          <w:color w:val="333333"/>
          <w:spacing w:val="0"/>
          <w:sz w:val="30"/>
          <w:szCs w:val="30"/>
          <w:lang w:val="en-US" w:eastAsia="zh-CN"/>
        </w:rPr>
      </w:pPr>
      <w:r>
        <w:rPr>
          <w:rFonts w:hint="eastAsia" w:ascii="仿宋" w:eastAsia="仿宋" w:cs="仿宋"/>
          <w:i w:val="0"/>
          <w:iCs w:val="0"/>
          <w:caps w:val="0"/>
          <w:color w:val="333333"/>
          <w:spacing w:val="0"/>
          <w:sz w:val="30"/>
          <w:szCs w:val="30"/>
          <w:lang w:val="en-US" w:eastAsia="zh-CN"/>
        </w:rPr>
        <w:t>附件1</w:t>
      </w:r>
    </w:p>
    <w:p w14:paraId="46941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bCs w:val="0"/>
          <w:color w:val="000000"/>
          <w:sz w:val="36"/>
          <w:szCs w:val="36"/>
          <w:lang w:val="en-US" w:eastAsia="zh-CN"/>
        </w:rPr>
      </w:pPr>
      <w:r>
        <w:rPr>
          <w:rFonts w:hint="eastAsia" w:ascii="方正小标宋简体" w:hAnsi="方正小标宋简体" w:eastAsia="方正小标宋简体" w:cs="方正小标宋简体"/>
          <w:b/>
          <w:bCs w:val="0"/>
          <w:color w:val="000000"/>
          <w:sz w:val="36"/>
          <w:szCs w:val="36"/>
          <w:lang w:val="en-US" w:eastAsia="zh-CN"/>
        </w:rPr>
        <w:t>广西财经学院危旧房改住房改造项目一期</w:t>
      </w:r>
    </w:p>
    <w:p w14:paraId="262A9E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bCs w:val="0"/>
          <w:color w:val="000000"/>
          <w:sz w:val="36"/>
          <w:szCs w:val="36"/>
        </w:rPr>
      </w:pPr>
      <w:r>
        <w:rPr>
          <w:rFonts w:hint="eastAsia" w:ascii="方正小标宋简体" w:hAnsi="方正小标宋简体" w:eastAsia="方正小标宋简体" w:cs="方正小标宋简体"/>
          <w:b/>
          <w:bCs w:val="0"/>
          <w:color w:val="000000"/>
          <w:sz w:val="36"/>
          <w:szCs w:val="36"/>
          <w:lang w:val="en-US" w:eastAsia="zh-CN"/>
        </w:rPr>
        <w:t>地下室车位划服务采购项目</w:t>
      </w:r>
      <w:r>
        <w:rPr>
          <w:rFonts w:hint="eastAsia" w:ascii="方正小标宋简体" w:hAnsi="方正小标宋简体" w:eastAsia="方正小标宋简体" w:cs="方正小标宋简体"/>
          <w:b/>
          <w:bCs w:val="0"/>
          <w:color w:val="000000"/>
          <w:sz w:val="36"/>
          <w:szCs w:val="36"/>
        </w:rPr>
        <w:t>报价表</w:t>
      </w:r>
    </w:p>
    <w:p w14:paraId="74CFA8EA">
      <w:pPr>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项目名称：</w:t>
      </w:r>
      <w:r>
        <w:rPr>
          <w:rFonts w:hint="eastAsia" w:ascii="仿宋_GB2312" w:hAnsi="仿宋_GB2312" w:eastAsia="仿宋_GB2312" w:cs="仿宋_GB2312"/>
          <w:b w:val="0"/>
          <w:bCs/>
          <w:sz w:val="28"/>
          <w:szCs w:val="28"/>
          <w:lang w:val="en-US" w:eastAsia="zh-CN"/>
        </w:rPr>
        <w:t>广西财经学院危旧房改住房改造项目一期地下室车位划线服务采购项目</w:t>
      </w:r>
    </w:p>
    <w:p w14:paraId="61AB29E3">
      <w:pPr>
        <w:jc w:val="left"/>
        <w:rPr>
          <w:rFonts w:hint="eastAsia"/>
          <w:b w:val="0"/>
          <w:bCs w:val="0"/>
          <w:sz w:val="60"/>
          <w:szCs w:val="60"/>
          <w:lang w:val="en-US" w:eastAsia="zh-CN"/>
        </w:rPr>
      </w:pPr>
      <w:r>
        <w:rPr>
          <w:rFonts w:hint="eastAsia" w:ascii="仿宋_GB2312" w:hAnsi="仿宋_GB2312" w:eastAsia="仿宋_GB2312" w:cs="仿宋_GB2312"/>
          <w:b w:val="0"/>
          <w:bCs/>
          <w:sz w:val="28"/>
          <w:szCs w:val="28"/>
        </w:rPr>
        <w:t>本项目上限控制价：</w:t>
      </w:r>
      <w:r>
        <w:rPr>
          <w:rFonts w:hint="eastAsia" w:ascii="仿宋_GB2312" w:hAnsi="仿宋_GB2312" w:eastAsia="仿宋_GB2312" w:cs="仿宋_GB2312"/>
          <w:b w:val="0"/>
          <w:bCs/>
          <w:sz w:val="28"/>
          <w:szCs w:val="28"/>
          <w:lang w:val="en-US" w:eastAsia="zh-CN"/>
        </w:rPr>
        <w:t>94992.87</w:t>
      </w:r>
      <w:r>
        <w:rPr>
          <w:rFonts w:hint="eastAsia" w:ascii="仿宋_GB2312" w:hAnsi="仿宋_GB2312" w:eastAsia="仿宋_GB2312" w:cs="仿宋_GB2312"/>
          <w:b w:val="0"/>
          <w:bCs/>
          <w:sz w:val="28"/>
          <w:szCs w:val="28"/>
        </w:rPr>
        <w:t>元</w:t>
      </w:r>
    </w:p>
    <w:tbl>
      <w:tblPr>
        <w:tblStyle w:val="3"/>
        <w:tblW w:w="90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
        <w:gridCol w:w="586"/>
        <w:gridCol w:w="396"/>
        <w:gridCol w:w="1057"/>
        <w:gridCol w:w="4002"/>
        <w:gridCol w:w="886"/>
        <w:gridCol w:w="982"/>
        <w:gridCol w:w="736"/>
      </w:tblGrid>
      <w:tr w14:paraId="3F0A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49393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序号</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3862A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名称</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0A64B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32091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数量</w:t>
            </w:r>
          </w:p>
        </w:tc>
        <w:tc>
          <w:tcPr>
            <w:tcW w:w="4002" w:type="dxa"/>
            <w:tcBorders>
              <w:top w:val="single" w:color="000000" w:sz="4" w:space="0"/>
              <w:left w:val="single" w:color="000000" w:sz="4" w:space="0"/>
              <w:bottom w:val="single" w:color="000000" w:sz="4" w:space="0"/>
              <w:right w:val="single" w:color="000000" w:sz="4" w:space="0"/>
            </w:tcBorders>
            <w:noWrap/>
            <w:vAlign w:val="center"/>
          </w:tcPr>
          <w:p w14:paraId="4D5B4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技术参数</w:t>
            </w:r>
          </w:p>
        </w:tc>
        <w:tc>
          <w:tcPr>
            <w:tcW w:w="886" w:type="dxa"/>
            <w:tcBorders>
              <w:top w:val="single" w:color="000000" w:sz="4" w:space="0"/>
              <w:left w:val="single" w:color="000000" w:sz="4" w:space="0"/>
              <w:bottom w:val="single" w:color="000000" w:sz="4" w:space="0"/>
              <w:right w:val="single" w:color="auto" w:sz="4" w:space="0"/>
            </w:tcBorders>
            <w:noWrap/>
            <w:vAlign w:val="center"/>
          </w:tcPr>
          <w:p w14:paraId="0FB8BE3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单价（元）</w:t>
            </w:r>
          </w:p>
        </w:tc>
        <w:tc>
          <w:tcPr>
            <w:tcW w:w="982" w:type="dxa"/>
            <w:tcBorders>
              <w:top w:val="single" w:color="000000" w:sz="4" w:space="0"/>
              <w:left w:val="single" w:color="auto" w:sz="4" w:space="0"/>
              <w:bottom w:val="single" w:color="000000" w:sz="4" w:space="0"/>
              <w:right w:val="single" w:color="auto" w:sz="4" w:space="0"/>
            </w:tcBorders>
            <w:noWrap/>
            <w:vAlign w:val="center"/>
          </w:tcPr>
          <w:p w14:paraId="29FA629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金额（元）</w:t>
            </w:r>
          </w:p>
        </w:tc>
        <w:tc>
          <w:tcPr>
            <w:tcW w:w="736" w:type="dxa"/>
            <w:tcBorders>
              <w:top w:val="single" w:color="000000" w:sz="4" w:space="0"/>
              <w:left w:val="single" w:color="auto" w:sz="4" w:space="0"/>
              <w:bottom w:val="single" w:color="000000" w:sz="4" w:space="0"/>
              <w:right w:val="single" w:color="000000" w:sz="4" w:space="0"/>
            </w:tcBorders>
            <w:noWrap/>
            <w:vAlign w:val="center"/>
          </w:tcPr>
          <w:p w14:paraId="43222C9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rPr>
            </w:pPr>
            <w:r>
              <w:rPr>
                <w:rFonts w:hint="eastAsia" w:ascii="宋体" w:hAnsi="宋体" w:cs="宋体"/>
                <w:i w:val="0"/>
                <w:iCs w:val="0"/>
                <w:color w:val="000000"/>
                <w:kern w:val="0"/>
                <w:sz w:val="24"/>
                <w:szCs w:val="24"/>
                <w:u w:val="none"/>
                <w:lang w:val="en-US" w:eastAsia="zh-CN"/>
              </w:rPr>
              <w:t>是否响应</w:t>
            </w:r>
          </w:p>
        </w:tc>
      </w:tr>
      <w:tr w14:paraId="3A00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82AE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E3325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地下车库标线</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152EB7B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21DFD03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4184.57</w:t>
            </w:r>
          </w:p>
        </w:tc>
        <w:tc>
          <w:tcPr>
            <w:tcW w:w="4002" w:type="dxa"/>
            <w:tcBorders>
              <w:top w:val="single" w:color="000000" w:sz="4" w:space="0"/>
              <w:left w:val="single" w:color="000000" w:sz="4" w:space="0"/>
              <w:bottom w:val="single" w:color="000000" w:sz="4" w:space="0"/>
              <w:right w:val="single" w:color="000000" w:sz="4" w:space="0"/>
            </w:tcBorders>
            <w:noWrap w:val="0"/>
            <w:vAlign w:val="top"/>
          </w:tcPr>
          <w:p w14:paraId="6A39A5BF">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1.材料品种:常温涂料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2.线型:车位划线、车道边缘线、车道中心线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3.线宽：150mm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4.工艺:清扫、放样、画线、护线</w:t>
            </w:r>
          </w:p>
        </w:tc>
        <w:tc>
          <w:tcPr>
            <w:tcW w:w="886" w:type="dxa"/>
            <w:tcBorders>
              <w:top w:val="single" w:color="000000" w:sz="4" w:space="0"/>
              <w:left w:val="single" w:color="000000" w:sz="4" w:space="0"/>
              <w:bottom w:val="single" w:color="000000" w:sz="4" w:space="0"/>
              <w:right w:val="single" w:color="auto" w:sz="4" w:space="0"/>
            </w:tcBorders>
            <w:noWrap w:val="0"/>
            <w:vAlign w:val="center"/>
          </w:tcPr>
          <w:p w14:paraId="521432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982" w:type="dxa"/>
            <w:tcBorders>
              <w:top w:val="single" w:color="000000" w:sz="4" w:space="0"/>
              <w:left w:val="single" w:color="auto" w:sz="4" w:space="0"/>
              <w:bottom w:val="single" w:color="000000" w:sz="4" w:space="0"/>
              <w:right w:val="single" w:color="auto" w:sz="4" w:space="0"/>
            </w:tcBorders>
            <w:noWrap w:val="0"/>
            <w:vAlign w:val="center"/>
          </w:tcPr>
          <w:p w14:paraId="427A6AE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736" w:type="dxa"/>
            <w:tcBorders>
              <w:top w:val="single" w:color="000000" w:sz="4" w:space="0"/>
              <w:left w:val="single" w:color="auto" w:sz="4" w:space="0"/>
              <w:bottom w:val="single" w:color="000000" w:sz="4" w:space="0"/>
              <w:right w:val="single" w:color="000000" w:sz="4" w:space="0"/>
            </w:tcBorders>
            <w:noWrap w:val="0"/>
            <w:vAlign w:val="center"/>
          </w:tcPr>
          <w:p w14:paraId="6706D8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r>
      <w:tr w14:paraId="1C48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6D807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AC4E3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地下车库标线</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4FB1D5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0EDB7C1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98.92</w:t>
            </w:r>
          </w:p>
        </w:tc>
        <w:tc>
          <w:tcPr>
            <w:tcW w:w="4002" w:type="dxa"/>
            <w:tcBorders>
              <w:top w:val="single" w:color="000000" w:sz="4" w:space="0"/>
              <w:left w:val="single" w:color="000000" w:sz="4" w:space="0"/>
              <w:bottom w:val="single" w:color="000000" w:sz="4" w:space="0"/>
              <w:right w:val="single" w:color="000000" w:sz="4" w:space="0"/>
            </w:tcBorders>
            <w:noWrap w:val="0"/>
            <w:vAlign w:val="top"/>
          </w:tcPr>
          <w:p w14:paraId="4EA4792D">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1.材料品种:常温涂料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2.线型:禁停标线、车位导向三角、导向箭头标线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3.线宽：综合考虑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4.工艺:清扫、放样、画线、护线</w:t>
            </w:r>
          </w:p>
        </w:tc>
        <w:tc>
          <w:tcPr>
            <w:tcW w:w="886" w:type="dxa"/>
            <w:tcBorders>
              <w:top w:val="single" w:color="000000" w:sz="4" w:space="0"/>
              <w:left w:val="single" w:color="000000" w:sz="4" w:space="0"/>
              <w:bottom w:val="single" w:color="000000" w:sz="4" w:space="0"/>
              <w:right w:val="single" w:color="auto" w:sz="4" w:space="0"/>
            </w:tcBorders>
            <w:noWrap w:val="0"/>
            <w:vAlign w:val="center"/>
          </w:tcPr>
          <w:p w14:paraId="17D6AE7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982" w:type="dxa"/>
            <w:tcBorders>
              <w:top w:val="single" w:color="000000" w:sz="4" w:space="0"/>
              <w:left w:val="single" w:color="auto" w:sz="4" w:space="0"/>
              <w:bottom w:val="single" w:color="000000" w:sz="4" w:space="0"/>
              <w:right w:val="single" w:color="auto" w:sz="4" w:space="0"/>
            </w:tcBorders>
            <w:noWrap w:val="0"/>
            <w:vAlign w:val="center"/>
          </w:tcPr>
          <w:p w14:paraId="53FC70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736" w:type="dxa"/>
            <w:tcBorders>
              <w:top w:val="single" w:color="000000" w:sz="4" w:space="0"/>
              <w:left w:val="single" w:color="auto" w:sz="4" w:space="0"/>
              <w:bottom w:val="single" w:color="000000" w:sz="4" w:space="0"/>
              <w:right w:val="single" w:color="000000" w:sz="4" w:space="0"/>
            </w:tcBorders>
            <w:noWrap w:val="0"/>
            <w:vAlign w:val="center"/>
          </w:tcPr>
          <w:p w14:paraId="24FF31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r>
      <w:tr w14:paraId="3179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1DE8A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0D7760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车位标识牌</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9DA424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767917F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1300</w:t>
            </w:r>
          </w:p>
        </w:tc>
        <w:tc>
          <w:tcPr>
            <w:tcW w:w="4002" w:type="dxa"/>
            <w:tcBorders>
              <w:top w:val="single" w:color="000000" w:sz="4" w:space="0"/>
              <w:left w:val="single" w:color="000000" w:sz="4" w:space="0"/>
              <w:bottom w:val="single" w:color="000000" w:sz="4" w:space="0"/>
              <w:right w:val="single" w:color="000000" w:sz="4" w:space="0"/>
            </w:tcBorders>
            <w:noWrap w:val="0"/>
            <w:vAlign w:val="top"/>
          </w:tcPr>
          <w:p w14:paraId="30A2B3AB">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1.规格材质：300*200铝合金反光膜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2.含五金安装配件</w:t>
            </w:r>
          </w:p>
        </w:tc>
        <w:tc>
          <w:tcPr>
            <w:tcW w:w="886" w:type="dxa"/>
            <w:tcBorders>
              <w:top w:val="single" w:color="000000" w:sz="4" w:space="0"/>
              <w:left w:val="single" w:color="000000" w:sz="4" w:space="0"/>
              <w:bottom w:val="single" w:color="000000" w:sz="4" w:space="0"/>
              <w:right w:val="single" w:color="auto" w:sz="4" w:space="0"/>
            </w:tcBorders>
            <w:noWrap w:val="0"/>
            <w:vAlign w:val="center"/>
          </w:tcPr>
          <w:p w14:paraId="010805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982" w:type="dxa"/>
            <w:tcBorders>
              <w:top w:val="single" w:color="000000" w:sz="4" w:space="0"/>
              <w:left w:val="single" w:color="auto" w:sz="4" w:space="0"/>
              <w:bottom w:val="single" w:color="000000" w:sz="4" w:space="0"/>
              <w:right w:val="single" w:color="auto" w:sz="4" w:space="0"/>
            </w:tcBorders>
            <w:noWrap w:val="0"/>
            <w:vAlign w:val="center"/>
          </w:tcPr>
          <w:p w14:paraId="2C6E01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736" w:type="dxa"/>
            <w:tcBorders>
              <w:top w:val="single" w:color="000000" w:sz="4" w:space="0"/>
              <w:left w:val="single" w:color="auto" w:sz="4" w:space="0"/>
              <w:bottom w:val="single" w:color="000000" w:sz="4" w:space="0"/>
              <w:right w:val="single" w:color="000000" w:sz="4" w:space="0"/>
            </w:tcBorders>
            <w:noWrap w:val="0"/>
            <w:vAlign w:val="center"/>
          </w:tcPr>
          <w:p w14:paraId="4BFF43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r>
      <w:tr w14:paraId="64CE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00E91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0B5ABE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安全标志牌</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52515B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77610AA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4002" w:type="dxa"/>
            <w:tcBorders>
              <w:top w:val="single" w:color="000000" w:sz="4" w:space="0"/>
              <w:left w:val="single" w:color="000000" w:sz="4" w:space="0"/>
              <w:bottom w:val="single" w:color="000000" w:sz="4" w:space="0"/>
              <w:right w:val="single" w:color="000000" w:sz="4" w:space="0"/>
            </w:tcBorders>
            <w:noWrap w:val="0"/>
            <w:vAlign w:val="top"/>
          </w:tcPr>
          <w:p w14:paraId="27A67B03">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1.规格材质：400*300铝合金反光膜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2.用于指示工作场所的安全信息，如危险警告、安全警示、安全须知等</w:t>
            </w:r>
          </w:p>
        </w:tc>
        <w:tc>
          <w:tcPr>
            <w:tcW w:w="886" w:type="dxa"/>
            <w:tcBorders>
              <w:top w:val="single" w:color="000000" w:sz="4" w:space="0"/>
              <w:left w:val="single" w:color="000000" w:sz="4" w:space="0"/>
              <w:bottom w:val="single" w:color="000000" w:sz="4" w:space="0"/>
              <w:right w:val="single" w:color="auto" w:sz="4" w:space="0"/>
            </w:tcBorders>
            <w:noWrap w:val="0"/>
            <w:vAlign w:val="center"/>
          </w:tcPr>
          <w:p w14:paraId="06B571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c>
          <w:tcPr>
            <w:tcW w:w="982" w:type="dxa"/>
            <w:tcBorders>
              <w:top w:val="single" w:color="000000" w:sz="4" w:space="0"/>
              <w:left w:val="single" w:color="auto" w:sz="4" w:space="0"/>
              <w:bottom w:val="single" w:color="000000" w:sz="4" w:space="0"/>
              <w:right w:val="single" w:color="auto" w:sz="4" w:space="0"/>
            </w:tcBorders>
            <w:noWrap w:val="0"/>
            <w:vAlign w:val="center"/>
          </w:tcPr>
          <w:p w14:paraId="5266EE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c>
          <w:tcPr>
            <w:tcW w:w="736" w:type="dxa"/>
            <w:tcBorders>
              <w:top w:val="single" w:color="000000" w:sz="4" w:space="0"/>
              <w:left w:val="single" w:color="auto" w:sz="4" w:space="0"/>
              <w:bottom w:val="single" w:color="000000" w:sz="4" w:space="0"/>
              <w:right w:val="single" w:color="000000" w:sz="4" w:space="0"/>
            </w:tcBorders>
            <w:noWrap w:val="0"/>
            <w:vAlign w:val="center"/>
          </w:tcPr>
          <w:p w14:paraId="7F3C08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r>
      <w:tr w14:paraId="643F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569B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2742EE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安全通道标识牌</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1A570D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1D1F4AF7">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4002" w:type="dxa"/>
            <w:tcBorders>
              <w:top w:val="single" w:color="000000" w:sz="4" w:space="0"/>
              <w:left w:val="single" w:color="000000" w:sz="4" w:space="0"/>
              <w:bottom w:val="single" w:color="000000" w:sz="4" w:space="0"/>
              <w:right w:val="single" w:color="000000" w:sz="4" w:space="0"/>
            </w:tcBorders>
            <w:noWrap w:val="0"/>
            <w:vAlign w:val="top"/>
          </w:tcPr>
          <w:p w14:paraId="5752463E">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1.规格材质：600mm*400mm铝合金反光膜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2.用于紧急出口或安全疏散的路径</w:t>
            </w:r>
          </w:p>
        </w:tc>
        <w:tc>
          <w:tcPr>
            <w:tcW w:w="886" w:type="dxa"/>
            <w:tcBorders>
              <w:top w:val="single" w:color="000000" w:sz="4" w:space="0"/>
              <w:left w:val="single" w:color="000000" w:sz="4" w:space="0"/>
              <w:bottom w:val="single" w:color="000000" w:sz="4" w:space="0"/>
              <w:right w:val="single" w:color="auto" w:sz="4" w:space="0"/>
            </w:tcBorders>
            <w:noWrap w:val="0"/>
            <w:vAlign w:val="center"/>
          </w:tcPr>
          <w:p w14:paraId="431AC3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c>
          <w:tcPr>
            <w:tcW w:w="982" w:type="dxa"/>
            <w:tcBorders>
              <w:top w:val="single" w:color="000000" w:sz="4" w:space="0"/>
              <w:left w:val="single" w:color="auto" w:sz="4" w:space="0"/>
              <w:bottom w:val="single" w:color="000000" w:sz="4" w:space="0"/>
              <w:right w:val="single" w:color="auto" w:sz="4" w:space="0"/>
            </w:tcBorders>
            <w:noWrap w:val="0"/>
            <w:vAlign w:val="center"/>
          </w:tcPr>
          <w:p w14:paraId="4F2DF3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c>
          <w:tcPr>
            <w:tcW w:w="736" w:type="dxa"/>
            <w:tcBorders>
              <w:top w:val="single" w:color="000000" w:sz="4" w:space="0"/>
              <w:left w:val="single" w:color="auto" w:sz="4" w:space="0"/>
              <w:bottom w:val="single" w:color="000000" w:sz="4" w:space="0"/>
              <w:right w:val="single" w:color="000000" w:sz="4" w:space="0"/>
            </w:tcBorders>
            <w:noWrap w:val="0"/>
            <w:vAlign w:val="center"/>
          </w:tcPr>
          <w:p w14:paraId="4D30F1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r>
      <w:tr w14:paraId="5BB6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15033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5B0B02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SA"/>
              </w:rPr>
            </w:pPr>
            <w:r>
              <w:rPr>
                <w:rFonts w:hint="eastAsia" w:ascii="宋体" w:hAnsi="宋体" w:eastAsia="宋体" w:cs="宋体"/>
                <w:i w:val="0"/>
                <w:iCs w:val="0"/>
                <w:color w:val="000000"/>
                <w:kern w:val="0"/>
                <w:sz w:val="18"/>
                <w:szCs w:val="18"/>
                <w:u w:val="none"/>
                <w:lang w:val="en-US" w:eastAsia="zh-CN" w:bidi="ar"/>
              </w:rPr>
              <w:t>道路标志牌</w:t>
            </w: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78F839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2A860B7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4002" w:type="dxa"/>
            <w:tcBorders>
              <w:top w:val="single" w:color="000000" w:sz="4" w:space="0"/>
              <w:left w:val="single" w:color="000000" w:sz="4" w:space="0"/>
              <w:bottom w:val="single" w:color="000000" w:sz="4" w:space="0"/>
              <w:right w:val="single" w:color="000000" w:sz="4" w:space="0"/>
            </w:tcBorders>
            <w:noWrap w:val="0"/>
            <w:vAlign w:val="top"/>
          </w:tcPr>
          <w:p w14:paraId="1B66F31B">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1.规格材质：300mm*300mm铝合金反光膜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2.用于紧急出口或安全疏散的路径</w:t>
            </w:r>
          </w:p>
        </w:tc>
        <w:tc>
          <w:tcPr>
            <w:tcW w:w="886" w:type="dxa"/>
            <w:tcBorders>
              <w:top w:val="single" w:color="000000" w:sz="4" w:space="0"/>
              <w:left w:val="single" w:color="000000" w:sz="4" w:space="0"/>
              <w:bottom w:val="single" w:color="000000" w:sz="4" w:space="0"/>
              <w:right w:val="single" w:color="auto" w:sz="4" w:space="0"/>
            </w:tcBorders>
            <w:noWrap w:val="0"/>
            <w:vAlign w:val="center"/>
          </w:tcPr>
          <w:p w14:paraId="27A47C3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rPr>
            </w:pPr>
          </w:p>
        </w:tc>
        <w:tc>
          <w:tcPr>
            <w:tcW w:w="982" w:type="dxa"/>
            <w:tcBorders>
              <w:top w:val="single" w:color="000000" w:sz="4" w:space="0"/>
              <w:left w:val="single" w:color="auto" w:sz="4" w:space="0"/>
              <w:bottom w:val="single" w:color="000000" w:sz="4" w:space="0"/>
              <w:right w:val="single" w:color="auto" w:sz="4" w:space="0"/>
            </w:tcBorders>
            <w:noWrap w:val="0"/>
            <w:vAlign w:val="center"/>
          </w:tcPr>
          <w:p w14:paraId="2CA4BD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c>
          <w:tcPr>
            <w:tcW w:w="736" w:type="dxa"/>
            <w:tcBorders>
              <w:top w:val="single" w:color="000000" w:sz="4" w:space="0"/>
              <w:left w:val="single" w:color="auto" w:sz="4" w:space="0"/>
              <w:bottom w:val="single" w:color="000000" w:sz="4" w:space="0"/>
              <w:right w:val="single" w:color="000000" w:sz="4" w:space="0"/>
            </w:tcBorders>
            <w:noWrap w:val="0"/>
            <w:vAlign w:val="center"/>
          </w:tcPr>
          <w:p w14:paraId="717BCC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p>
        </w:tc>
      </w:tr>
      <w:tr w14:paraId="21B2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65199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14:paraId="0CDF0A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14:paraId="650C38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32AEDF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606" w:type="dxa"/>
            <w:gridSpan w:val="4"/>
            <w:tcBorders>
              <w:top w:val="single" w:color="000000" w:sz="4" w:space="0"/>
              <w:left w:val="single" w:color="000000" w:sz="4" w:space="0"/>
              <w:bottom w:val="single" w:color="000000" w:sz="4" w:space="0"/>
              <w:right w:val="single" w:color="000000" w:sz="4" w:space="0"/>
            </w:tcBorders>
            <w:noWrap w:val="0"/>
            <w:vAlign w:val="top"/>
          </w:tcPr>
          <w:p w14:paraId="63E600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color w:val="auto"/>
                <w:sz w:val="22"/>
                <w:szCs w:val="22"/>
              </w:rPr>
              <w:t>合    计：（小写）</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rPr>
              <w:t>（大</w:t>
            </w:r>
            <w:r>
              <w:rPr>
                <w:rFonts w:ascii="宋体" w:hAnsi="宋体" w:eastAsia="宋体" w:cs="宋体"/>
                <w:color w:val="auto"/>
                <w:sz w:val="22"/>
                <w:szCs w:val="22"/>
              </w:rPr>
              <w:t>写）</w:t>
            </w:r>
            <w:r>
              <w:rPr>
                <w:rFonts w:hint="eastAsia" w:ascii="宋体" w:hAnsi="宋体" w:eastAsia="宋体" w:cs="宋体"/>
                <w:color w:val="auto"/>
                <w:sz w:val="22"/>
                <w:szCs w:val="22"/>
                <w:u w:val="single"/>
              </w:rPr>
              <w:t xml:space="preserve">            </w:t>
            </w:r>
          </w:p>
        </w:tc>
      </w:tr>
    </w:tbl>
    <w:p w14:paraId="05E94E6D">
      <w:pPr>
        <w:rPr>
          <w:rFonts w:hint="eastAsia"/>
          <w:lang w:val="en-US" w:eastAsia="zh-CN"/>
        </w:rPr>
      </w:pPr>
    </w:p>
    <w:p w14:paraId="24F043EE">
      <w:pPr>
        <w:spacing w:line="320" w:lineRule="exact"/>
        <w:rPr>
          <w:rFonts w:hint="eastAsia" w:ascii="仿宋_GB2312" w:hAnsi="宋体" w:cs="宋体"/>
        </w:rPr>
      </w:pPr>
      <w:r>
        <w:rPr>
          <w:rFonts w:hint="eastAsia" w:ascii="仿宋_GB2312" w:hAnsi="宋体" w:cs="宋体"/>
        </w:rPr>
        <w:t>报价公司（盖公章）：</w:t>
      </w:r>
    </w:p>
    <w:p w14:paraId="18076F7C">
      <w:pPr>
        <w:spacing w:line="320" w:lineRule="exact"/>
        <w:rPr>
          <w:rFonts w:hint="eastAsia" w:ascii="仿宋_GB2312" w:hAnsi="宋体" w:cs="宋体"/>
        </w:rPr>
      </w:pPr>
    </w:p>
    <w:p w14:paraId="3EDB62DF">
      <w:pPr>
        <w:spacing w:line="320" w:lineRule="exact"/>
        <w:rPr>
          <w:rFonts w:hint="eastAsia" w:ascii="仿宋_GB2312" w:hAnsi="宋体" w:cs="宋体"/>
        </w:rPr>
      </w:pPr>
    </w:p>
    <w:p w14:paraId="0BBCE2BE">
      <w:pPr>
        <w:spacing w:line="320" w:lineRule="exact"/>
        <w:rPr>
          <w:rFonts w:hint="eastAsia" w:ascii="仿宋_GB2312" w:hAnsi="宋体" w:cs="宋体"/>
        </w:rPr>
      </w:pPr>
      <w:r>
        <w:rPr>
          <w:rFonts w:hint="eastAsia" w:ascii="仿宋_GB2312" w:hAnsi="宋体" w:cs="宋体"/>
        </w:rPr>
        <w:t>法定代表人签字：</w:t>
      </w:r>
    </w:p>
    <w:p w14:paraId="76B03CF9">
      <w:pPr>
        <w:spacing w:line="320" w:lineRule="exact"/>
        <w:rPr>
          <w:rFonts w:hint="eastAsia" w:ascii="仿宋_GB2312" w:hAnsi="宋体" w:cs="宋体"/>
        </w:rPr>
      </w:pPr>
    </w:p>
    <w:p w14:paraId="19A73AAB">
      <w:pPr>
        <w:spacing w:line="320" w:lineRule="exact"/>
        <w:rPr>
          <w:rFonts w:hint="eastAsia" w:ascii="仿宋_GB2312" w:hAnsi="宋体" w:cs="宋体"/>
        </w:rPr>
      </w:pPr>
      <w:r>
        <w:rPr>
          <w:rFonts w:hint="eastAsia" w:ascii="仿宋_GB2312" w:hAnsi="宋体" w:cs="宋体"/>
        </w:rPr>
        <w:t xml:space="preserve">报价时间： </w:t>
      </w:r>
      <w:r>
        <w:rPr>
          <w:rFonts w:ascii="仿宋_GB2312" w:hAnsi="宋体" w:cs="宋体"/>
        </w:rPr>
        <w:t xml:space="preserve">  </w:t>
      </w:r>
      <w:r>
        <w:rPr>
          <w:rFonts w:hint="eastAsia" w:ascii="仿宋_GB2312" w:hAnsi="宋体" w:cs="宋体"/>
        </w:rPr>
        <w:t xml:space="preserve">年 </w:t>
      </w:r>
      <w:r>
        <w:rPr>
          <w:rFonts w:ascii="仿宋_GB2312" w:hAnsi="宋体" w:cs="宋体"/>
        </w:rPr>
        <w:t xml:space="preserve"> </w:t>
      </w:r>
      <w:r>
        <w:rPr>
          <w:rFonts w:hint="eastAsia" w:ascii="仿宋_GB2312" w:hAnsi="宋体" w:cs="宋体"/>
        </w:rPr>
        <w:t xml:space="preserve">月 </w:t>
      </w:r>
      <w:r>
        <w:rPr>
          <w:rFonts w:ascii="仿宋_GB2312" w:hAnsi="宋体" w:cs="宋体"/>
        </w:rPr>
        <w:t xml:space="preserve"> </w:t>
      </w:r>
      <w:r>
        <w:rPr>
          <w:rFonts w:hint="eastAsia" w:ascii="仿宋_GB2312" w:hAnsi="宋体" w:cs="宋体"/>
        </w:rPr>
        <w:t>日</w:t>
      </w:r>
    </w:p>
    <w:p w14:paraId="698395DF">
      <w:pPr>
        <w:spacing w:line="320" w:lineRule="exact"/>
      </w:pPr>
      <w:r>
        <w:rPr>
          <w:rFonts w:hint="eastAsia" w:ascii="仿宋_GB2312" w:hAnsi="宋体" w:cs="宋体"/>
        </w:rPr>
        <w:t>联系人及电话：</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D545B"/>
    <w:rsid w:val="2F2D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2026-07-23T03:05:00Z</dcterms:created>
  <dc:creator>广西财经学院住建办卢老师</dc:creator>
  <cp:lastModifiedBy>广西财经学院住建办卢老师</cp:lastModifiedBy>
  <dcterms:modified xsi:type="dcterms:W3CDTF">2026-07-23T03:06:23Z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81E16BC574084101BAB0C8DDAA78CFE1_11</vt:lpwstr>
  </property>
  <property fmtid="{D5CDD505-2E9C-101B-9397-08002B2CF9AE}" pid="4" name="KSOTemplateDocerSaveRecord">
    <vt:lpwstr>eyJoZGlkIjoiNjZlNGMwZWFkNDM1ZTlhZTA1ZGVkNGU5NGQ3Y2RiZTAiLCJ1c2VySWQiOiI5ODMyNzc4NjEifQ==</vt:lpwstr>
  </property>
</Properties>
</file>