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76" w:rsidRDefault="00BB7176" w:rsidP="00BB7176">
      <w:pPr>
        <w:spacing w:line="400" w:lineRule="exact"/>
        <w:rPr>
          <w:rFonts w:ascii="Times New Roman" w:eastAsia="宋体" w:hAnsi="Times New Roman" w:cs="Times New Roman"/>
          <w:bCs/>
          <w:szCs w:val="24"/>
        </w:rPr>
      </w:pPr>
      <w:r w:rsidRPr="00DD105F">
        <w:rPr>
          <w:rFonts w:ascii="Times New Roman" w:eastAsia="宋体" w:hAnsi="Times New Roman" w:cs="Times New Roman" w:hint="eastAsia"/>
          <w:bCs/>
          <w:szCs w:val="24"/>
        </w:rPr>
        <w:t>附件</w:t>
      </w:r>
      <w:r>
        <w:rPr>
          <w:rFonts w:ascii="Times New Roman" w:eastAsia="宋体" w:hAnsi="Times New Roman" w:cs="Times New Roman" w:hint="eastAsia"/>
          <w:bCs/>
          <w:szCs w:val="24"/>
        </w:rPr>
        <w:t xml:space="preserve">4 </w:t>
      </w:r>
    </w:p>
    <w:p w:rsidR="000A0520" w:rsidRPr="002327DC" w:rsidRDefault="005711F3" w:rsidP="002327DC">
      <w:pPr>
        <w:spacing w:line="400" w:lineRule="exact"/>
        <w:ind w:firstLineChars="1000" w:firstLine="281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327D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零配件报价明细表</w:t>
      </w:r>
    </w:p>
    <w:p w:rsidR="005711F3" w:rsidRPr="002327DC" w:rsidRDefault="005711F3" w:rsidP="00BD5DB7">
      <w:pPr>
        <w:spacing w:line="400" w:lineRule="exact"/>
        <w:rPr>
          <w:rFonts w:ascii="Times New Roman" w:eastAsia="宋体" w:hAnsi="Times New Roman" w:cs="Times New Roman"/>
          <w:b/>
          <w:bCs/>
          <w:szCs w:val="24"/>
        </w:rPr>
      </w:pPr>
      <w:r w:rsidRPr="002327DC">
        <w:rPr>
          <w:rFonts w:ascii="Times New Roman" w:eastAsia="宋体" w:hAnsi="Times New Roman" w:cs="Times New Roman" w:hint="eastAsia"/>
          <w:b/>
          <w:szCs w:val="24"/>
        </w:rPr>
        <w:t>车型：</w:t>
      </w:r>
      <w:r w:rsidR="002A46D2" w:rsidRPr="002327DC">
        <w:rPr>
          <w:rFonts w:ascii="Times New Roman" w:eastAsia="宋体" w:hAnsi="Times New Roman" w:cs="Times New Roman" w:hint="eastAsia"/>
          <w:b/>
          <w:sz w:val="24"/>
          <w:szCs w:val="24"/>
        </w:rPr>
        <w:t>本田雅阁</w:t>
      </w:r>
      <w:r w:rsidR="002A46D2" w:rsidRPr="002327DC">
        <w:rPr>
          <w:rFonts w:ascii="Times New Roman" w:eastAsia="宋体" w:hAnsi="Times New Roman" w:cs="Times New Roman" w:hint="eastAsia"/>
          <w:b/>
          <w:sz w:val="24"/>
          <w:szCs w:val="24"/>
        </w:rPr>
        <w:t>HG7201A</w:t>
      </w:r>
      <w:r w:rsidR="00BD5DB7" w:rsidRPr="002327D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</w:t>
      </w:r>
      <w:r w:rsidR="00A16BDB" w:rsidRPr="002327DC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</w:t>
      </w:r>
      <w:r w:rsidRPr="002327DC">
        <w:rPr>
          <w:rFonts w:ascii="Times New Roman" w:eastAsia="宋体" w:hAnsi="Times New Roman" w:cs="Times New Roman" w:hint="eastAsia"/>
          <w:b/>
          <w:szCs w:val="24"/>
        </w:rPr>
        <w:t xml:space="preserve"> </w:t>
      </w:r>
      <w:r w:rsidRPr="002327DC">
        <w:rPr>
          <w:rFonts w:ascii="Times New Roman" w:eastAsia="宋体" w:hAnsi="Times New Roman" w:cs="Times New Roman" w:hint="eastAsia"/>
          <w:b/>
          <w:szCs w:val="24"/>
        </w:rPr>
        <w:t>单位：元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3295"/>
        <w:gridCol w:w="1451"/>
        <w:gridCol w:w="1646"/>
        <w:gridCol w:w="1262"/>
      </w:tblGrid>
      <w:tr w:rsidR="00B85796" w:rsidRPr="002327DC" w:rsidTr="00270F26">
        <w:trPr>
          <w:trHeight w:val="573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6" w:rsidRPr="002327DC" w:rsidRDefault="00B85796" w:rsidP="005711F3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2327DC">
              <w:rPr>
                <w:rFonts w:ascii="Times New Roman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6" w:rsidRPr="002327DC" w:rsidRDefault="00B85796" w:rsidP="005711F3">
            <w:pPr>
              <w:ind w:left="15"/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2327DC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零配件名称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6" w:rsidRPr="002327DC" w:rsidRDefault="00B85796" w:rsidP="00B85796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2327DC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零配件价格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6" w:rsidRPr="002327DC" w:rsidRDefault="00B85796" w:rsidP="00B85796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 w:rsidRPr="002327DC"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零配件来源</w:t>
            </w:r>
            <w:r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（原厂件或品牌件）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96" w:rsidRPr="002327DC" w:rsidRDefault="00B85796" w:rsidP="005711F3">
            <w:pPr>
              <w:jc w:val="center"/>
              <w:rPr>
                <w:rFonts w:ascii="Times New Roman" w:eastAsia="宋体" w:hAnsi="宋体" w:cs="Times New Roman"/>
                <w:b/>
                <w:bCs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Cs w:val="21"/>
              </w:rPr>
              <w:t>生产产家</w:t>
            </w: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机油滤清器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空气滤清器滤芯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空调滤清器滤芯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火花塞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点火线圈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进气门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排气门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曲轴前油封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曲轴后油封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活塞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活塞环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曲轴位置传感器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机油压力传感器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连杆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凸轮轴正时齿轮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正时链条或正时皮带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链条或皮带张紧器总成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连杆轴承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曲轴轴承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发动机大修包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5711F3">
              <w:rPr>
                <w:rFonts w:ascii="Arial" w:eastAsia="宋体" w:hAnsi="Arial" w:cs="Arial"/>
                <w:kern w:val="0"/>
                <w:szCs w:val="21"/>
              </w:rPr>
              <w:t>汽油滤清器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机油泵总成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水箱上水管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水箱下水管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水箱总成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电子扇马达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风扇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水泵总成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机油泵总成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蓄电池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发电机总成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起动机总成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方向机总成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助力泵总成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5711F3">
              <w:rPr>
                <w:rFonts w:ascii="Arial" w:eastAsia="宋体" w:hAnsi="Arial" w:cs="Arial"/>
                <w:kern w:val="0"/>
                <w:szCs w:val="21"/>
              </w:rPr>
              <w:t>带皮带轮的压缩机总成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自动变速器线束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</w:t>
            </w: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下球节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前桥轮毂轴承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前减震器总成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后减震器总成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前悬架下摆臂总成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制动总泵总成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制动助力器总成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前轮盘式制动器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后轮盘式制动器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前轮盘式刹车片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后轮盘式刹车片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前轮刹车软管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后轮刹车软管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前刹车盘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后刹车盘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5711F3">
              <w:rPr>
                <w:rFonts w:ascii="Arial" w:eastAsia="宋体" w:hAnsi="Arial" w:cs="Arial"/>
                <w:kern w:val="0"/>
                <w:szCs w:val="21"/>
              </w:rPr>
              <w:t>前平衡</w:t>
            </w:r>
            <w:proofErr w:type="gramEnd"/>
            <w:r w:rsidRPr="005711F3">
              <w:rPr>
                <w:rFonts w:ascii="Arial" w:eastAsia="宋体" w:hAnsi="Arial" w:cs="Arial"/>
                <w:kern w:val="0"/>
                <w:szCs w:val="21"/>
              </w:rPr>
              <w:t>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后平衡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杆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gramStart"/>
            <w:r w:rsidRPr="005711F3">
              <w:rPr>
                <w:rFonts w:ascii="Arial" w:eastAsia="宋体" w:hAnsi="Arial" w:cs="Arial"/>
                <w:kern w:val="0"/>
                <w:szCs w:val="21"/>
              </w:rPr>
              <w:t>前平衡</w:t>
            </w:r>
            <w:proofErr w:type="gramEnd"/>
            <w:r w:rsidRPr="005711F3">
              <w:rPr>
                <w:rFonts w:ascii="Arial" w:eastAsia="宋体" w:hAnsi="Arial" w:cs="Arial"/>
                <w:kern w:val="0"/>
                <w:szCs w:val="21"/>
              </w:rPr>
              <w:t>杆连杆总成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后平衡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杆连杆总成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转向机中间轴总成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前减震器总成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后减震器总成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59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前悬架下摆臂总成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制动总泵总成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转向齿条护套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左横拉杆总成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proofErr w:type="gramStart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右横拉杆</w:t>
            </w:r>
            <w:proofErr w:type="gramEnd"/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鼓风机马达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270F26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F56B6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冷凝器总成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26" w:rsidRPr="005711F3" w:rsidRDefault="00270F26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lastRenderedPageBreak/>
              <w:t>66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膨胀阀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蒸发器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空调放大器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前风挡玻璃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前门窗升降器分总成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后门窗升降器分总成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90" w:rsidRDefault="000A2590" w:rsidP="005F56B6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前门电动窗升降器总成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90" w:rsidRDefault="000A2590" w:rsidP="005F56B6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后门电动窗升降器总成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90" w:rsidRDefault="000A2590" w:rsidP="005F56B6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BC3C10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color w:val="000000" w:themeColor="text1"/>
                <w:kern w:val="0"/>
                <w:szCs w:val="21"/>
              </w:rPr>
            </w:pPr>
            <w:r w:rsidRPr="00BC3C10">
              <w:rPr>
                <w:rFonts w:ascii="Times New Roman" w:eastAsia="宋体" w:hAnsi="宋体" w:cs="宋体" w:hint="eastAsia"/>
                <w:color w:val="000000" w:themeColor="text1"/>
                <w:kern w:val="0"/>
                <w:szCs w:val="21"/>
              </w:rPr>
              <w:t>74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BC3C10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color w:val="000000" w:themeColor="text1"/>
                <w:kern w:val="0"/>
                <w:szCs w:val="21"/>
              </w:rPr>
            </w:pPr>
            <w:r w:rsidRPr="00BC3C10">
              <w:rPr>
                <w:rFonts w:ascii="Times New Roman" w:eastAsia="宋体" w:hAnsi="宋体" w:cs="宋体" w:hint="eastAsia"/>
                <w:color w:val="000000" w:themeColor="text1"/>
                <w:kern w:val="0"/>
                <w:szCs w:val="21"/>
              </w:rPr>
              <w:t>电动窗主开关总成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90" w:rsidRDefault="000A2590" w:rsidP="005F56B6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39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 w:rsidRPr="005711F3">
              <w:rPr>
                <w:rFonts w:ascii="Times New Roman" w:eastAsia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Default="000A2590" w:rsidP="0012742B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米其林轮胎</w:t>
            </w:r>
            <w:r>
              <w:rPr>
                <w:rFonts w:hint="eastAsia"/>
                <w:color w:val="000000"/>
                <w:szCs w:val="21"/>
              </w:rPr>
              <w:t>205/65R15</w:t>
            </w: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条）</w:t>
            </w:r>
          </w:p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F56B6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  <w:tr w:rsidR="000A2590" w:rsidRPr="005711F3" w:rsidTr="00270F26">
        <w:trPr>
          <w:cantSplit/>
          <w:trHeight w:hRule="exact" w:val="68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widowControl/>
              <w:jc w:val="center"/>
              <w:rPr>
                <w:rFonts w:ascii="Times New Roman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76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12742B">
            <w:pPr>
              <w:widowControl/>
              <w:jc w:val="left"/>
              <w:rPr>
                <w:rFonts w:ascii="Times New Roman" w:eastAsia="宋体" w:hAnsi="宋体" w:cs="宋体"/>
                <w:kern w:val="0"/>
                <w:szCs w:val="21"/>
              </w:rPr>
            </w:pP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美浮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Times New Roman" w:eastAsia="宋体" w:hAnsi="宋体" w:cs="宋体" w:hint="eastAsia"/>
                <w:kern w:val="0"/>
                <w:szCs w:val="21"/>
              </w:rPr>
              <w:t>OW-4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0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全合成发动机油（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1</w:t>
            </w:r>
            <w:r w:rsidRPr="009461B2">
              <w:rPr>
                <w:rFonts w:ascii="Times New Roman" w:eastAsia="宋体" w:hAnsi="宋体" w:cs="宋体" w:hint="eastAsia"/>
                <w:kern w:val="0"/>
                <w:szCs w:val="21"/>
              </w:rPr>
              <w:t>升）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590" w:rsidRPr="005711F3" w:rsidRDefault="000A2590" w:rsidP="005711F3">
            <w:pPr>
              <w:jc w:val="center"/>
              <w:rPr>
                <w:rFonts w:ascii="Times New Roman" w:eastAsia="宋体" w:hAnsi="宋体" w:cs="Times New Roman"/>
                <w:szCs w:val="21"/>
                <w:u w:val="single"/>
              </w:rPr>
            </w:pPr>
          </w:p>
        </w:tc>
      </w:tr>
    </w:tbl>
    <w:p w:rsidR="005E4B83" w:rsidRPr="005711F3" w:rsidRDefault="00BC3C10">
      <w:bookmarkStart w:id="0" w:name="_GoBack"/>
      <w:bookmarkEnd w:id="0"/>
    </w:p>
    <w:sectPr w:rsidR="005E4B83" w:rsidRPr="00571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C5FDF"/>
    <w:multiLevelType w:val="singleLevel"/>
    <w:tmpl w:val="997C5FD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F3"/>
    <w:rsid w:val="000A0520"/>
    <w:rsid w:val="000A2590"/>
    <w:rsid w:val="000B782A"/>
    <w:rsid w:val="001C2BB1"/>
    <w:rsid w:val="002327DC"/>
    <w:rsid w:val="00270F26"/>
    <w:rsid w:val="002A46D2"/>
    <w:rsid w:val="003324A9"/>
    <w:rsid w:val="0037625D"/>
    <w:rsid w:val="005711F3"/>
    <w:rsid w:val="00623C4E"/>
    <w:rsid w:val="00697576"/>
    <w:rsid w:val="008328D9"/>
    <w:rsid w:val="009461B2"/>
    <w:rsid w:val="00A16BDB"/>
    <w:rsid w:val="00B85796"/>
    <w:rsid w:val="00BB7176"/>
    <w:rsid w:val="00BC3C10"/>
    <w:rsid w:val="00BD5DB7"/>
    <w:rsid w:val="00C468C3"/>
    <w:rsid w:val="00E8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伍伟兴</dc:creator>
  <cp:lastModifiedBy>伍伟兴</cp:lastModifiedBy>
  <cp:revision>20</cp:revision>
  <cp:lastPrinted>2025-06-19T04:01:00Z</cp:lastPrinted>
  <dcterms:created xsi:type="dcterms:W3CDTF">2025-06-18T08:16:00Z</dcterms:created>
  <dcterms:modified xsi:type="dcterms:W3CDTF">2025-06-23T05:17:00Z</dcterms:modified>
</cp:coreProperties>
</file>