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14A" w:rsidRPr="00211234" w:rsidRDefault="0062214A" w:rsidP="0062214A">
      <w:pPr>
        <w:pStyle w:val="A5"/>
        <w:spacing w:line="360" w:lineRule="auto"/>
        <w:jc w:val="left"/>
        <w:rPr>
          <w:rFonts w:ascii="黑体" w:eastAsia="黑体" w:hAnsi="黑体" w:cs="黑体"/>
          <w:sz w:val="30"/>
          <w:szCs w:val="30"/>
        </w:rPr>
      </w:pPr>
      <w:r w:rsidRPr="00211234">
        <w:rPr>
          <w:rFonts w:ascii="黑体" w:eastAsia="黑体" w:hAnsi="黑体" w:cs="黑体" w:hint="eastAsia"/>
          <w:sz w:val="30"/>
          <w:szCs w:val="30"/>
        </w:rPr>
        <w:t>附件</w:t>
      </w:r>
      <w:r w:rsidRPr="00DA482C">
        <w:rPr>
          <w:rFonts w:ascii="黑体" w:eastAsia="黑体" w:hAnsi="黑体" w:cs="黑体"/>
          <w:sz w:val="30"/>
          <w:szCs w:val="30"/>
        </w:rPr>
        <w:t>1</w:t>
      </w:r>
    </w:p>
    <w:p w:rsidR="0062214A" w:rsidRDefault="0062214A" w:rsidP="0062214A">
      <w:pPr>
        <w:pStyle w:val="A5"/>
        <w:spacing w:line="54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“加强师德师风建设 做新时代党和人民满意</w:t>
      </w:r>
    </w:p>
    <w:p w:rsidR="0062214A" w:rsidRDefault="0062214A" w:rsidP="0062214A">
      <w:pPr>
        <w:pStyle w:val="A5"/>
        <w:spacing w:line="54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的好老师</w:t>
      </w:r>
      <w:proofErr w:type="gramStart"/>
      <w:r>
        <w:rPr>
          <w:rFonts w:ascii="方正小标宋简体" w:eastAsia="方正小标宋简体" w:hAnsi="方正小标宋简体" w:cs="方正小标宋简体" w:hint="eastAsia"/>
          <w:sz w:val="36"/>
          <w:szCs w:val="36"/>
        </w:rPr>
        <w:t>”</w:t>
      </w:r>
      <w:proofErr w:type="gramEnd"/>
      <w:r>
        <w:rPr>
          <w:rFonts w:ascii="方正小标宋简体" w:eastAsia="方正小标宋简体" w:hAnsi="方正小标宋简体" w:cs="方正小标宋简体" w:hint="eastAsia"/>
          <w:sz w:val="36"/>
          <w:szCs w:val="36"/>
        </w:rPr>
        <w:t>网络培训示范班培训方案</w:t>
      </w:r>
    </w:p>
    <w:p w:rsidR="0062214A" w:rsidRDefault="0062214A" w:rsidP="0062214A">
      <w:pPr>
        <w:pStyle w:val="A5"/>
        <w:spacing w:line="360" w:lineRule="auto"/>
        <w:ind w:left="5250" w:firstLine="600"/>
        <w:rPr>
          <w:rFonts w:ascii="黑体" w:eastAsia="黑体" w:hAnsi="黑体" w:cs="黑体"/>
          <w:sz w:val="30"/>
          <w:szCs w:val="30"/>
        </w:rPr>
      </w:pPr>
    </w:p>
    <w:p w:rsidR="0062214A" w:rsidRDefault="0062214A" w:rsidP="0062214A">
      <w:pPr>
        <w:pStyle w:val="A5"/>
        <w:tabs>
          <w:tab w:val="left" w:pos="3119"/>
        </w:tabs>
        <w:spacing w:line="540" w:lineRule="exact"/>
        <w:ind w:firstLine="601"/>
        <w:rPr>
          <w:rFonts w:ascii="仿宋" w:eastAsia="仿宋" w:hAnsi="仿宋" w:cs="仿宋"/>
          <w:sz w:val="32"/>
          <w:szCs w:val="32"/>
        </w:rPr>
      </w:pPr>
      <w:r>
        <w:rPr>
          <w:rFonts w:eastAsia="方正仿宋简体" w:cs="Times New Roman"/>
          <w:sz w:val="32"/>
          <w:szCs w:val="32"/>
          <w:lang w:val="zh-TW" w:eastAsia="zh-TW"/>
        </w:rPr>
        <w:t>根据教育部教师工作司依托国家教育行政学院中国教育干部网络学院开展</w:t>
      </w:r>
      <w:r>
        <w:rPr>
          <w:rFonts w:eastAsia="方正仿宋简体" w:cs="Times New Roman"/>
          <w:sz w:val="32"/>
          <w:szCs w:val="32"/>
        </w:rPr>
        <w:t>“</w:t>
      </w:r>
      <w:r>
        <w:rPr>
          <w:rFonts w:eastAsia="方正仿宋简体" w:cs="Times New Roman"/>
          <w:sz w:val="32"/>
          <w:szCs w:val="32"/>
          <w:lang w:val="zh-TW" w:eastAsia="zh-TW"/>
        </w:rPr>
        <w:t>加强师德师风建设</w:t>
      </w:r>
      <w:r>
        <w:rPr>
          <w:rFonts w:eastAsia="方正仿宋简体" w:cs="Times New Roman"/>
          <w:sz w:val="32"/>
          <w:szCs w:val="32"/>
          <w:lang w:val="zh-TW" w:eastAsia="zh-TW"/>
        </w:rPr>
        <w:t xml:space="preserve"> </w:t>
      </w:r>
      <w:r>
        <w:rPr>
          <w:rFonts w:eastAsia="方正仿宋简体" w:cs="Times New Roman"/>
          <w:sz w:val="32"/>
          <w:szCs w:val="32"/>
          <w:lang w:val="zh-TW" w:eastAsia="zh-TW"/>
        </w:rPr>
        <w:t>做新时代党和人民满意的好老师</w:t>
      </w:r>
      <w:r>
        <w:rPr>
          <w:rFonts w:eastAsia="方正仿宋简体" w:cs="Times New Roman"/>
          <w:sz w:val="32"/>
          <w:szCs w:val="32"/>
        </w:rPr>
        <w:t>”</w:t>
      </w:r>
      <w:r>
        <w:rPr>
          <w:rFonts w:eastAsia="方正仿宋简体" w:cs="Times New Roman"/>
          <w:sz w:val="32"/>
          <w:szCs w:val="32"/>
          <w:lang w:val="zh-TW" w:eastAsia="zh-TW"/>
        </w:rPr>
        <w:t>网络培训示范班（以下简称</w:t>
      </w:r>
      <w:r>
        <w:rPr>
          <w:rFonts w:eastAsia="方正仿宋简体" w:cs="Times New Roman"/>
          <w:sz w:val="32"/>
          <w:szCs w:val="32"/>
          <w:lang w:val="zh-TW" w:eastAsia="zh-TW"/>
        </w:rPr>
        <w:t>“</w:t>
      </w:r>
      <w:r>
        <w:rPr>
          <w:rFonts w:eastAsia="方正仿宋简体" w:cs="Times New Roman"/>
          <w:sz w:val="32"/>
          <w:szCs w:val="32"/>
          <w:lang w:val="zh-TW" w:eastAsia="zh-TW"/>
        </w:rPr>
        <w:t>示范班</w:t>
      </w:r>
      <w:r>
        <w:rPr>
          <w:rFonts w:eastAsia="方正仿宋简体" w:cs="Times New Roman"/>
          <w:sz w:val="32"/>
          <w:szCs w:val="32"/>
          <w:lang w:val="zh-TW" w:eastAsia="zh-TW"/>
        </w:rPr>
        <w:t>”</w:t>
      </w:r>
      <w:r>
        <w:rPr>
          <w:rFonts w:eastAsia="方正仿宋简体" w:cs="Times New Roman"/>
          <w:sz w:val="32"/>
          <w:szCs w:val="32"/>
          <w:lang w:val="zh-TW" w:eastAsia="zh-TW"/>
        </w:rPr>
        <w:t>）的部署和安排，为保证示范班培训的顺利开展，特制订本方案。</w:t>
      </w:r>
    </w:p>
    <w:p w:rsidR="0062214A" w:rsidRDefault="0062214A" w:rsidP="0062214A">
      <w:pPr>
        <w:pStyle w:val="A5"/>
        <w:spacing w:line="540" w:lineRule="exact"/>
        <w:ind w:firstLine="601"/>
        <w:rPr>
          <w:rFonts w:ascii="黑体" w:eastAsia="黑体" w:hAnsi="黑体" w:cs="黑体"/>
          <w:sz w:val="32"/>
          <w:szCs w:val="32"/>
          <w:lang w:val="zh-TW" w:eastAsia="zh-TW"/>
        </w:rPr>
      </w:pPr>
      <w:r>
        <w:rPr>
          <w:rFonts w:ascii="黑体" w:eastAsia="黑体" w:hAnsi="黑体" w:cs="黑体"/>
          <w:sz w:val="32"/>
          <w:szCs w:val="32"/>
          <w:lang w:val="zh-TW" w:eastAsia="zh-TW"/>
        </w:rPr>
        <w:t>一、培训</w:t>
      </w:r>
      <w:r>
        <w:rPr>
          <w:rFonts w:ascii="黑体" w:eastAsia="黑体" w:hAnsi="黑体" w:cs="黑体" w:hint="eastAsia"/>
          <w:sz w:val="32"/>
          <w:szCs w:val="32"/>
          <w:lang w:val="zh-TW" w:eastAsia="zh-TW"/>
        </w:rPr>
        <w:t>时间与安排</w:t>
      </w:r>
    </w:p>
    <w:p w:rsidR="0062214A" w:rsidRDefault="0062214A" w:rsidP="0062214A">
      <w:pPr>
        <w:pStyle w:val="A5"/>
        <w:tabs>
          <w:tab w:val="left" w:pos="3119"/>
        </w:tabs>
        <w:spacing w:afterLines="50" w:after="156" w:line="540" w:lineRule="exact"/>
        <w:ind w:firstLine="601"/>
        <w:rPr>
          <w:rFonts w:eastAsia="方正仿宋简体" w:cs="Times New Roman"/>
          <w:sz w:val="32"/>
          <w:szCs w:val="32"/>
          <w:lang w:val="zh-TW" w:eastAsia="zh-TW"/>
        </w:rPr>
      </w:pPr>
      <w:r>
        <w:rPr>
          <w:rFonts w:eastAsia="方正仿宋简体" w:cs="Times New Roman"/>
          <w:sz w:val="32"/>
          <w:szCs w:val="32"/>
          <w:lang w:val="zh-TW" w:eastAsia="zh-TW"/>
        </w:rPr>
        <w:t>201</w:t>
      </w:r>
      <w:r>
        <w:rPr>
          <w:rFonts w:eastAsia="方正仿宋简体" w:cs="Times New Roman" w:hint="eastAsia"/>
          <w:sz w:val="32"/>
          <w:szCs w:val="32"/>
        </w:rPr>
        <w:t>8</w:t>
      </w:r>
      <w:r>
        <w:rPr>
          <w:rFonts w:eastAsia="方正仿宋简体" w:cs="Times New Roman"/>
          <w:sz w:val="32"/>
          <w:szCs w:val="32"/>
          <w:lang w:val="zh-TW" w:eastAsia="zh-TW"/>
        </w:rPr>
        <w:t>年</w:t>
      </w:r>
      <w:r>
        <w:rPr>
          <w:rFonts w:eastAsia="方正仿宋简体" w:cs="Times New Roman"/>
          <w:sz w:val="32"/>
          <w:szCs w:val="32"/>
          <w:lang w:val="zh-TW" w:eastAsia="zh-TW"/>
        </w:rPr>
        <w:t>1</w:t>
      </w:r>
      <w:r>
        <w:rPr>
          <w:rFonts w:eastAsia="方正仿宋简体" w:cs="Times New Roman"/>
          <w:sz w:val="32"/>
          <w:szCs w:val="32"/>
          <w:lang w:val="zh-TW" w:eastAsia="zh-TW"/>
        </w:rPr>
        <w:t>月</w:t>
      </w:r>
      <w:r>
        <w:rPr>
          <w:rFonts w:eastAsia="方正仿宋简体" w:cs="Times New Roman" w:hint="eastAsia"/>
          <w:sz w:val="32"/>
          <w:szCs w:val="32"/>
          <w:lang w:val="zh-TW" w:eastAsia="zh-TW"/>
        </w:rPr>
        <w:t>2</w:t>
      </w:r>
      <w:r>
        <w:rPr>
          <w:rFonts w:eastAsia="方正仿宋简体" w:cs="Times New Roman"/>
          <w:sz w:val="32"/>
          <w:szCs w:val="32"/>
          <w:lang w:val="zh-TW" w:eastAsia="zh-TW"/>
        </w:rPr>
        <w:t>日至</w:t>
      </w:r>
      <w:r>
        <w:rPr>
          <w:rFonts w:eastAsia="方正仿宋简体" w:cs="Times New Roman"/>
          <w:sz w:val="32"/>
          <w:szCs w:val="32"/>
          <w:lang w:val="zh-TW" w:eastAsia="zh-TW"/>
        </w:rPr>
        <w:t>2018</w:t>
      </w:r>
      <w:r>
        <w:rPr>
          <w:rFonts w:eastAsia="方正仿宋简体" w:cs="Times New Roman"/>
          <w:sz w:val="32"/>
          <w:szCs w:val="32"/>
          <w:lang w:val="zh-TW" w:eastAsia="zh-TW"/>
        </w:rPr>
        <w:t>年</w:t>
      </w:r>
      <w:r>
        <w:rPr>
          <w:rFonts w:eastAsia="方正仿宋简体" w:cs="Times New Roman"/>
          <w:sz w:val="32"/>
          <w:szCs w:val="32"/>
          <w:lang w:val="zh-TW" w:eastAsia="zh-TW"/>
        </w:rPr>
        <w:t>5</w:t>
      </w:r>
      <w:r>
        <w:rPr>
          <w:rFonts w:eastAsia="方正仿宋简体" w:cs="Times New Roman"/>
          <w:sz w:val="32"/>
          <w:szCs w:val="32"/>
          <w:lang w:val="zh-TW" w:eastAsia="zh-TW"/>
        </w:rPr>
        <w:t>月</w:t>
      </w:r>
      <w:r>
        <w:rPr>
          <w:rFonts w:eastAsia="方正仿宋简体" w:cs="Times New Roman"/>
          <w:sz w:val="32"/>
          <w:szCs w:val="32"/>
          <w:lang w:val="zh-TW" w:eastAsia="zh-TW"/>
        </w:rPr>
        <w:t>31</w:t>
      </w:r>
      <w:r>
        <w:rPr>
          <w:rFonts w:eastAsia="方正仿宋简体" w:cs="Times New Roman"/>
          <w:sz w:val="32"/>
          <w:szCs w:val="32"/>
          <w:lang w:val="zh-TW" w:eastAsia="zh-TW"/>
        </w:rPr>
        <w:t>日，分三个阶段（春节前筹备，春节后开展），每个阶段的具体时间安排如下：</w:t>
      </w:r>
    </w:p>
    <w:p w:rsidR="0062214A" w:rsidRDefault="0062214A" w:rsidP="0062214A">
      <w:pPr>
        <w:pStyle w:val="A5"/>
        <w:tabs>
          <w:tab w:val="left" w:pos="3119"/>
        </w:tabs>
        <w:spacing w:line="540" w:lineRule="exact"/>
        <w:ind w:firstLine="601"/>
        <w:rPr>
          <w:rFonts w:ascii="黑体" w:eastAsia="黑体" w:hAnsi="黑体" w:cs="黑体"/>
          <w:sz w:val="32"/>
          <w:szCs w:val="32"/>
          <w:lang w:val="zh-TW" w:eastAsia="zh-TW"/>
        </w:rPr>
      </w:pPr>
      <w:r>
        <w:rPr>
          <w:rFonts w:ascii="黑体" w:eastAsia="黑体" w:hAnsi="黑体" w:cs="黑体" w:hint="eastAsia"/>
          <w:sz w:val="32"/>
          <w:szCs w:val="32"/>
          <w:lang w:val="zh-TW" w:eastAsia="zh-TW"/>
        </w:rPr>
        <w:t>二</w:t>
      </w:r>
      <w:r>
        <w:rPr>
          <w:rFonts w:ascii="黑体" w:eastAsia="黑体" w:hAnsi="黑体" w:cs="黑体"/>
          <w:sz w:val="32"/>
          <w:szCs w:val="32"/>
          <w:lang w:val="zh-TW" w:eastAsia="zh-TW"/>
        </w:rPr>
        <w:t>、培训平台</w:t>
      </w:r>
      <w:r>
        <w:rPr>
          <w:rFonts w:ascii="黑体" w:eastAsia="黑体" w:hAnsi="黑体" w:cs="黑体" w:hint="eastAsia"/>
          <w:sz w:val="32"/>
          <w:szCs w:val="32"/>
          <w:lang w:val="zh-TW" w:eastAsia="zh-TW"/>
        </w:rPr>
        <w:t>使用</w:t>
      </w:r>
    </w:p>
    <w:p w:rsidR="0062214A" w:rsidRPr="00DA482C" w:rsidRDefault="0062214A" w:rsidP="0062214A">
      <w:pPr>
        <w:pStyle w:val="A5"/>
        <w:tabs>
          <w:tab w:val="left" w:pos="3119"/>
        </w:tabs>
        <w:spacing w:line="540" w:lineRule="exact"/>
        <w:ind w:firstLine="601"/>
        <w:rPr>
          <w:rFonts w:eastAsia="PMingLiU" w:cs="Times New Roman"/>
          <w:sz w:val="32"/>
          <w:szCs w:val="32"/>
          <w:lang w:val="zh-TW" w:eastAsia="zh-TW"/>
        </w:rPr>
      </w:pPr>
      <w:r>
        <w:rPr>
          <w:rFonts w:eastAsia="方正仿宋简体" w:cs="Times New Roman"/>
          <w:sz w:val="32"/>
          <w:szCs w:val="32"/>
          <w:lang w:val="zh-TW" w:eastAsia="zh-TW"/>
        </w:rPr>
        <w:t>培训启动后</w:t>
      </w:r>
      <w:r>
        <w:rPr>
          <w:rFonts w:eastAsia="方正仿宋简体" w:cs="Times New Roman"/>
          <w:sz w:val="32"/>
          <w:szCs w:val="32"/>
          <w:lang w:val="zh-TW" w:eastAsia="zh-TW"/>
        </w:rPr>
        <w:t>,</w:t>
      </w:r>
      <w:r>
        <w:rPr>
          <w:rFonts w:eastAsia="方正仿宋简体" w:cs="Times New Roman"/>
          <w:sz w:val="32"/>
          <w:szCs w:val="32"/>
          <w:lang w:val="zh-TW" w:eastAsia="zh-TW"/>
        </w:rPr>
        <w:t>参训学员在中国教育干部网络学院（</w:t>
      </w:r>
      <w:r>
        <w:rPr>
          <w:rFonts w:eastAsia="方正仿宋简体" w:cs="Times New Roman"/>
          <w:sz w:val="32"/>
          <w:szCs w:val="32"/>
          <w:lang w:val="zh-TW" w:eastAsia="zh-TW"/>
        </w:rPr>
        <w:t>www.enaea.edu.cn</w:t>
      </w:r>
      <w:r>
        <w:rPr>
          <w:rFonts w:eastAsia="方正仿宋简体" w:cs="Times New Roman"/>
          <w:sz w:val="32"/>
          <w:szCs w:val="32"/>
          <w:lang w:val="zh-TW" w:eastAsia="zh-TW"/>
        </w:rPr>
        <w:t>）进行实名注册，登录后使用学习卡参加学习（已注册过的学员可直接登录并使用学习卡）。</w:t>
      </w:r>
    </w:p>
    <w:tbl>
      <w:tblPr>
        <w:tblStyle w:val="TableNormal"/>
        <w:tblW w:w="0" w:type="auto"/>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000" w:firstRow="0" w:lastRow="0" w:firstColumn="0" w:lastColumn="0" w:noHBand="0" w:noVBand="0"/>
      </w:tblPr>
      <w:tblGrid>
        <w:gridCol w:w="1470"/>
        <w:gridCol w:w="2594"/>
        <w:gridCol w:w="4464"/>
      </w:tblGrid>
      <w:tr w:rsidR="0062214A" w:rsidRPr="00851162" w:rsidTr="00CF3ABD">
        <w:trPr>
          <w:trHeight w:val="350"/>
          <w:jc w:val="center"/>
        </w:trPr>
        <w:tc>
          <w:tcPr>
            <w:tcW w:w="14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Pr="00851162" w:rsidRDefault="0062214A" w:rsidP="00CF3ABD">
            <w:pPr>
              <w:widowControl/>
              <w:jc w:val="center"/>
              <w:rPr>
                <w:rFonts w:eastAsia="方正仿宋简体"/>
                <w:color w:val="000000"/>
                <w:szCs w:val="21"/>
              </w:rPr>
            </w:pPr>
            <w:r w:rsidRPr="00851162">
              <w:rPr>
                <w:rFonts w:eastAsia="方正仿宋简体"/>
                <w:b/>
                <w:bCs/>
                <w:color w:val="000000"/>
                <w:sz w:val="24"/>
                <w:szCs w:val="24"/>
                <w:lang w:val="zh-TW" w:eastAsia="zh-TW"/>
              </w:rPr>
              <w:t>培训阶段</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Pr="00851162" w:rsidRDefault="0062214A" w:rsidP="00CF3ABD">
            <w:pPr>
              <w:widowControl/>
              <w:jc w:val="center"/>
              <w:rPr>
                <w:rFonts w:eastAsia="方正仿宋简体"/>
                <w:color w:val="000000"/>
                <w:szCs w:val="21"/>
              </w:rPr>
            </w:pPr>
            <w:r w:rsidRPr="00851162">
              <w:rPr>
                <w:rFonts w:eastAsia="方正仿宋简体"/>
                <w:b/>
                <w:bCs/>
                <w:color w:val="000000"/>
                <w:sz w:val="24"/>
                <w:szCs w:val="24"/>
                <w:lang w:val="zh-TW" w:eastAsia="zh-TW"/>
              </w:rPr>
              <w:t>参考时间</w:t>
            </w:r>
          </w:p>
        </w:tc>
        <w:tc>
          <w:tcPr>
            <w:tcW w:w="44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Pr="00851162" w:rsidRDefault="0062214A" w:rsidP="00CF3ABD">
            <w:pPr>
              <w:widowControl/>
              <w:jc w:val="center"/>
              <w:rPr>
                <w:rFonts w:eastAsia="方正仿宋简体"/>
                <w:color w:val="000000"/>
                <w:szCs w:val="21"/>
              </w:rPr>
            </w:pPr>
            <w:r w:rsidRPr="00851162">
              <w:rPr>
                <w:rFonts w:eastAsia="方正仿宋简体"/>
                <w:b/>
                <w:bCs/>
                <w:color w:val="000000"/>
                <w:sz w:val="24"/>
                <w:szCs w:val="24"/>
                <w:lang w:val="zh-TW" w:eastAsia="zh-TW"/>
              </w:rPr>
              <w:t>工作内容</w:t>
            </w:r>
          </w:p>
        </w:tc>
      </w:tr>
      <w:tr w:rsidR="0062214A" w:rsidRPr="00851162" w:rsidTr="00CF3ABD">
        <w:trPr>
          <w:trHeight w:val="1212"/>
          <w:jc w:val="center"/>
        </w:trPr>
        <w:tc>
          <w:tcPr>
            <w:tcW w:w="14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Pr="00851162" w:rsidRDefault="0062214A" w:rsidP="00CF3ABD">
            <w:pPr>
              <w:spacing w:line="400" w:lineRule="exact"/>
              <w:jc w:val="center"/>
              <w:rPr>
                <w:rFonts w:eastAsia="方正仿宋简体"/>
                <w:color w:val="000000"/>
                <w:szCs w:val="21"/>
              </w:rPr>
            </w:pPr>
            <w:r w:rsidRPr="00851162">
              <w:rPr>
                <w:rFonts w:eastAsia="方正仿宋简体"/>
                <w:color w:val="000000"/>
                <w:sz w:val="24"/>
                <w:szCs w:val="24"/>
                <w:lang w:val="zh-TW" w:eastAsia="zh-TW"/>
              </w:rPr>
              <w:t>筹备阶段</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Pr="00851162" w:rsidRDefault="0062214A" w:rsidP="00CF3ABD">
            <w:pPr>
              <w:spacing w:line="400" w:lineRule="exact"/>
              <w:jc w:val="center"/>
              <w:rPr>
                <w:rFonts w:eastAsia="方正仿宋简体"/>
                <w:color w:val="000000"/>
                <w:sz w:val="24"/>
                <w:szCs w:val="24"/>
              </w:rPr>
            </w:pPr>
            <w:r w:rsidRPr="00851162">
              <w:rPr>
                <w:rFonts w:eastAsia="方正仿宋简体"/>
                <w:color w:val="000000"/>
                <w:sz w:val="24"/>
                <w:szCs w:val="24"/>
              </w:rPr>
              <w:t>201</w:t>
            </w:r>
            <w:r w:rsidRPr="00851162">
              <w:rPr>
                <w:rFonts w:eastAsia="方正仿宋简体" w:hint="eastAsia"/>
                <w:color w:val="000000"/>
                <w:sz w:val="24"/>
                <w:szCs w:val="24"/>
              </w:rPr>
              <w:t>8</w:t>
            </w:r>
            <w:r w:rsidRPr="00851162">
              <w:rPr>
                <w:rFonts w:eastAsia="方正仿宋简体"/>
                <w:color w:val="000000"/>
                <w:sz w:val="24"/>
                <w:szCs w:val="24"/>
                <w:lang w:val="zh-TW" w:eastAsia="zh-TW"/>
              </w:rPr>
              <w:t>年</w:t>
            </w:r>
            <w:r w:rsidRPr="00851162">
              <w:rPr>
                <w:rFonts w:eastAsia="方正仿宋简体"/>
                <w:color w:val="000000"/>
                <w:sz w:val="24"/>
                <w:szCs w:val="24"/>
              </w:rPr>
              <w:t>1</w:t>
            </w:r>
            <w:r w:rsidRPr="00851162">
              <w:rPr>
                <w:rFonts w:eastAsia="方正仿宋简体"/>
                <w:color w:val="000000"/>
                <w:sz w:val="24"/>
                <w:szCs w:val="24"/>
                <w:lang w:val="zh-TW" w:eastAsia="zh-TW"/>
              </w:rPr>
              <w:t>月</w:t>
            </w:r>
            <w:r w:rsidRPr="00851162">
              <w:rPr>
                <w:rFonts w:eastAsia="方正仿宋简体"/>
                <w:color w:val="000000"/>
                <w:sz w:val="24"/>
                <w:szCs w:val="24"/>
                <w:lang w:val="zh-TW" w:eastAsia="zh-TW"/>
              </w:rPr>
              <w:t>2</w:t>
            </w:r>
            <w:r w:rsidRPr="00851162">
              <w:rPr>
                <w:rFonts w:eastAsia="方正仿宋简体"/>
                <w:color w:val="000000"/>
                <w:sz w:val="24"/>
                <w:szCs w:val="24"/>
                <w:lang w:val="zh-TW" w:eastAsia="zh-TW"/>
              </w:rPr>
              <w:t>日至</w:t>
            </w:r>
          </w:p>
          <w:p w:rsidR="0062214A" w:rsidRPr="00851162" w:rsidRDefault="0062214A" w:rsidP="00CF3ABD">
            <w:pPr>
              <w:spacing w:line="400" w:lineRule="exact"/>
              <w:jc w:val="center"/>
              <w:rPr>
                <w:rFonts w:eastAsia="方正仿宋简体"/>
                <w:color w:val="000000"/>
                <w:szCs w:val="21"/>
              </w:rPr>
            </w:pPr>
            <w:r w:rsidRPr="00851162">
              <w:rPr>
                <w:rFonts w:eastAsia="方正仿宋简体"/>
                <w:color w:val="000000"/>
                <w:sz w:val="24"/>
                <w:szCs w:val="24"/>
              </w:rPr>
              <w:t>2018</w:t>
            </w:r>
            <w:r w:rsidRPr="00851162">
              <w:rPr>
                <w:rFonts w:eastAsia="方正仿宋简体"/>
                <w:color w:val="000000"/>
                <w:sz w:val="24"/>
                <w:szCs w:val="24"/>
                <w:lang w:val="zh-TW" w:eastAsia="zh-TW"/>
              </w:rPr>
              <w:t>年</w:t>
            </w:r>
            <w:r w:rsidRPr="00851162">
              <w:rPr>
                <w:rFonts w:eastAsia="方正仿宋简体"/>
                <w:color w:val="000000"/>
                <w:sz w:val="24"/>
                <w:szCs w:val="24"/>
              </w:rPr>
              <w:t>1</w:t>
            </w:r>
            <w:r w:rsidRPr="00851162">
              <w:rPr>
                <w:rFonts w:eastAsia="方正仿宋简体"/>
                <w:color w:val="000000"/>
                <w:sz w:val="24"/>
                <w:szCs w:val="24"/>
                <w:lang w:val="zh-TW" w:eastAsia="zh-TW"/>
              </w:rPr>
              <w:t>月</w:t>
            </w:r>
            <w:r w:rsidRPr="00851162">
              <w:rPr>
                <w:rFonts w:eastAsia="方正仿宋简体"/>
                <w:color w:val="000000"/>
                <w:sz w:val="24"/>
                <w:szCs w:val="24"/>
              </w:rPr>
              <w:t>31</w:t>
            </w:r>
            <w:r w:rsidRPr="00851162">
              <w:rPr>
                <w:rFonts w:eastAsia="方正仿宋简体"/>
                <w:color w:val="000000"/>
                <w:sz w:val="24"/>
                <w:szCs w:val="24"/>
                <w:lang w:val="zh-TW" w:eastAsia="zh-TW"/>
              </w:rPr>
              <w:t>日</w:t>
            </w:r>
          </w:p>
        </w:tc>
        <w:tc>
          <w:tcPr>
            <w:tcW w:w="44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Pr="00851162" w:rsidRDefault="0062214A" w:rsidP="00CF3ABD">
            <w:pPr>
              <w:spacing w:line="400" w:lineRule="exact"/>
              <w:rPr>
                <w:rFonts w:eastAsia="方正仿宋简体"/>
                <w:color w:val="000000"/>
                <w:sz w:val="24"/>
                <w:szCs w:val="24"/>
              </w:rPr>
            </w:pPr>
            <w:r w:rsidRPr="00851162">
              <w:rPr>
                <w:rFonts w:eastAsia="方正仿宋简体"/>
                <w:color w:val="000000"/>
                <w:sz w:val="24"/>
                <w:szCs w:val="24"/>
              </w:rPr>
              <w:t>1.</w:t>
            </w:r>
            <w:r w:rsidRPr="00851162">
              <w:rPr>
                <w:rFonts w:eastAsia="方正仿宋简体"/>
                <w:color w:val="000000"/>
                <w:sz w:val="24"/>
                <w:szCs w:val="24"/>
                <w:lang w:val="zh-TW" w:eastAsia="zh-TW"/>
              </w:rPr>
              <w:t>发放培训通知和实施方案</w:t>
            </w:r>
          </w:p>
          <w:p w:rsidR="0062214A" w:rsidRPr="00851162" w:rsidRDefault="0062214A" w:rsidP="00CF3ABD">
            <w:pPr>
              <w:spacing w:line="400" w:lineRule="exact"/>
              <w:rPr>
                <w:rFonts w:eastAsia="方正仿宋简体"/>
                <w:color w:val="000000"/>
                <w:sz w:val="24"/>
                <w:szCs w:val="24"/>
              </w:rPr>
            </w:pPr>
            <w:r w:rsidRPr="00851162">
              <w:rPr>
                <w:rFonts w:eastAsia="方正仿宋简体"/>
                <w:color w:val="000000"/>
                <w:sz w:val="24"/>
                <w:szCs w:val="24"/>
              </w:rPr>
              <w:t>2.</w:t>
            </w:r>
            <w:r w:rsidRPr="00851162">
              <w:rPr>
                <w:rFonts w:eastAsia="方正仿宋简体"/>
                <w:color w:val="000000"/>
                <w:sz w:val="24"/>
                <w:szCs w:val="24"/>
                <w:lang w:val="zh-TW" w:eastAsia="zh-TW"/>
              </w:rPr>
              <w:t>进行培训部署和组织报名</w:t>
            </w:r>
          </w:p>
          <w:p w:rsidR="0062214A" w:rsidRPr="00851162" w:rsidRDefault="0062214A" w:rsidP="00CF3ABD">
            <w:pPr>
              <w:spacing w:line="400" w:lineRule="exact"/>
              <w:rPr>
                <w:rFonts w:eastAsia="方正仿宋简体"/>
                <w:color w:val="000000"/>
                <w:szCs w:val="21"/>
              </w:rPr>
            </w:pPr>
            <w:r w:rsidRPr="00851162">
              <w:rPr>
                <w:rFonts w:eastAsia="方正仿宋简体"/>
                <w:color w:val="000000"/>
                <w:sz w:val="24"/>
                <w:szCs w:val="24"/>
              </w:rPr>
              <w:t>3.</w:t>
            </w:r>
            <w:r w:rsidRPr="00851162">
              <w:rPr>
                <w:rFonts w:eastAsia="方正仿宋简体"/>
                <w:color w:val="000000"/>
                <w:sz w:val="24"/>
                <w:szCs w:val="24"/>
                <w:lang w:val="zh-TW" w:eastAsia="zh-TW"/>
              </w:rPr>
              <w:t>进行训前指导和学习卡发放</w:t>
            </w:r>
          </w:p>
        </w:tc>
      </w:tr>
      <w:tr w:rsidR="0062214A" w:rsidRPr="00851162" w:rsidTr="00CF3ABD">
        <w:trPr>
          <w:trHeight w:val="1612"/>
          <w:jc w:val="center"/>
        </w:trPr>
        <w:tc>
          <w:tcPr>
            <w:tcW w:w="14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Pr="00851162" w:rsidRDefault="0062214A" w:rsidP="00CF3ABD">
            <w:pPr>
              <w:spacing w:line="400" w:lineRule="exact"/>
              <w:jc w:val="center"/>
              <w:rPr>
                <w:rFonts w:eastAsia="方正仿宋简体"/>
                <w:color w:val="000000"/>
                <w:szCs w:val="21"/>
              </w:rPr>
            </w:pPr>
            <w:r w:rsidRPr="00851162">
              <w:rPr>
                <w:rFonts w:eastAsia="方正仿宋简体"/>
                <w:color w:val="000000"/>
                <w:sz w:val="24"/>
                <w:szCs w:val="24"/>
                <w:lang w:val="zh-TW" w:eastAsia="zh-TW"/>
              </w:rPr>
              <w:t>学习阶段</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Pr="00851162" w:rsidRDefault="0062214A" w:rsidP="00CF3ABD">
            <w:pPr>
              <w:spacing w:line="400" w:lineRule="exact"/>
              <w:jc w:val="center"/>
              <w:rPr>
                <w:rFonts w:eastAsia="方正仿宋简体"/>
                <w:color w:val="000000"/>
                <w:sz w:val="24"/>
                <w:szCs w:val="24"/>
              </w:rPr>
            </w:pPr>
            <w:r w:rsidRPr="00851162">
              <w:rPr>
                <w:rFonts w:eastAsia="方正仿宋简体"/>
                <w:color w:val="000000"/>
                <w:sz w:val="24"/>
                <w:szCs w:val="24"/>
              </w:rPr>
              <w:t>2018</w:t>
            </w:r>
            <w:r w:rsidRPr="00851162">
              <w:rPr>
                <w:rFonts w:eastAsia="方正仿宋简体"/>
                <w:color w:val="000000"/>
                <w:sz w:val="24"/>
                <w:szCs w:val="24"/>
                <w:lang w:val="zh-TW" w:eastAsia="zh-TW"/>
              </w:rPr>
              <w:t>年</w:t>
            </w:r>
            <w:r w:rsidRPr="00851162">
              <w:rPr>
                <w:rFonts w:eastAsia="方正仿宋简体"/>
                <w:color w:val="000000"/>
                <w:sz w:val="24"/>
                <w:szCs w:val="24"/>
              </w:rPr>
              <w:t>3</w:t>
            </w:r>
            <w:r w:rsidRPr="00851162">
              <w:rPr>
                <w:rFonts w:eastAsia="方正仿宋简体"/>
                <w:color w:val="000000"/>
                <w:sz w:val="24"/>
                <w:szCs w:val="24"/>
                <w:lang w:val="zh-TW" w:eastAsia="zh-TW"/>
              </w:rPr>
              <w:t>月</w:t>
            </w:r>
            <w:r w:rsidRPr="00851162">
              <w:rPr>
                <w:rFonts w:eastAsia="方正仿宋简体"/>
                <w:color w:val="000000"/>
                <w:sz w:val="24"/>
                <w:szCs w:val="24"/>
              </w:rPr>
              <w:t>5</w:t>
            </w:r>
            <w:r w:rsidRPr="00851162">
              <w:rPr>
                <w:rFonts w:eastAsia="方正仿宋简体"/>
                <w:color w:val="000000"/>
                <w:sz w:val="24"/>
                <w:szCs w:val="24"/>
                <w:lang w:val="zh-TW" w:eastAsia="zh-TW"/>
              </w:rPr>
              <w:t>日至</w:t>
            </w:r>
          </w:p>
          <w:p w:rsidR="0062214A" w:rsidRPr="00851162" w:rsidRDefault="0062214A" w:rsidP="00CF3ABD">
            <w:pPr>
              <w:spacing w:line="400" w:lineRule="exact"/>
              <w:jc w:val="center"/>
              <w:rPr>
                <w:rFonts w:eastAsia="方正仿宋简体"/>
                <w:color w:val="000000"/>
                <w:szCs w:val="21"/>
              </w:rPr>
            </w:pPr>
            <w:r w:rsidRPr="00851162">
              <w:rPr>
                <w:rFonts w:eastAsia="方正仿宋简体"/>
                <w:color w:val="000000"/>
                <w:sz w:val="24"/>
                <w:szCs w:val="24"/>
              </w:rPr>
              <w:t>2018</w:t>
            </w:r>
            <w:r w:rsidRPr="00851162">
              <w:rPr>
                <w:rFonts w:eastAsia="方正仿宋简体"/>
                <w:color w:val="000000"/>
                <w:sz w:val="24"/>
                <w:szCs w:val="24"/>
                <w:lang w:val="zh-TW" w:eastAsia="zh-TW"/>
              </w:rPr>
              <w:t>年</w:t>
            </w:r>
            <w:r w:rsidRPr="00851162">
              <w:rPr>
                <w:rFonts w:eastAsia="方正仿宋简体"/>
                <w:color w:val="000000"/>
                <w:sz w:val="24"/>
                <w:szCs w:val="24"/>
              </w:rPr>
              <w:t>5</w:t>
            </w:r>
            <w:r w:rsidRPr="00851162">
              <w:rPr>
                <w:rFonts w:eastAsia="方正仿宋简体"/>
                <w:color w:val="000000"/>
                <w:sz w:val="24"/>
                <w:szCs w:val="24"/>
                <w:lang w:val="zh-TW" w:eastAsia="zh-TW"/>
              </w:rPr>
              <w:t>月</w:t>
            </w:r>
            <w:r w:rsidRPr="00851162">
              <w:rPr>
                <w:rFonts w:eastAsia="方正仿宋简体"/>
                <w:color w:val="000000"/>
                <w:sz w:val="24"/>
                <w:szCs w:val="24"/>
              </w:rPr>
              <w:t>5</w:t>
            </w:r>
            <w:r w:rsidRPr="00851162">
              <w:rPr>
                <w:rFonts w:eastAsia="方正仿宋简体"/>
                <w:color w:val="000000"/>
                <w:sz w:val="24"/>
                <w:szCs w:val="24"/>
                <w:lang w:val="zh-TW" w:eastAsia="zh-TW"/>
              </w:rPr>
              <w:t>日</w:t>
            </w:r>
          </w:p>
        </w:tc>
        <w:tc>
          <w:tcPr>
            <w:tcW w:w="44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Pr="00851162" w:rsidRDefault="0062214A" w:rsidP="00CF3ABD">
            <w:pPr>
              <w:spacing w:line="400" w:lineRule="exact"/>
              <w:rPr>
                <w:rFonts w:eastAsia="方正仿宋简体"/>
                <w:color w:val="000000"/>
                <w:sz w:val="24"/>
                <w:szCs w:val="24"/>
              </w:rPr>
            </w:pPr>
            <w:r w:rsidRPr="00851162">
              <w:rPr>
                <w:rFonts w:eastAsia="方正仿宋简体"/>
                <w:color w:val="000000"/>
                <w:sz w:val="24"/>
                <w:szCs w:val="24"/>
              </w:rPr>
              <w:t>1.</w:t>
            </w:r>
            <w:r w:rsidRPr="00851162">
              <w:rPr>
                <w:rFonts w:eastAsia="方正仿宋简体"/>
                <w:color w:val="000000"/>
                <w:sz w:val="24"/>
                <w:szCs w:val="24"/>
                <w:lang w:val="zh-TW" w:eastAsia="zh-TW"/>
              </w:rPr>
              <w:t>培训过程监控与管理</w:t>
            </w:r>
          </w:p>
          <w:p w:rsidR="0062214A" w:rsidRPr="00851162" w:rsidRDefault="0062214A" w:rsidP="00CF3ABD">
            <w:pPr>
              <w:spacing w:line="400" w:lineRule="exact"/>
              <w:rPr>
                <w:rFonts w:eastAsia="方正仿宋简体"/>
                <w:color w:val="000000"/>
                <w:szCs w:val="21"/>
              </w:rPr>
            </w:pPr>
            <w:r w:rsidRPr="00851162">
              <w:rPr>
                <w:rFonts w:eastAsia="方正仿宋简体"/>
                <w:color w:val="000000"/>
                <w:sz w:val="24"/>
                <w:szCs w:val="24"/>
              </w:rPr>
              <w:t>2.</w:t>
            </w:r>
            <w:r w:rsidRPr="00851162">
              <w:rPr>
                <w:rFonts w:eastAsia="方正仿宋简体"/>
                <w:color w:val="000000"/>
                <w:sz w:val="24"/>
                <w:szCs w:val="24"/>
                <w:lang w:val="zh-TW" w:eastAsia="zh-TW"/>
              </w:rPr>
              <w:t>参训学员根据计划安排学习任务，完成规定学时视频课程学习，参与交流研讨，撰写心得体会</w:t>
            </w:r>
          </w:p>
        </w:tc>
      </w:tr>
      <w:tr w:rsidR="0062214A" w:rsidRPr="00851162" w:rsidTr="00CF3ABD">
        <w:trPr>
          <w:trHeight w:val="812"/>
          <w:jc w:val="center"/>
        </w:trPr>
        <w:tc>
          <w:tcPr>
            <w:tcW w:w="14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Pr="00851162" w:rsidRDefault="0062214A" w:rsidP="00CF3ABD">
            <w:pPr>
              <w:spacing w:line="400" w:lineRule="exact"/>
              <w:jc w:val="center"/>
              <w:rPr>
                <w:rFonts w:eastAsia="方正仿宋简体"/>
                <w:color w:val="000000"/>
                <w:szCs w:val="21"/>
              </w:rPr>
            </w:pPr>
            <w:r w:rsidRPr="00851162">
              <w:rPr>
                <w:rFonts w:eastAsia="方正仿宋简体"/>
                <w:color w:val="000000"/>
                <w:sz w:val="24"/>
                <w:szCs w:val="24"/>
                <w:lang w:val="zh-TW" w:eastAsia="zh-TW"/>
              </w:rPr>
              <w:t>总结阶段</w:t>
            </w:r>
          </w:p>
        </w:tc>
        <w:tc>
          <w:tcPr>
            <w:tcW w:w="2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Pr="00851162" w:rsidRDefault="0062214A" w:rsidP="00CF3ABD">
            <w:pPr>
              <w:spacing w:line="400" w:lineRule="exact"/>
              <w:jc w:val="center"/>
              <w:rPr>
                <w:rFonts w:eastAsia="方正仿宋简体"/>
                <w:color w:val="000000"/>
                <w:sz w:val="24"/>
                <w:szCs w:val="24"/>
              </w:rPr>
            </w:pPr>
            <w:r w:rsidRPr="00851162">
              <w:rPr>
                <w:rFonts w:eastAsia="方正仿宋简体"/>
                <w:color w:val="000000"/>
                <w:sz w:val="24"/>
                <w:szCs w:val="24"/>
              </w:rPr>
              <w:t>2018</w:t>
            </w:r>
            <w:r w:rsidRPr="00851162">
              <w:rPr>
                <w:rFonts w:eastAsia="方正仿宋简体"/>
                <w:color w:val="000000"/>
                <w:sz w:val="24"/>
                <w:szCs w:val="24"/>
                <w:lang w:val="zh-TW" w:eastAsia="zh-TW"/>
              </w:rPr>
              <w:t>年</w:t>
            </w:r>
            <w:r w:rsidRPr="00851162">
              <w:rPr>
                <w:rFonts w:eastAsia="方正仿宋简体"/>
                <w:color w:val="000000"/>
                <w:sz w:val="24"/>
                <w:szCs w:val="24"/>
              </w:rPr>
              <w:t>5</w:t>
            </w:r>
            <w:r w:rsidRPr="00851162">
              <w:rPr>
                <w:rFonts w:eastAsia="方正仿宋简体"/>
                <w:color w:val="000000"/>
                <w:sz w:val="24"/>
                <w:szCs w:val="24"/>
                <w:lang w:val="zh-TW" w:eastAsia="zh-TW"/>
              </w:rPr>
              <w:t>月</w:t>
            </w:r>
            <w:r w:rsidRPr="00851162">
              <w:rPr>
                <w:rFonts w:eastAsia="方正仿宋简体"/>
                <w:color w:val="000000"/>
                <w:sz w:val="24"/>
                <w:szCs w:val="24"/>
              </w:rPr>
              <w:t>6</w:t>
            </w:r>
            <w:r w:rsidRPr="00851162">
              <w:rPr>
                <w:rFonts w:eastAsia="方正仿宋简体"/>
                <w:color w:val="000000"/>
                <w:sz w:val="24"/>
                <w:szCs w:val="24"/>
                <w:lang w:val="zh-TW" w:eastAsia="zh-TW"/>
              </w:rPr>
              <w:t>日至</w:t>
            </w:r>
          </w:p>
          <w:p w:rsidR="0062214A" w:rsidRPr="00851162" w:rsidRDefault="0062214A" w:rsidP="00CF3ABD">
            <w:pPr>
              <w:spacing w:line="400" w:lineRule="exact"/>
              <w:jc w:val="center"/>
              <w:rPr>
                <w:rFonts w:eastAsia="方正仿宋简体"/>
                <w:color w:val="000000"/>
                <w:szCs w:val="21"/>
              </w:rPr>
            </w:pPr>
            <w:r w:rsidRPr="00851162">
              <w:rPr>
                <w:rFonts w:eastAsia="方正仿宋简体"/>
                <w:color w:val="000000"/>
                <w:sz w:val="24"/>
                <w:szCs w:val="24"/>
              </w:rPr>
              <w:t>2018</w:t>
            </w:r>
            <w:r w:rsidRPr="00851162">
              <w:rPr>
                <w:rFonts w:eastAsia="方正仿宋简体"/>
                <w:color w:val="000000"/>
                <w:sz w:val="24"/>
                <w:szCs w:val="24"/>
                <w:lang w:val="zh-TW" w:eastAsia="zh-TW"/>
              </w:rPr>
              <w:t>年</w:t>
            </w:r>
            <w:r w:rsidRPr="00851162">
              <w:rPr>
                <w:rFonts w:eastAsia="方正仿宋简体"/>
                <w:color w:val="000000"/>
                <w:sz w:val="24"/>
                <w:szCs w:val="24"/>
              </w:rPr>
              <w:t>5</w:t>
            </w:r>
            <w:r w:rsidRPr="00851162">
              <w:rPr>
                <w:rFonts w:eastAsia="方正仿宋简体"/>
                <w:color w:val="000000"/>
                <w:sz w:val="24"/>
                <w:szCs w:val="24"/>
                <w:lang w:val="zh-TW" w:eastAsia="zh-TW"/>
              </w:rPr>
              <w:t>月</w:t>
            </w:r>
            <w:r w:rsidRPr="00851162">
              <w:rPr>
                <w:rFonts w:eastAsia="方正仿宋简体"/>
                <w:color w:val="000000"/>
                <w:sz w:val="24"/>
                <w:szCs w:val="24"/>
              </w:rPr>
              <w:t>31</w:t>
            </w:r>
            <w:r w:rsidRPr="00851162">
              <w:rPr>
                <w:rFonts w:eastAsia="方正仿宋简体"/>
                <w:color w:val="000000"/>
                <w:sz w:val="24"/>
                <w:szCs w:val="24"/>
                <w:lang w:val="zh-TW" w:eastAsia="zh-TW"/>
              </w:rPr>
              <w:t>日</w:t>
            </w:r>
          </w:p>
        </w:tc>
        <w:tc>
          <w:tcPr>
            <w:tcW w:w="44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Pr="00851162" w:rsidRDefault="0062214A" w:rsidP="00CF3ABD">
            <w:pPr>
              <w:spacing w:line="400" w:lineRule="exact"/>
              <w:rPr>
                <w:rFonts w:eastAsia="方正仿宋简体"/>
                <w:color w:val="000000"/>
                <w:sz w:val="24"/>
                <w:szCs w:val="24"/>
              </w:rPr>
            </w:pPr>
            <w:r w:rsidRPr="00851162">
              <w:rPr>
                <w:rFonts w:eastAsia="方正仿宋简体"/>
                <w:color w:val="000000"/>
                <w:sz w:val="24"/>
                <w:szCs w:val="24"/>
              </w:rPr>
              <w:t>1.</w:t>
            </w:r>
            <w:r w:rsidRPr="00851162">
              <w:rPr>
                <w:rFonts w:eastAsia="方正仿宋简体"/>
                <w:color w:val="000000"/>
                <w:sz w:val="24"/>
                <w:szCs w:val="24"/>
                <w:lang w:val="zh-TW" w:eastAsia="zh-TW"/>
              </w:rPr>
              <w:t>提交培训简报、培训总结</w:t>
            </w:r>
          </w:p>
          <w:p w:rsidR="0062214A" w:rsidRPr="00851162" w:rsidRDefault="0062214A" w:rsidP="00CF3ABD">
            <w:pPr>
              <w:spacing w:line="400" w:lineRule="exact"/>
              <w:rPr>
                <w:rFonts w:eastAsia="方正仿宋简体"/>
                <w:color w:val="000000"/>
                <w:szCs w:val="21"/>
              </w:rPr>
            </w:pPr>
            <w:r w:rsidRPr="00851162">
              <w:rPr>
                <w:rFonts w:eastAsia="方正仿宋简体"/>
                <w:color w:val="000000"/>
                <w:sz w:val="24"/>
                <w:szCs w:val="24"/>
              </w:rPr>
              <w:t>2.</w:t>
            </w:r>
            <w:r w:rsidRPr="00851162">
              <w:rPr>
                <w:rFonts w:eastAsia="方正仿宋简体"/>
                <w:color w:val="000000"/>
                <w:sz w:val="24"/>
                <w:szCs w:val="24"/>
                <w:lang w:val="zh-TW" w:eastAsia="zh-TW"/>
              </w:rPr>
              <w:t>培训评估</w:t>
            </w:r>
          </w:p>
        </w:tc>
      </w:tr>
    </w:tbl>
    <w:p w:rsidR="0062214A" w:rsidRDefault="0062214A" w:rsidP="0062214A">
      <w:pPr>
        <w:pStyle w:val="A5"/>
        <w:spacing w:line="540" w:lineRule="exact"/>
        <w:ind w:firstLineChars="200" w:firstLine="640"/>
        <w:rPr>
          <w:rFonts w:ascii="黑体" w:eastAsia="PMingLiU" w:hAnsi="黑体" w:cs="黑体"/>
          <w:sz w:val="32"/>
          <w:szCs w:val="32"/>
          <w:lang w:val="zh-TW" w:eastAsia="zh-TW"/>
        </w:rPr>
      </w:pPr>
      <w:r>
        <w:rPr>
          <w:rFonts w:ascii="黑体" w:eastAsia="黑体" w:hAnsi="黑体" w:cs="黑体" w:hint="eastAsia"/>
          <w:sz w:val="32"/>
          <w:szCs w:val="32"/>
          <w:lang w:val="zh-TW" w:eastAsia="zh-TW"/>
        </w:rPr>
        <w:t>三</w:t>
      </w:r>
      <w:r>
        <w:rPr>
          <w:rFonts w:ascii="黑体" w:eastAsia="黑体" w:hAnsi="黑体" w:cs="黑体"/>
          <w:sz w:val="32"/>
          <w:szCs w:val="32"/>
          <w:lang w:val="zh-TW" w:eastAsia="zh-TW"/>
        </w:rPr>
        <w:t>、培训内容</w:t>
      </w:r>
      <w:r>
        <w:rPr>
          <w:rFonts w:ascii="黑体" w:eastAsia="黑体" w:hAnsi="黑体" w:cs="黑体" w:hint="eastAsia"/>
          <w:sz w:val="32"/>
          <w:szCs w:val="32"/>
          <w:lang w:val="zh-TW" w:eastAsia="zh-TW"/>
        </w:rPr>
        <w:t>与要求</w:t>
      </w:r>
    </w:p>
    <w:p w:rsidR="0062214A" w:rsidRDefault="0062214A" w:rsidP="0062214A">
      <w:pPr>
        <w:pStyle w:val="A5"/>
        <w:tabs>
          <w:tab w:val="left" w:pos="3119"/>
        </w:tabs>
        <w:spacing w:line="540" w:lineRule="exact"/>
        <w:ind w:firstLine="601"/>
        <w:rPr>
          <w:rFonts w:eastAsia="方正仿宋简体" w:cs="Times New Roman"/>
          <w:sz w:val="32"/>
          <w:szCs w:val="32"/>
          <w:lang w:val="zh-TW" w:eastAsia="zh-TW"/>
        </w:rPr>
      </w:pPr>
      <w:r>
        <w:rPr>
          <w:rFonts w:eastAsia="方正仿宋简体" w:cs="Times New Roman"/>
          <w:sz w:val="32"/>
          <w:szCs w:val="32"/>
          <w:lang w:val="zh-TW" w:eastAsia="zh-TW"/>
        </w:rPr>
        <w:lastRenderedPageBreak/>
        <w:t>1.</w:t>
      </w:r>
      <w:r>
        <w:rPr>
          <w:rFonts w:eastAsia="方正仿宋简体" w:cs="Times New Roman"/>
          <w:sz w:val="32"/>
          <w:szCs w:val="32"/>
          <w:lang w:val="zh-TW" w:eastAsia="zh-TW"/>
        </w:rPr>
        <w:t>课程学习</w:t>
      </w:r>
      <w:r>
        <w:rPr>
          <w:rFonts w:eastAsia="方正仿宋简体" w:cs="Times New Roman" w:hint="eastAsia"/>
          <w:sz w:val="32"/>
          <w:szCs w:val="32"/>
          <w:lang w:val="zh-TW" w:eastAsia="zh-TW"/>
        </w:rPr>
        <w:t>环节</w:t>
      </w:r>
    </w:p>
    <w:p w:rsidR="0062214A" w:rsidRDefault="0062214A" w:rsidP="0062214A">
      <w:pPr>
        <w:pStyle w:val="A5"/>
        <w:tabs>
          <w:tab w:val="left" w:pos="3119"/>
        </w:tabs>
        <w:spacing w:line="540" w:lineRule="exact"/>
        <w:ind w:firstLine="601"/>
        <w:rPr>
          <w:rFonts w:ascii="黑体" w:eastAsia="黑体" w:hAnsi="黑体" w:cs="黑体"/>
          <w:sz w:val="32"/>
          <w:szCs w:val="32"/>
          <w:lang w:val="zh-TW" w:eastAsia="zh-TW"/>
        </w:rPr>
      </w:pPr>
      <w:bookmarkStart w:id="0" w:name="_Hlk488997925"/>
      <w:r>
        <w:rPr>
          <w:rFonts w:eastAsia="方正仿宋简体" w:cs="Times New Roman"/>
          <w:sz w:val="32"/>
          <w:szCs w:val="32"/>
          <w:lang w:val="zh-TW" w:eastAsia="zh-TW"/>
        </w:rPr>
        <w:t>围绕</w:t>
      </w:r>
      <w:r>
        <w:rPr>
          <w:rFonts w:eastAsia="方正仿宋简体" w:cs="Times New Roman"/>
          <w:sz w:val="32"/>
          <w:szCs w:val="32"/>
          <w:lang w:val="zh-TW" w:eastAsia="zh-TW"/>
        </w:rPr>
        <w:t>“</w:t>
      </w:r>
      <w:r>
        <w:rPr>
          <w:rFonts w:eastAsia="方正仿宋简体" w:cs="Times New Roman"/>
          <w:sz w:val="32"/>
          <w:szCs w:val="32"/>
          <w:lang w:val="zh-TW" w:eastAsia="zh-TW"/>
        </w:rPr>
        <w:t>了解教育政策</w:t>
      </w:r>
      <w:r>
        <w:rPr>
          <w:rFonts w:eastAsia="方正仿宋简体" w:cs="Times New Roman"/>
          <w:sz w:val="32"/>
          <w:szCs w:val="32"/>
          <w:lang w:val="zh-TW" w:eastAsia="zh-TW"/>
        </w:rPr>
        <w:t xml:space="preserve"> </w:t>
      </w:r>
      <w:r>
        <w:rPr>
          <w:rFonts w:eastAsia="方正仿宋简体" w:cs="Times New Roman"/>
          <w:sz w:val="32"/>
          <w:szCs w:val="32"/>
          <w:lang w:val="zh-TW" w:eastAsia="zh-TW"/>
        </w:rPr>
        <w:t>明确任务方向</w:t>
      </w:r>
      <w:r>
        <w:rPr>
          <w:rFonts w:eastAsia="方正仿宋简体" w:cs="Times New Roman"/>
          <w:sz w:val="32"/>
          <w:szCs w:val="32"/>
          <w:lang w:val="zh-TW" w:eastAsia="zh-TW"/>
        </w:rPr>
        <w:t>”“</w:t>
      </w:r>
      <w:r>
        <w:rPr>
          <w:rFonts w:eastAsia="方正仿宋简体" w:cs="Times New Roman"/>
          <w:sz w:val="32"/>
          <w:szCs w:val="32"/>
          <w:lang w:val="zh-TW" w:eastAsia="zh-TW"/>
        </w:rPr>
        <w:t>遵守职业规范</w:t>
      </w:r>
      <w:r>
        <w:rPr>
          <w:rFonts w:eastAsia="方正仿宋简体" w:cs="Times New Roman"/>
          <w:sz w:val="32"/>
          <w:szCs w:val="32"/>
          <w:lang w:val="zh-TW" w:eastAsia="zh-TW"/>
        </w:rPr>
        <w:t xml:space="preserve"> </w:t>
      </w:r>
      <w:r>
        <w:rPr>
          <w:rFonts w:eastAsia="方正仿宋简体" w:cs="Times New Roman"/>
          <w:sz w:val="32"/>
          <w:szCs w:val="32"/>
          <w:lang w:val="zh-TW" w:eastAsia="zh-TW"/>
        </w:rPr>
        <w:t>约束职业行为</w:t>
      </w:r>
      <w:r>
        <w:rPr>
          <w:rFonts w:eastAsia="方正仿宋简体" w:cs="Times New Roman"/>
          <w:sz w:val="32"/>
          <w:szCs w:val="32"/>
          <w:lang w:val="zh-TW" w:eastAsia="zh-TW"/>
        </w:rPr>
        <w:t>”“</w:t>
      </w:r>
      <w:r>
        <w:rPr>
          <w:rFonts w:eastAsia="方正仿宋简体" w:cs="Times New Roman"/>
          <w:sz w:val="32"/>
          <w:szCs w:val="32"/>
          <w:lang w:val="zh-TW" w:eastAsia="zh-TW"/>
        </w:rPr>
        <w:t>步入师德艺境</w:t>
      </w:r>
      <w:r>
        <w:rPr>
          <w:rFonts w:eastAsia="方正仿宋简体" w:cs="Times New Roman"/>
          <w:sz w:val="32"/>
          <w:szCs w:val="32"/>
          <w:lang w:val="zh-TW" w:eastAsia="zh-TW"/>
        </w:rPr>
        <w:t xml:space="preserve"> </w:t>
      </w:r>
      <w:r>
        <w:rPr>
          <w:rFonts w:eastAsia="方正仿宋简体" w:cs="Times New Roman"/>
          <w:sz w:val="32"/>
          <w:szCs w:val="32"/>
          <w:lang w:val="zh-TW" w:eastAsia="zh-TW"/>
        </w:rPr>
        <w:t>体验教师幸福</w:t>
      </w:r>
      <w:r>
        <w:rPr>
          <w:rFonts w:eastAsia="方正仿宋简体" w:cs="Times New Roman"/>
          <w:sz w:val="32"/>
          <w:szCs w:val="32"/>
          <w:lang w:val="zh-TW" w:eastAsia="zh-TW"/>
        </w:rPr>
        <w:t>”“</w:t>
      </w:r>
      <w:r>
        <w:rPr>
          <w:rFonts w:eastAsia="方正仿宋简体" w:cs="Times New Roman"/>
          <w:sz w:val="32"/>
          <w:szCs w:val="32"/>
          <w:lang w:val="zh-TW" w:eastAsia="zh-TW"/>
        </w:rPr>
        <w:t>强化教师礼仪</w:t>
      </w:r>
      <w:r>
        <w:rPr>
          <w:rFonts w:eastAsia="方正仿宋简体" w:cs="Times New Roman"/>
          <w:sz w:val="32"/>
          <w:szCs w:val="32"/>
          <w:lang w:val="zh-TW" w:eastAsia="zh-TW"/>
        </w:rPr>
        <w:t xml:space="preserve"> </w:t>
      </w:r>
      <w:r>
        <w:rPr>
          <w:rFonts w:eastAsia="方正仿宋简体" w:cs="Times New Roman"/>
          <w:sz w:val="32"/>
          <w:szCs w:val="32"/>
          <w:lang w:val="zh-TW" w:eastAsia="zh-TW"/>
        </w:rPr>
        <w:t>塑造美丽形象</w:t>
      </w:r>
      <w:r>
        <w:rPr>
          <w:rFonts w:eastAsia="方正仿宋简体" w:cs="Times New Roman"/>
          <w:sz w:val="32"/>
          <w:szCs w:val="32"/>
          <w:lang w:val="zh-TW" w:eastAsia="zh-TW"/>
        </w:rPr>
        <w:t>”“</w:t>
      </w:r>
      <w:r>
        <w:rPr>
          <w:rFonts w:eastAsia="方正仿宋简体" w:cs="Times New Roman"/>
          <w:sz w:val="32"/>
          <w:szCs w:val="32"/>
          <w:lang w:val="zh-TW" w:eastAsia="zh-TW"/>
        </w:rPr>
        <w:t>调适不良情绪</w:t>
      </w:r>
      <w:r>
        <w:rPr>
          <w:rFonts w:eastAsia="方正仿宋简体" w:cs="Times New Roman"/>
          <w:sz w:val="32"/>
          <w:szCs w:val="32"/>
          <w:lang w:val="zh-TW" w:eastAsia="zh-TW"/>
        </w:rPr>
        <w:t xml:space="preserve"> </w:t>
      </w:r>
      <w:r>
        <w:rPr>
          <w:rFonts w:eastAsia="方正仿宋简体" w:cs="Times New Roman"/>
          <w:sz w:val="32"/>
          <w:szCs w:val="32"/>
          <w:lang w:val="zh-TW" w:eastAsia="zh-TW"/>
        </w:rPr>
        <w:t>保持阳光心态</w:t>
      </w:r>
      <w:r>
        <w:rPr>
          <w:rFonts w:eastAsia="方正仿宋简体" w:cs="Times New Roman"/>
          <w:sz w:val="32"/>
          <w:szCs w:val="32"/>
          <w:lang w:val="zh-TW" w:eastAsia="zh-TW"/>
        </w:rPr>
        <w:t>”“</w:t>
      </w:r>
      <w:r>
        <w:rPr>
          <w:rFonts w:eastAsia="方正仿宋简体" w:cs="Times New Roman"/>
          <w:sz w:val="32"/>
          <w:szCs w:val="32"/>
          <w:lang w:val="zh-TW" w:eastAsia="zh-TW"/>
        </w:rPr>
        <w:t>学习师德典范</w:t>
      </w:r>
      <w:r>
        <w:rPr>
          <w:rFonts w:eastAsia="方正仿宋简体" w:cs="Times New Roman"/>
          <w:sz w:val="32"/>
          <w:szCs w:val="32"/>
          <w:lang w:val="zh-TW" w:eastAsia="zh-TW"/>
        </w:rPr>
        <w:t xml:space="preserve"> </w:t>
      </w:r>
      <w:r>
        <w:rPr>
          <w:rFonts w:eastAsia="方正仿宋简体" w:cs="Times New Roman"/>
          <w:sz w:val="32"/>
          <w:szCs w:val="32"/>
          <w:lang w:val="zh-TW" w:eastAsia="zh-TW"/>
        </w:rPr>
        <w:t>研讨热点问题</w:t>
      </w:r>
      <w:r>
        <w:rPr>
          <w:rFonts w:eastAsia="方正仿宋简体" w:cs="Times New Roman"/>
          <w:sz w:val="32"/>
          <w:szCs w:val="32"/>
          <w:lang w:val="zh-TW" w:eastAsia="zh-TW"/>
        </w:rPr>
        <w:t>”</w:t>
      </w:r>
      <w:r>
        <w:rPr>
          <w:rFonts w:eastAsia="方正仿宋简体" w:cs="Times New Roman"/>
          <w:sz w:val="32"/>
          <w:szCs w:val="32"/>
          <w:lang w:val="zh-TW" w:eastAsia="zh-TW"/>
        </w:rPr>
        <w:t>五个模块内容，针对不同参训学员分别设置课表。</w:t>
      </w:r>
      <w:bookmarkEnd w:id="0"/>
      <w:r>
        <w:rPr>
          <w:rFonts w:eastAsia="方正仿宋简体" w:cs="Times New Roman"/>
          <w:sz w:val="32"/>
          <w:szCs w:val="32"/>
          <w:lang w:val="zh-TW" w:eastAsia="zh-TW"/>
        </w:rPr>
        <w:t>参训学员须完成</w:t>
      </w:r>
      <w:r>
        <w:rPr>
          <w:rFonts w:eastAsia="方正仿宋简体" w:cs="Times New Roman"/>
          <w:sz w:val="32"/>
          <w:szCs w:val="32"/>
          <w:lang w:val="zh-TW" w:eastAsia="zh-TW"/>
        </w:rPr>
        <w:t>32</w:t>
      </w:r>
      <w:r>
        <w:rPr>
          <w:rFonts w:eastAsia="方正仿宋简体" w:cs="Times New Roman"/>
          <w:sz w:val="32"/>
          <w:szCs w:val="32"/>
          <w:lang w:val="zh-TW" w:eastAsia="zh-TW"/>
        </w:rPr>
        <w:t>学时（</w:t>
      </w:r>
      <w:r>
        <w:rPr>
          <w:rFonts w:eastAsia="方正仿宋简体" w:cs="Times New Roman"/>
          <w:sz w:val="32"/>
          <w:szCs w:val="32"/>
          <w:lang w:val="zh-TW" w:eastAsia="zh-TW"/>
        </w:rPr>
        <w:t>45</w:t>
      </w:r>
      <w:r>
        <w:rPr>
          <w:rFonts w:eastAsia="方正仿宋简体" w:cs="Times New Roman"/>
          <w:sz w:val="32"/>
          <w:szCs w:val="32"/>
          <w:lang w:val="zh-TW" w:eastAsia="zh-TW"/>
        </w:rPr>
        <w:t>分钟</w:t>
      </w:r>
      <w:r>
        <w:rPr>
          <w:rFonts w:eastAsia="方正仿宋简体" w:cs="Times New Roman"/>
          <w:sz w:val="32"/>
          <w:szCs w:val="32"/>
          <w:lang w:val="zh-TW" w:eastAsia="zh-TW"/>
        </w:rPr>
        <w:t>/</w:t>
      </w:r>
      <w:r>
        <w:rPr>
          <w:rFonts w:eastAsia="方正仿宋简体" w:cs="Times New Roman"/>
          <w:sz w:val="32"/>
          <w:szCs w:val="32"/>
          <w:lang w:val="zh-TW" w:eastAsia="zh-TW"/>
        </w:rPr>
        <w:t>学时）的视频课程学习任务。具体课程</w:t>
      </w:r>
      <w:r>
        <w:rPr>
          <w:rFonts w:eastAsia="方正仿宋简体" w:cs="Times New Roman" w:hint="eastAsia"/>
          <w:sz w:val="32"/>
          <w:szCs w:val="32"/>
          <w:lang w:val="zh-TW" w:eastAsia="zh-TW"/>
        </w:rPr>
        <w:t>如下：</w:t>
      </w:r>
    </w:p>
    <w:p w:rsidR="0062214A" w:rsidRDefault="0062214A" w:rsidP="0062214A">
      <w:pPr>
        <w:pStyle w:val="A5"/>
        <w:spacing w:beforeLines="50" w:before="156" w:afterLines="50" w:after="156" w:line="440" w:lineRule="exact"/>
        <w:jc w:val="center"/>
        <w:rPr>
          <w:rFonts w:ascii="黑体" w:eastAsia="黑体" w:hAnsi="黑体" w:cs="黑体"/>
          <w:sz w:val="32"/>
          <w:szCs w:val="32"/>
        </w:rPr>
      </w:pPr>
      <w:r>
        <w:rPr>
          <w:rFonts w:ascii="黑体" w:eastAsia="黑体" w:hAnsi="黑体" w:cs="黑体"/>
          <w:sz w:val="32"/>
          <w:szCs w:val="32"/>
          <w:lang w:val="zh-TW" w:eastAsia="zh-TW"/>
        </w:rPr>
        <w:t>培训课程列表（中小学、幼儿园教师）</w:t>
      </w:r>
    </w:p>
    <w:tbl>
      <w:tblPr>
        <w:tblStyle w:val="TableNormal"/>
        <w:tblW w:w="0" w:type="auto"/>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000" w:firstRow="0" w:lastRow="0" w:firstColumn="0" w:lastColumn="0" w:noHBand="0" w:noVBand="0"/>
      </w:tblPr>
      <w:tblGrid>
        <w:gridCol w:w="1696"/>
        <w:gridCol w:w="3025"/>
        <w:gridCol w:w="930"/>
        <w:gridCol w:w="3304"/>
      </w:tblGrid>
      <w:tr w:rsidR="0062214A" w:rsidTr="00CF3ABD">
        <w:trPr>
          <w:trHeight w:val="350"/>
          <w:tblHeader/>
          <w:jc w:val="center"/>
        </w:trPr>
        <w:tc>
          <w:tcPr>
            <w:tcW w:w="1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Fonts w:eastAsia="方正仿宋简体" w:cs="Times New Roman"/>
                <w:b/>
                <w:bCs/>
                <w:sz w:val="24"/>
                <w:szCs w:val="24"/>
                <w:lang w:val="zh-TW" w:eastAsia="zh-TW"/>
              </w:rPr>
              <w:t>课程模块</w:t>
            </w:r>
          </w:p>
        </w:tc>
        <w:tc>
          <w:tcPr>
            <w:tcW w:w="3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Fonts w:eastAsia="方正仿宋简体" w:cs="Times New Roman"/>
                <w:b/>
                <w:bCs/>
                <w:sz w:val="24"/>
                <w:szCs w:val="24"/>
                <w:lang w:val="zh-TW" w:eastAsia="zh-TW"/>
              </w:rPr>
              <w:t>课程名称</w:t>
            </w:r>
          </w:p>
        </w:tc>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Fonts w:eastAsia="方正仿宋简体" w:cs="Times New Roman"/>
                <w:b/>
                <w:bCs/>
                <w:sz w:val="24"/>
                <w:szCs w:val="24"/>
                <w:lang w:val="zh-TW" w:eastAsia="zh-TW"/>
              </w:rPr>
              <w:t>主讲人</w:t>
            </w:r>
          </w:p>
        </w:tc>
        <w:tc>
          <w:tcPr>
            <w:tcW w:w="33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Fonts w:eastAsia="方正仿宋简体" w:cs="Times New Roman"/>
                <w:b/>
                <w:bCs/>
                <w:sz w:val="24"/>
                <w:szCs w:val="24"/>
                <w:lang w:val="zh-TW" w:eastAsia="zh-TW"/>
              </w:rPr>
              <w:t>单位及职务</w:t>
            </w:r>
          </w:p>
        </w:tc>
      </w:tr>
      <w:tr w:rsidR="0062214A" w:rsidTr="00CF3ABD">
        <w:tblPrEx>
          <w:shd w:val="clear" w:color="auto" w:fill="CED7E7"/>
        </w:tblPrEx>
        <w:trPr>
          <w:trHeight w:val="1185"/>
          <w:jc w:val="center"/>
        </w:trPr>
        <w:tc>
          <w:tcPr>
            <w:tcW w:w="1696"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sz w:val="24"/>
                <w:szCs w:val="24"/>
              </w:rPr>
            </w:pPr>
            <w:r>
              <w:rPr>
                <w:rFonts w:eastAsia="方正仿宋简体" w:cs="Times New Roman"/>
                <w:sz w:val="24"/>
                <w:szCs w:val="24"/>
                <w:lang w:val="zh-TW" w:eastAsia="zh-TW"/>
              </w:rPr>
              <w:t>了解教育政策</w:t>
            </w:r>
          </w:p>
          <w:p w:rsidR="0062214A" w:rsidRDefault="0062214A" w:rsidP="00CF3ABD">
            <w:pPr>
              <w:pStyle w:val="A5"/>
              <w:widowControl/>
              <w:spacing w:line="360" w:lineRule="exact"/>
              <w:jc w:val="center"/>
              <w:rPr>
                <w:rFonts w:eastAsia="方正仿宋简体" w:cs="Times New Roman"/>
              </w:rPr>
            </w:pPr>
            <w:r>
              <w:rPr>
                <w:rFonts w:eastAsia="方正仿宋简体" w:cs="Times New Roman"/>
                <w:sz w:val="24"/>
                <w:szCs w:val="24"/>
                <w:lang w:val="zh-TW" w:eastAsia="zh-TW"/>
              </w:rPr>
              <w:t>明确任务方向</w:t>
            </w:r>
          </w:p>
        </w:tc>
        <w:tc>
          <w:tcPr>
            <w:tcW w:w="3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Fonts w:eastAsia="方正仿宋简体" w:cs="Times New Roman"/>
                <w:sz w:val="24"/>
                <w:szCs w:val="24"/>
                <w:lang w:val="zh-TW" w:eastAsia="zh-TW"/>
              </w:rPr>
              <w:t>认真学习贯彻党的十九大精神，努力办好人民满意的教育</w:t>
            </w:r>
          </w:p>
        </w:tc>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Fonts w:eastAsia="方正仿宋简体" w:cs="Times New Roman"/>
                <w:sz w:val="24"/>
                <w:szCs w:val="24"/>
                <w:lang w:val="zh-TW" w:eastAsia="zh-TW"/>
              </w:rPr>
              <w:t>陈宝生</w:t>
            </w:r>
          </w:p>
        </w:tc>
        <w:tc>
          <w:tcPr>
            <w:tcW w:w="33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Fonts w:eastAsia="方正仿宋简体" w:cs="Times New Roman"/>
                <w:sz w:val="24"/>
                <w:szCs w:val="24"/>
                <w:lang w:val="zh-TW" w:eastAsia="zh-TW"/>
              </w:rPr>
              <w:t>教育部党组书记、部长</w:t>
            </w:r>
          </w:p>
        </w:tc>
      </w:tr>
      <w:tr w:rsidR="0062214A" w:rsidTr="00CF3ABD">
        <w:tblPrEx>
          <w:shd w:val="clear" w:color="auto" w:fill="CED7E7"/>
        </w:tblPrEx>
        <w:trPr>
          <w:trHeight w:val="1140"/>
          <w:jc w:val="center"/>
        </w:trPr>
        <w:tc>
          <w:tcPr>
            <w:tcW w:w="1696"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3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Fonts w:eastAsia="方正仿宋简体" w:cs="Times New Roman"/>
                <w:sz w:val="24"/>
                <w:szCs w:val="24"/>
                <w:lang w:val="zh-TW" w:eastAsia="zh-TW"/>
              </w:rPr>
              <w:t>学习贯彻党的十九大精神，全面深化新时代教师队伍建设</w:t>
            </w:r>
          </w:p>
        </w:tc>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Fonts w:eastAsia="方正仿宋简体" w:cs="Times New Roman"/>
                <w:sz w:val="24"/>
                <w:szCs w:val="24"/>
                <w:lang w:val="zh-TW" w:eastAsia="zh-TW"/>
              </w:rPr>
              <w:t>王定华</w:t>
            </w:r>
          </w:p>
        </w:tc>
        <w:tc>
          <w:tcPr>
            <w:tcW w:w="33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Fonts w:eastAsia="方正仿宋简体" w:cs="Times New Roman"/>
                <w:sz w:val="24"/>
                <w:szCs w:val="24"/>
                <w:lang w:val="zh-TW" w:eastAsia="zh-TW"/>
              </w:rPr>
              <w:t>教育部教师工作司司长</w:t>
            </w:r>
          </w:p>
        </w:tc>
      </w:tr>
      <w:tr w:rsidR="0062214A" w:rsidTr="00CF3ABD">
        <w:tblPrEx>
          <w:shd w:val="clear" w:color="auto" w:fill="CED7E7"/>
        </w:tblPrEx>
        <w:trPr>
          <w:trHeight w:val="640"/>
          <w:jc w:val="center"/>
        </w:trPr>
        <w:tc>
          <w:tcPr>
            <w:tcW w:w="1696"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3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Fonts w:eastAsia="方正仿宋简体" w:cs="Times New Roman"/>
                <w:sz w:val="24"/>
                <w:szCs w:val="24"/>
                <w:lang w:val="zh-TW" w:eastAsia="zh-TW"/>
              </w:rPr>
              <w:t>教育法修订与依法治教的新形势与新任务</w:t>
            </w:r>
          </w:p>
        </w:tc>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Fonts w:eastAsia="方正仿宋简体" w:cs="Times New Roman"/>
                <w:sz w:val="24"/>
                <w:szCs w:val="24"/>
                <w:lang w:val="zh-TW" w:eastAsia="zh-TW"/>
              </w:rPr>
              <w:t>王大泉</w:t>
            </w:r>
          </w:p>
        </w:tc>
        <w:tc>
          <w:tcPr>
            <w:tcW w:w="33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Fonts w:eastAsia="方正仿宋简体" w:cs="Times New Roman"/>
                <w:sz w:val="24"/>
                <w:szCs w:val="24"/>
                <w:lang w:val="zh-TW" w:eastAsia="zh-TW"/>
              </w:rPr>
              <w:t>教育部政策法规司副司长</w:t>
            </w:r>
          </w:p>
        </w:tc>
      </w:tr>
      <w:tr w:rsidR="0062214A" w:rsidTr="00CF3ABD">
        <w:tblPrEx>
          <w:shd w:val="clear" w:color="auto" w:fill="CED7E7"/>
        </w:tblPrEx>
        <w:trPr>
          <w:trHeight w:val="681"/>
          <w:jc w:val="center"/>
        </w:trPr>
        <w:tc>
          <w:tcPr>
            <w:tcW w:w="1696"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3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Fonts w:eastAsia="方正仿宋简体" w:cs="Times New Roman"/>
                <w:sz w:val="24"/>
                <w:szCs w:val="24"/>
                <w:lang w:val="zh-TW" w:eastAsia="zh-TW"/>
              </w:rPr>
              <w:t>学生相关法律法规及教学建议</w:t>
            </w:r>
          </w:p>
        </w:tc>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Fonts w:eastAsia="方正仿宋简体" w:cs="Times New Roman"/>
                <w:sz w:val="24"/>
                <w:szCs w:val="24"/>
                <w:lang w:val="zh-TW" w:eastAsia="zh-TW"/>
              </w:rPr>
              <w:t>马雷军</w:t>
            </w:r>
          </w:p>
        </w:tc>
        <w:tc>
          <w:tcPr>
            <w:tcW w:w="33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Fonts w:eastAsia="方正仿宋简体" w:cs="Times New Roman"/>
                <w:sz w:val="24"/>
                <w:szCs w:val="24"/>
                <w:lang w:val="zh-TW" w:eastAsia="zh-TW"/>
              </w:rPr>
              <w:t>中国教育科学研究院教育法治与教育标准研究所副所长</w:t>
            </w:r>
          </w:p>
        </w:tc>
      </w:tr>
      <w:tr w:rsidR="0062214A" w:rsidTr="00CF3ABD">
        <w:tblPrEx>
          <w:shd w:val="clear" w:color="auto" w:fill="CED7E7"/>
        </w:tblPrEx>
        <w:trPr>
          <w:trHeight w:val="350"/>
          <w:jc w:val="center"/>
        </w:trPr>
        <w:tc>
          <w:tcPr>
            <w:tcW w:w="1696"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3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Fonts w:eastAsia="方正仿宋简体" w:cs="Times New Roman"/>
                <w:sz w:val="24"/>
                <w:szCs w:val="24"/>
                <w:lang w:val="zh-TW" w:eastAsia="zh-TW"/>
              </w:rPr>
              <w:t>依法治校的要求与实施</w:t>
            </w:r>
          </w:p>
        </w:tc>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Fonts w:eastAsia="方正仿宋简体" w:cs="Times New Roman"/>
                <w:sz w:val="24"/>
                <w:szCs w:val="24"/>
                <w:lang w:val="zh-TW" w:eastAsia="zh-TW"/>
              </w:rPr>
              <w:t>张维平</w:t>
            </w:r>
          </w:p>
        </w:tc>
        <w:tc>
          <w:tcPr>
            <w:tcW w:w="33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Fonts w:eastAsia="方正仿宋简体" w:cs="Times New Roman"/>
                <w:sz w:val="24"/>
                <w:szCs w:val="24"/>
                <w:lang w:val="zh-TW" w:eastAsia="zh-TW"/>
              </w:rPr>
              <w:t>沈阳师范大学教授</w:t>
            </w:r>
          </w:p>
        </w:tc>
      </w:tr>
      <w:tr w:rsidR="0062214A" w:rsidTr="00CF3ABD">
        <w:tblPrEx>
          <w:shd w:val="clear" w:color="auto" w:fill="CED7E7"/>
        </w:tblPrEx>
        <w:trPr>
          <w:trHeight w:val="350"/>
          <w:jc w:val="center"/>
        </w:trPr>
        <w:tc>
          <w:tcPr>
            <w:tcW w:w="1696"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3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Fonts w:eastAsia="方正仿宋简体" w:cs="Times New Roman"/>
                <w:sz w:val="24"/>
                <w:szCs w:val="24"/>
                <w:lang w:val="zh-TW" w:eastAsia="zh-TW"/>
              </w:rPr>
              <w:t>《未成年人保护法》解读</w:t>
            </w:r>
          </w:p>
        </w:tc>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Fonts w:eastAsia="方正仿宋简体" w:cs="Times New Roman"/>
                <w:sz w:val="24"/>
                <w:szCs w:val="24"/>
                <w:lang w:val="zh-TW" w:eastAsia="zh-TW"/>
              </w:rPr>
              <w:t>石连海</w:t>
            </w:r>
          </w:p>
        </w:tc>
        <w:tc>
          <w:tcPr>
            <w:tcW w:w="33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Fonts w:eastAsia="方正仿宋简体" w:cs="Times New Roman"/>
                <w:sz w:val="24"/>
                <w:szCs w:val="24"/>
                <w:lang w:val="zh-TW" w:eastAsia="zh-TW"/>
              </w:rPr>
              <w:t>国家教育行政学院副教授</w:t>
            </w:r>
          </w:p>
        </w:tc>
      </w:tr>
      <w:tr w:rsidR="0062214A" w:rsidTr="00CF3ABD">
        <w:tblPrEx>
          <w:shd w:val="clear" w:color="auto" w:fill="CED7E7"/>
        </w:tblPrEx>
        <w:trPr>
          <w:trHeight w:val="668"/>
          <w:jc w:val="center"/>
        </w:trPr>
        <w:tc>
          <w:tcPr>
            <w:tcW w:w="1696"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rPr>
                <w:rFonts w:eastAsia="方正仿宋简体" w:cs="Times New Roman"/>
                <w:sz w:val="24"/>
                <w:szCs w:val="24"/>
              </w:rPr>
            </w:pPr>
            <w:r>
              <w:rPr>
                <w:rFonts w:eastAsia="方正仿宋简体" w:cs="Times New Roman"/>
                <w:sz w:val="24"/>
                <w:szCs w:val="24"/>
                <w:lang w:val="zh-TW" w:eastAsia="zh-TW"/>
              </w:rPr>
              <w:t>遵守职业规范</w:t>
            </w:r>
          </w:p>
          <w:p w:rsidR="0062214A" w:rsidRDefault="0062214A" w:rsidP="00CF3ABD">
            <w:pPr>
              <w:pStyle w:val="A5"/>
              <w:widowControl/>
              <w:spacing w:line="360" w:lineRule="exact"/>
              <w:rPr>
                <w:rFonts w:eastAsia="方正仿宋简体" w:cs="Times New Roman"/>
              </w:rPr>
            </w:pPr>
            <w:r>
              <w:rPr>
                <w:rFonts w:eastAsia="方正仿宋简体" w:cs="Times New Roman"/>
                <w:sz w:val="24"/>
                <w:szCs w:val="24"/>
                <w:lang w:val="zh-TW" w:eastAsia="zh-TW"/>
              </w:rPr>
              <w:t>约束职业行为</w:t>
            </w:r>
          </w:p>
        </w:tc>
        <w:tc>
          <w:tcPr>
            <w:tcW w:w="3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Fonts w:eastAsia="方正仿宋简体" w:cs="Times New Roman"/>
                <w:sz w:val="24"/>
                <w:szCs w:val="24"/>
                <w:lang w:val="zh-TW" w:eastAsia="zh-TW"/>
              </w:rPr>
              <w:t>中小学教师的职业行为规范</w:t>
            </w:r>
          </w:p>
        </w:tc>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Fonts w:eastAsia="方正仿宋简体" w:cs="Times New Roman"/>
                <w:sz w:val="24"/>
                <w:szCs w:val="24"/>
                <w:lang w:val="zh-TW" w:eastAsia="zh-TW"/>
              </w:rPr>
              <w:t>姚金菊</w:t>
            </w:r>
          </w:p>
        </w:tc>
        <w:tc>
          <w:tcPr>
            <w:tcW w:w="33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Fonts w:eastAsia="方正仿宋简体" w:cs="Times New Roman"/>
                <w:sz w:val="24"/>
                <w:szCs w:val="24"/>
                <w:lang w:val="zh-TW" w:eastAsia="zh-TW"/>
              </w:rPr>
              <w:t>北京外国语大学法学院副教授</w:t>
            </w:r>
          </w:p>
        </w:tc>
      </w:tr>
      <w:tr w:rsidR="0062214A" w:rsidTr="00CF3ABD">
        <w:tblPrEx>
          <w:shd w:val="clear" w:color="auto" w:fill="CED7E7"/>
        </w:tblPrEx>
        <w:trPr>
          <w:trHeight w:val="735"/>
          <w:jc w:val="center"/>
        </w:trPr>
        <w:tc>
          <w:tcPr>
            <w:tcW w:w="1696"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3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Fonts w:eastAsia="方正仿宋简体" w:cs="Times New Roman"/>
                <w:sz w:val="24"/>
                <w:szCs w:val="24"/>
                <w:lang w:val="zh-TW" w:eastAsia="zh-TW"/>
              </w:rPr>
              <w:t>坚守师德规范，塑造魅力教师</w:t>
            </w:r>
          </w:p>
        </w:tc>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Fonts w:eastAsia="方正仿宋简体" w:cs="Times New Roman"/>
                <w:sz w:val="24"/>
                <w:szCs w:val="24"/>
                <w:lang w:val="zh-TW" w:eastAsia="zh-TW"/>
              </w:rPr>
              <w:t>陈爱苾</w:t>
            </w:r>
          </w:p>
        </w:tc>
        <w:tc>
          <w:tcPr>
            <w:tcW w:w="33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Fonts w:eastAsia="方正仿宋简体" w:cs="Times New Roman"/>
                <w:sz w:val="24"/>
                <w:szCs w:val="24"/>
                <w:lang w:val="zh-TW" w:eastAsia="zh-TW"/>
              </w:rPr>
              <w:t>北京教育学院教授</w:t>
            </w:r>
          </w:p>
        </w:tc>
      </w:tr>
      <w:tr w:rsidR="0062214A" w:rsidTr="00CF3ABD">
        <w:tblPrEx>
          <w:shd w:val="clear" w:color="auto" w:fill="CED7E7"/>
        </w:tblPrEx>
        <w:trPr>
          <w:trHeight w:val="464"/>
          <w:jc w:val="center"/>
        </w:trPr>
        <w:tc>
          <w:tcPr>
            <w:tcW w:w="1696"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3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Fonts w:eastAsia="方正仿宋简体" w:cs="Times New Roman"/>
                <w:sz w:val="24"/>
                <w:szCs w:val="24"/>
                <w:lang w:val="zh-TW" w:eastAsia="zh-TW"/>
              </w:rPr>
              <w:t>认同基础上的师德建构</w:t>
            </w:r>
          </w:p>
        </w:tc>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Fonts w:eastAsia="方正仿宋简体" w:cs="Times New Roman"/>
                <w:sz w:val="24"/>
                <w:szCs w:val="24"/>
                <w:lang w:val="zh-TW" w:eastAsia="zh-TW"/>
              </w:rPr>
              <w:t>舒</w:t>
            </w:r>
            <w:r>
              <w:rPr>
                <w:rFonts w:eastAsia="方正仿宋简体" w:cs="Times New Roman"/>
                <w:sz w:val="24"/>
                <w:szCs w:val="24"/>
              </w:rPr>
              <w:t xml:space="preserve">  </w:t>
            </w:r>
            <w:r>
              <w:rPr>
                <w:rFonts w:eastAsia="方正仿宋简体" w:cs="Times New Roman"/>
                <w:sz w:val="24"/>
                <w:szCs w:val="24"/>
                <w:lang w:val="zh-TW" w:eastAsia="zh-TW"/>
              </w:rPr>
              <w:t>荣</w:t>
            </w:r>
          </w:p>
        </w:tc>
        <w:tc>
          <w:tcPr>
            <w:tcW w:w="33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Fonts w:eastAsia="方正仿宋简体" w:cs="Times New Roman"/>
                <w:sz w:val="24"/>
                <w:szCs w:val="24"/>
                <w:lang w:val="zh-TW" w:eastAsia="zh-TW"/>
              </w:rPr>
              <w:t>西安文理学院政治学院副教授</w:t>
            </w:r>
          </w:p>
        </w:tc>
      </w:tr>
      <w:tr w:rsidR="0062214A" w:rsidTr="00CF3ABD">
        <w:tblPrEx>
          <w:shd w:val="clear" w:color="auto" w:fill="CED7E7"/>
        </w:tblPrEx>
        <w:trPr>
          <w:trHeight w:val="690"/>
          <w:jc w:val="center"/>
        </w:trPr>
        <w:tc>
          <w:tcPr>
            <w:tcW w:w="1696"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3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Fonts w:eastAsia="方正仿宋简体" w:cs="Times New Roman"/>
                <w:sz w:val="24"/>
                <w:szCs w:val="24"/>
                <w:lang w:val="zh-TW" w:eastAsia="zh-TW"/>
              </w:rPr>
              <w:t>爱、责任与教学艺术</w:t>
            </w:r>
          </w:p>
        </w:tc>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Fonts w:eastAsia="方正仿宋简体" w:cs="Times New Roman"/>
                <w:sz w:val="24"/>
                <w:szCs w:val="24"/>
                <w:lang w:val="zh-TW" w:eastAsia="zh-TW"/>
              </w:rPr>
              <w:t>王毓珣</w:t>
            </w:r>
          </w:p>
        </w:tc>
        <w:tc>
          <w:tcPr>
            <w:tcW w:w="33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Fonts w:eastAsia="方正仿宋简体" w:cs="Times New Roman"/>
                <w:sz w:val="24"/>
                <w:szCs w:val="24"/>
                <w:lang w:val="zh-TW" w:eastAsia="zh-TW"/>
              </w:rPr>
              <w:t>天津市教育科学研究院科研处处长、研究</w:t>
            </w:r>
          </w:p>
        </w:tc>
      </w:tr>
      <w:tr w:rsidR="0062214A" w:rsidTr="00CF3ABD">
        <w:tblPrEx>
          <w:shd w:val="clear" w:color="auto" w:fill="CED7E7"/>
        </w:tblPrEx>
        <w:trPr>
          <w:trHeight w:val="350"/>
          <w:jc w:val="center"/>
        </w:trPr>
        <w:tc>
          <w:tcPr>
            <w:tcW w:w="1696"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3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Fonts w:eastAsia="方正仿宋简体" w:cs="Times New Roman"/>
                <w:sz w:val="24"/>
                <w:szCs w:val="24"/>
                <w:lang w:val="zh-TW" w:eastAsia="zh-TW"/>
              </w:rPr>
              <w:t>德性教师知与行</w:t>
            </w:r>
          </w:p>
        </w:tc>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Fonts w:eastAsia="方正仿宋简体" w:cs="Times New Roman"/>
                <w:sz w:val="24"/>
                <w:szCs w:val="24"/>
                <w:lang w:val="zh-TW" w:eastAsia="zh-TW"/>
              </w:rPr>
              <w:t>肖北方</w:t>
            </w:r>
          </w:p>
        </w:tc>
        <w:tc>
          <w:tcPr>
            <w:tcW w:w="33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Fonts w:eastAsia="方正仿宋简体" w:cs="Times New Roman"/>
                <w:sz w:val="24"/>
                <w:szCs w:val="24"/>
                <w:lang w:val="zh-TW" w:eastAsia="zh-TW"/>
              </w:rPr>
              <w:t>北京教育学院教授</w:t>
            </w:r>
          </w:p>
        </w:tc>
      </w:tr>
      <w:tr w:rsidR="0062214A" w:rsidTr="00CF3ABD">
        <w:tblPrEx>
          <w:shd w:val="clear" w:color="auto" w:fill="CED7E7"/>
        </w:tblPrEx>
        <w:trPr>
          <w:trHeight w:val="1080"/>
          <w:jc w:val="center"/>
        </w:trPr>
        <w:tc>
          <w:tcPr>
            <w:tcW w:w="1696"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sz w:val="24"/>
                <w:szCs w:val="24"/>
              </w:rPr>
            </w:pPr>
          </w:p>
          <w:p w:rsidR="0062214A" w:rsidRDefault="0062214A" w:rsidP="00CF3ABD">
            <w:pPr>
              <w:pStyle w:val="A5"/>
              <w:widowControl/>
              <w:spacing w:line="360" w:lineRule="exact"/>
              <w:jc w:val="center"/>
              <w:rPr>
                <w:rFonts w:eastAsia="方正仿宋简体" w:cs="Times New Roman"/>
                <w:sz w:val="24"/>
                <w:szCs w:val="24"/>
              </w:rPr>
            </w:pPr>
          </w:p>
          <w:p w:rsidR="0062214A" w:rsidRDefault="0062214A" w:rsidP="00CF3ABD">
            <w:pPr>
              <w:pStyle w:val="A5"/>
              <w:widowControl/>
              <w:spacing w:line="360" w:lineRule="exact"/>
              <w:jc w:val="center"/>
              <w:rPr>
                <w:rFonts w:eastAsia="方正仿宋简体" w:cs="Times New Roman"/>
                <w:sz w:val="24"/>
                <w:szCs w:val="24"/>
              </w:rPr>
            </w:pPr>
          </w:p>
          <w:p w:rsidR="0062214A" w:rsidRDefault="0062214A" w:rsidP="00CF3ABD">
            <w:pPr>
              <w:pStyle w:val="A5"/>
              <w:widowControl/>
              <w:spacing w:line="360" w:lineRule="exact"/>
              <w:jc w:val="center"/>
              <w:rPr>
                <w:rFonts w:eastAsia="方正仿宋简体" w:cs="Times New Roman"/>
                <w:sz w:val="24"/>
                <w:szCs w:val="24"/>
              </w:rPr>
            </w:pPr>
          </w:p>
          <w:p w:rsidR="0062214A" w:rsidRDefault="0062214A" w:rsidP="00CF3ABD">
            <w:pPr>
              <w:pStyle w:val="A5"/>
              <w:widowControl/>
              <w:spacing w:line="360" w:lineRule="exact"/>
              <w:jc w:val="center"/>
              <w:rPr>
                <w:rFonts w:eastAsia="方正仿宋简体" w:cs="Times New Roman"/>
                <w:sz w:val="24"/>
                <w:szCs w:val="24"/>
              </w:rPr>
            </w:pPr>
          </w:p>
          <w:p w:rsidR="0062214A" w:rsidRDefault="0062214A" w:rsidP="00CF3ABD">
            <w:pPr>
              <w:pStyle w:val="A5"/>
              <w:widowControl/>
              <w:spacing w:line="360" w:lineRule="exact"/>
              <w:jc w:val="center"/>
              <w:rPr>
                <w:rFonts w:eastAsia="方正仿宋简体" w:cs="Times New Roman"/>
                <w:sz w:val="24"/>
                <w:szCs w:val="24"/>
              </w:rPr>
            </w:pPr>
          </w:p>
          <w:p w:rsidR="0062214A" w:rsidRDefault="0062214A" w:rsidP="00CF3ABD">
            <w:pPr>
              <w:pStyle w:val="A5"/>
              <w:widowControl/>
              <w:spacing w:line="360" w:lineRule="exact"/>
              <w:jc w:val="center"/>
              <w:rPr>
                <w:rFonts w:eastAsia="方正仿宋简体" w:cs="Times New Roman"/>
                <w:sz w:val="24"/>
                <w:szCs w:val="24"/>
              </w:rPr>
            </w:pPr>
          </w:p>
          <w:p w:rsidR="0062214A" w:rsidRDefault="0062214A" w:rsidP="00CF3ABD">
            <w:pPr>
              <w:pStyle w:val="A5"/>
              <w:widowControl/>
              <w:spacing w:line="360" w:lineRule="exact"/>
              <w:jc w:val="center"/>
              <w:rPr>
                <w:rFonts w:eastAsia="方正仿宋简体" w:cs="Times New Roman"/>
                <w:sz w:val="24"/>
                <w:szCs w:val="24"/>
              </w:rPr>
            </w:pPr>
          </w:p>
          <w:p w:rsidR="0062214A" w:rsidRDefault="0062214A" w:rsidP="00CF3ABD">
            <w:pPr>
              <w:pStyle w:val="A5"/>
              <w:widowControl/>
              <w:spacing w:line="360" w:lineRule="exact"/>
              <w:jc w:val="center"/>
              <w:rPr>
                <w:rFonts w:eastAsia="方正仿宋简体" w:cs="Times New Roman"/>
                <w:sz w:val="24"/>
                <w:szCs w:val="24"/>
              </w:rPr>
            </w:pPr>
          </w:p>
          <w:p w:rsidR="0062214A" w:rsidRDefault="0062214A" w:rsidP="00CF3ABD">
            <w:pPr>
              <w:pStyle w:val="A5"/>
              <w:widowControl/>
              <w:spacing w:line="360" w:lineRule="exact"/>
              <w:jc w:val="center"/>
              <w:rPr>
                <w:rFonts w:eastAsia="方正仿宋简体" w:cs="Times New Roman"/>
                <w:sz w:val="24"/>
                <w:szCs w:val="24"/>
              </w:rPr>
            </w:pPr>
          </w:p>
          <w:p w:rsidR="0062214A" w:rsidRDefault="0062214A" w:rsidP="00CF3ABD">
            <w:pPr>
              <w:pStyle w:val="A5"/>
              <w:widowControl/>
              <w:spacing w:line="360" w:lineRule="exact"/>
              <w:jc w:val="center"/>
              <w:rPr>
                <w:rFonts w:eastAsia="方正仿宋简体" w:cs="Times New Roman"/>
                <w:sz w:val="24"/>
                <w:szCs w:val="24"/>
              </w:rPr>
            </w:pPr>
          </w:p>
          <w:p w:rsidR="0062214A" w:rsidRDefault="0062214A" w:rsidP="00CF3ABD">
            <w:pPr>
              <w:pStyle w:val="A5"/>
              <w:widowControl/>
              <w:spacing w:line="360" w:lineRule="exact"/>
              <w:jc w:val="center"/>
              <w:rPr>
                <w:rFonts w:eastAsia="方正仿宋简体" w:cs="Times New Roman"/>
                <w:sz w:val="24"/>
                <w:szCs w:val="24"/>
              </w:rPr>
            </w:pPr>
          </w:p>
          <w:p w:rsidR="0062214A" w:rsidRDefault="0062214A" w:rsidP="00CF3ABD">
            <w:pPr>
              <w:pStyle w:val="A5"/>
              <w:widowControl/>
              <w:spacing w:line="360" w:lineRule="exact"/>
              <w:jc w:val="center"/>
              <w:rPr>
                <w:rFonts w:eastAsia="方正仿宋简体" w:cs="Times New Roman"/>
                <w:sz w:val="24"/>
                <w:szCs w:val="24"/>
              </w:rPr>
            </w:pPr>
          </w:p>
          <w:p w:rsidR="0062214A" w:rsidRDefault="0062214A" w:rsidP="00CF3ABD">
            <w:pPr>
              <w:pStyle w:val="A5"/>
              <w:widowControl/>
              <w:spacing w:line="360" w:lineRule="exact"/>
              <w:jc w:val="center"/>
              <w:rPr>
                <w:rFonts w:eastAsia="方正仿宋简体" w:cs="Times New Roman"/>
                <w:sz w:val="24"/>
                <w:szCs w:val="24"/>
              </w:rPr>
            </w:pPr>
          </w:p>
          <w:p w:rsidR="0062214A" w:rsidRDefault="0062214A" w:rsidP="00CF3ABD">
            <w:pPr>
              <w:pStyle w:val="A5"/>
              <w:widowControl/>
              <w:spacing w:line="360" w:lineRule="exact"/>
              <w:jc w:val="center"/>
              <w:rPr>
                <w:rFonts w:eastAsia="方正仿宋简体" w:cs="Times New Roman"/>
                <w:sz w:val="24"/>
                <w:szCs w:val="24"/>
              </w:rPr>
            </w:pPr>
          </w:p>
          <w:p w:rsidR="0062214A" w:rsidRDefault="0062214A" w:rsidP="00CF3ABD">
            <w:pPr>
              <w:pStyle w:val="A5"/>
              <w:widowControl/>
              <w:spacing w:line="360" w:lineRule="exact"/>
              <w:jc w:val="center"/>
              <w:rPr>
                <w:rFonts w:eastAsia="方正仿宋简体" w:cs="Times New Roman"/>
                <w:sz w:val="24"/>
                <w:szCs w:val="24"/>
              </w:rPr>
            </w:pPr>
          </w:p>
          <w:p w:rsidR="0062214A" w:rsidRDefault="0062214A" w:rsidP="00CF3ABD">
            <w:pPr>
              <w:pStyle w:val="A5"/>
              <w:widowControl/>
              <w:spacing w:line="360" w:lineRule="exact"/>
              <w:jc w:val="center"/>
              <w:rPr>
                <w:rFonts w:eastAsia="方正仿宋简体" w:cs="Times New Roman"/>
                <w:sz w:val="24"/>
                <w:szCs w:val="24"/>
              </w:rPr>
            </w:pPr>
            <w:r>
              <w:rPr>
                <w:rFonts w:eastAsia="方正仿宋简体" w:cs="Times New Roman"/>
                <w:sz w:val="24"/>
                <w:szCs w:val="24"/>
                <w:lang w:val="zh-TW" w:eastAsia="zh-TW"/>
              </w:rPr>
              <w:t>步入师德艺境</w:t>
            </w:r>
            <w:r>
              <w:rPr>
                <w:rFonts w:eastAsia="方正仿宋简体" w:cs="Times New Roman"/>
                <w:sz w:val="24"/>
                <w:szCs w:val="24"/>
                <w:lang w:val="zh-TW" w:eastAsia="zh-TW"/>
              </w:rPr>
              <w:t xml:space="preserve"> </w:t>
            </w:r>
            <w:r>
              <w:rPr>
                <w:rFonts w:eastAsia="方正仿宋简体" w:cs="Times New Roman"/>
                <w:sz w:val="24"/>
                <w:szCs w:val="24"/>
                <w:lang w:val="zh-TW" w:eastAsia="zh-TW"/>
              </w:rPr>
              <w:t>体验教师幸福</w:t>
            </w:r>
          </w:p>
          <w:p w:rsidR="0062214A" w:rsidRDefault="0062214A" w:rsidP="00CF3ABD">
            <w:pPr>
              <w:pStyle w:val="A5"/>
              <w:widowControl/>
              <w:spacing w:line="360" w:lineRule="exact"/>
              <w:jc w:val="center"/>
              <w:rPr>
                <w:rFonts w:eastAsia="方正仿宋简体" w:cs="Times New Roman"/>
                <w:sz w:val="24"/>
                <w:szCs w:val="24"/>
              </w:rPr>
            </w:pPr>
          </w:p>
          <w:p w:rsidR="0062214A" w:rsidRDefault="0062214A" w:rsidP="00CF3ABD">
            <w:pPr>
              <w:pStyle w:val="A5"/>
              <w:widowControl/>
              <w:spacing w:line="360" w:lineRule="exact"/>
              <w:jc w:val="center"/>
              <w:rPr>
                <w:rFonts w:eastAsia="方正仿宋简体" w:cs="Times New Roman"/>
                <w:sz w:val="24"/>
                <w:szCs w:val="24"/>
              </w:rPr>
            </w:pPr>
          </w:p>
          <w:p w:rsidR="0062214A" w:rsidRDefault="0062214A" w:rsidP="00CF3ABD">
            <w:pPr>
              <w:pStyle w:val="A5"/>
              <w:widowControl/>
              <w:spacing w:line="360" w:lineRule="exact"/>
              <w:jc w:val="center"/>
              <w:rPr>
                <w:rFonts w:eastAsia="方正仿宋简体" w:cs="Times New Roman"/>
                <w:sz w:val="24"/>
                <w:szCs w:val="24"/>
              </w:rPr>
            </w:pPr>
          </w:p>
          <w:p w:rsidR="0062214A" w:rsidRDefault="0062214A" w:rsidP="00CF3ABD">
            <w:pPr>
              <w:pStyle w:val="A5"/>
              <w:widowControl/>
              <w:spacing w:line="360" w:lineRule="exact"/>
              <w:jc w:val="center"/>
              <w:rPr>
                <w:rFonts w:eastAsia="方正仿宋简体" w:cs="Times New Roman"/>
                <w:sz w:val="24"/>
                <w:szCs w:val="24"/>
              </w:rPr>
            </w:pPr>
          </w:p>
          <w:p w:rsidR="0062214A" w:rsidRDefault="0062214A" w:rsidP="00CF3ABD">
            <w:pPr>
              <w:pStyle w:val="A5"/>
              <w:widowControl/>
              <w:spacing w:line="360" w:lineRule="exact"/>
              <w:jc w:val="center"/>
              <w:rPr>
                <w:rFonts w:eastAsia="方正仿宋简体" w:cs="Times New Roman"/>
                <w:sz w:val="24"/>
                <w:szCs w:val="24"/>
              </w:rPr>
            </w:pPr>
          </w:p>
          <w:p w:rsidR="0062214A" w:rsidRDefault="0062214A" w:rsidP="00CF3ABD">
            <w:pPr>
              <w:pStyle w:val="A5"/>
              <w:widowControl/>
              <w:spacing w:line="360" w:lineRule="exact"/>
              <w:jc w:val="center"/>
              <w:rPr>
                <w:rFonts w:eastAsia="方正仿宋简体" w:cs="Times New Roman"/>
                <w:sz w:val="24"/>
                <w:szCs w:val="24"/>
              </w:rPr>
            </w:pPr>
          </w:p>
          <w:p w:rsidR="0062214A" w:rsidRDefault="0062214A" w:rsidP="00CF3ABD">
            <w:pPr>
              <w:pStyle w:val="A5"/>
              <w:widowControl/>
              <w:spacing w:line="360" w:lineRule="exact"/>
              <w:jc w:val="center"/>
              <w:rPr>
                <w:rFonts w:eastAsia="方正仿宋简体" w:cs="Times New Roman"/>
                <w:sz w:val="24"/>
                <w:szCs w:val="24"/>
              </w:rPr>
            </w:pPr>
          </w:p>
          <w:p w:rsidR="0062214A" w:rsidRDefault="0062214A" w:rsidP="00CF3ABD">
            <w:pPr>
              <w:pStyle w:val="A5"/>
              <w:widowControl/>
              <w:spacing w:line="360" w:lineRule="exact"/>
              <w:jc w:val="center"/>
              <w:rPr>
                <w:rFonts w:eastAsia="方正仿宋简体" w:cs="Times New Roman"/>
                <w:sz w:val="24"/>
                <w:szCs w:val="24"/>
              </w:rPr>
            </w:pPr>
          </w:p>
          <w:p w:rsidR="0062214A" w:rsidRDefault="0062214A" w:rsidP="00CF3ABD">
            <w:pPr>
              <w:pStyle w:val="A5"/>
              <w:widowControl/>
              <w:spacing w:line="360" w:lineRule="exact"/>
              <w:jc w:val="center"/>
              <w:rPr>
                <w:rFonts w:eastAsia="方正仿宋简体" w:cs="Times New Roman"/>
                <w:sz w:val="24"/>
                <w:szCs w:val="24"/>
              </w:rPr>
            </w:pPr>
          </w:p>
          <w:p w:rsidR="0062214A" w:rsidRDefault="0062214A" w:rsidP="00CF3ABD">
            <w:pPr>
              <w:pStyle w:val="A5"/>
              <w:widowControl/>
              <w:spacing w:line="360" w:lineRule="exact"/>
              <w:jc w:val="center"/>
              <w:rPr>
                <w:rFonts w:eastAsia="方正仿宋简体" w:cs="Times New Roman"/>
                <w:sz w:val="24"/>
                <w:szCs w:val="24"/>
              </w:rPr>
            </w:pPr>
          </w:p>
          <w:p w:rsidR="0062214A" w:rsidRDefault="0062214A" w:rsidP="00CF3ABD">
            <w:pPr>
              <w:pStyle w:val="A5"/>
              <w:widowControl/>
              <w:spacing w:line="360" w:lineRule="exact"/>
              <w:jc w:val="center"/>
              <w:rPr>
                <w:rFonts w:eastAsia="方正仿宋简体" w:cs="Times New Roman"/>
                <w:sz w:val="24"/>
                <w:szCs w:val="24"/>
              </w:rPr>
            </w:pPr>
          </w:p>
          <w:p w:rsidR="0062214A" w:rsidRDefault="0062214A" w:rsidP="00CF3ABD">
            <w:pPr>
              <w:pStyle w:val="A5"/>
              <w:widowControl/>
              <w:spacing w:line="360" w:lineRule="exact"/>
              <w:jc w:val="center"/>
              <w:rPr>
                <w:rFonts w:eastAsia="方正仿宋简体" w:cs="Times New Roman"/>
                <w:sz w:val="24"/>
                <w:szCs w:val="24"/>
              </w:rPr>
            </w:pPr>
          </w:p>
          <w:p w:rsidR="0062214A" w:rsidRDefault="0062214A" w:rsidP="00CF3ABD">
            <w:pPr>
              <w:pStyle w:val="A5"/>
              <w:widowControl/>
              <w:spacing w:line="360" w:lineRule="exact"/>
              <w:jc w:val="center"/>
              <w:rPr>
                <w:rFonts w:eastAsia="方正仿宋简体" w:cs="Times New Roman"/>
                <w:sz w:val="24"/>
                <w:szCs w:val="24"/>
              </w:rPr>
            </w:pPr>
          </w:p>
          <w:p w:rsidR="0062214A" w:rsidRDefault="0062214A" w:rsidP="00CF3ABD">
            <w:pPr>
              <w:pStyle w:val="A5"/>
              <w:widowControl/>
              <w:spacing w:line="360" w:lineRule="exact"/>
              <w:jc w:val="center"/>
              <w:rPr>
                <w:rFonts w:eastAsia="方正仿宋简体" w:cs="Times New Roman"/>
                <w:sz w:val="24"/>
                <w:szCs w:val="24"/>
              </w:rPr>
            </w:pPr>
          </w:p>
          <w:p w:rsidR="0062214A" w:rsidRDefault="0062214A" w:rsidP="00CF3ABD">
            <w:pPr>
              <w:pStyle w:val="A5"/>
              <w:widowControl/>
              <w:spacing w:line="360" w:lineRule="exact"/>
              <w:jc w:val="center"/>
              <w:rPr>
                <w:rFonts w:eastAsia="方正仿宋简体" w:cs="Times New Roman"/>
                <w:sz w:val="24"/>
                <w:szCs w:val="24"/>
              </w:rPr>
            </w:pPr>
          </w:p>
          <w:p w:rsidR="0062214A" w:rsidRDefault="0062214A" w:rsidP="00CF3ABD">
            <w:pPr>
              <w:pStyle w:val="A5"/>
              <w:widowControl/>
              <w:spacing w:line="360" w:lineRule="exact"/>
              <w:jc w:val="center"/>
              <w:rPr>
                <w:rFonts w:eastAsia="方正仿宋简体" w:cs="Times New Roman"/>
                <w:sz w:val="24"/>
                <w:szCs w:val="24"/>
              </w:rPr>
            </w:pPr>
          </w:p>
          <w:p w:rsidR="0062214A" w:rsidRDefault="0062214A" w:rsidP="00CF3ABD">
            <w:pPr>
              <w:pStyle w:val="A5"/>
              <w:widowControl/>
              <w:spacing w:line="360" w:lineRule="exact"/>
              <w:jc w:val="center"/>
              <w:rPr>
                <w:rFonts w:eastAsia="方正仿宋简体" w:cs="Times New Roman"/>
                <w:sz w:val="24"/>
                <w:szCs w:val="24"/>
              </w:rPr>
            </w:pPr>
          </w:p>
          <w:p w:rsidR="0062214A" w:rsidRDefault="0062214A" w:rsidP="00CF3ABD">
            <w:pPr>
              <w:pStyle w:val="A5"/>
              <w:widowControl/>
              <w:spacing w:line="360" w:lineRule="exact"/>
              <w:jc w:val="center"/>
              <w:rPr>
                <w:rFonts w:eastAsia="方正仿宋简体" w:cs="Times New Roman"/>
                <w:sz w:val="24"/>
                <w:szCs w:val="24"/>
              </w:rPr>
            </w:pPr>
          </w:p>
          <w:p w:rsidR="0062214A" w:rsidRDefault="0062214A" w:rsidP="00CF3ABD">
            <w:pPr>
              <w:pStyle w:val="A5"/>
              <w:widowControl/>
              <w:spacing w:line="360" w:lineRule="exact"/>
              <w:jc w:val="center"/>
              <w:rPr>
                <w:rFonts w:eastAsia="方正仿宋简体" w:cs="Times New Roman"/>
                <w:sz w:val="24"/>
                <w:szCs w:val="24"/>
              </w:rPr>
            </w:pPr>
          </w:p>
          <w:p w:rsidR="0062214A" w:rsidRDefault="0062214A" w:rsidP="00CF3ABD">
            <w:pPr>
              <w:pStyle w:val="A5"/>
              <w:widowControl/>
              <w:spacing w:line="360" w:lineRule="exact"/>
              <w:jc w:val="center"/>
              <w:rPr>
                <w:rFonts w:eastAsia="方正仿宋简体" w:cs="Times New Roman"/>
                <w:sz w:val="24"/>
                <w:szCs w:val="24"/>
              </w:rPr>
            </w:pPr>
          </w:p>
          <w:p w:rsidR="0062214A" w:rsidRDefault="0062214A" w:rsidP="00CF3ABD">
            <w:pPr>
              <w:pStyle w:val="A5"/>
              <w:widowControl/>
              <w:spacing w:line="360" w:lineRule="exact"/>
              <w:jc w:val="center"/>
              <w:rPr>
                <w:rFonts w:eastAsia="方正仿宋简体" w:cs="Times New Roman"/>
                <w:sz w:val="24"/>
                <w:szCs w:val="24"/>
              </w:rPr>
            </w:pPr>
          </w:p>
          <w:p w:rsidR="0062214A" w:rsidRDefault="0062214A" w:rsidP="00CF3ABD">
            <w:pPr>
              <w:pStyle w:val="A5"/>
              <w:widowControl/>
              <w:spacing w:line="360" w:lineRule="exact"/>
              <w:jc w:val="center"/>
              <w:rPr>
                <w:rFonts w:eastAsia="方正仿宋简体" w:cs="Times New Roman"/>
                <w:sz w:val="24"/>
                <w:szCs w:val="24"/>
              </w:rPr>
            </w:pPr>
          </w:p>
          <w:p w:rsidR="0062214A" w:rsidRDefault="0062214A" w:rsidP="00CF3ABD">
            <w:pPr>
              <w:pStyle w:val="A5"/>
              <w:widowControl/>
              <w:spacing w:line="360" w:lineRule="exact"/>
              <w:jc w:val="center"/>
              <w:rPr>
                <w:rFonts w:eastAsia="方正仿宋简体" w:cs="Times New Roman"/>
                <w:sz w:val="24"/>
                <w:szCs w:val="24"/>
              </w:rPr>
            </w:pPr>
          </w:p>
          <w:p w:rsidR="0062214A" w:rsidRDefault="0062214A" w:rsidP="00CF3ABD">
            <w:pPr>
              <w:pStyle w:val="A5"/>
              <w:widowControl/>
              <w:spacing w:line="360" w:lineRule="exact"/>
              <w:jc w:val="center"/>
              <w:rPr>
                <w:rFonts w:eastAsia="方正仿宋简体" w:cs="Times New Roman"/>
                <w:sz w:val="24"/>
                <w:szCs w:val="24"/>
              </w:rPr>
            </w:pPr>
          </w:p>
          <w:p w:rsidR="0062214A" w:rsidRDefault="0062214A" w:rsidP="00CF3ABD">
            <w:pPr>
              <w:pStyle w:val="A5"/>
              <w:widowControl/>
              <w:spacing w:line="360" w:lineRule="exact"/>
              <w:jc w:val="center"/>
              <w:rPr>
                <w:rFonts w:eastAsia="方正仿宋简体" w:cs="Times New Roman"/>
                <w:sz w:val="24"/>
                <w:szCs w:val="24"/>
              </w:rPr>
            </w:pPr>
          </w:p>
          <w:p w:rsidR="0062214A" w:rsidRDefault="0062214A" w:rsidP="00CF3ABD">
            <w:pPr>
              <w:pStyle w:val="A5"/>
              <w:widowControl/>
              <w:spacing w:line="360" w:lineRule="exact"/>
              <w:jc w:val="center"/>
              <w:rPr>
                <w:rFonts w:eastAsia="方正仿宋简体" w:cs="Times New Roman"/>
                <w:sz w:val="24"/>
                <w:szCs w:val="24"/>
              </w:rPr>
            </w:pPr>
          </w:p>
          <w:p w:rsidR="0062214A" w:rsidRDefault="0062214A" w:rsidP="00CF3ABD">
            <w:pPr>
              <w:pStyle w:val="A5"/>
              <w:widowControl/>
              <w:spacing w:line="360" w:lineRule="exact"/>
              <w:jc w:val="center"/>
              <w:rPr>
                <w:rFonts w:eastAsia="方正仿宋简体" w:cs="Times New Roman"/>
                <w:sz w:val="24"/>
                <w:szCs w:val="24"/>
              </w:rPr>
            </w:pPr>
          </w:p>
          <w:p w:rsidR="0062214A" w:rsidRDefault="0062214A" w:rsidP="00CF3ABD">
            <w:pPr>
              <w:pStyle w:val="A5"/>
              <w:widowControl/>
              <w:spacing w:line="360" w:lineRule="exact"/>
              <w:jc w:val="center"/>
              <w:rPr>
                <w:rFonts w:eastAsia="方正仿宋简体" w:cs="Times New Roman"/>
                <w:sz w:val="24"/>
                <w:szCs w:val="24"/>
              </w:rPr>
            </w:pPr>
          </w:p>
          <w:p w:rsidR="0062214A" w:rsidRDefault="0062214A" w:rsidP="00CF3ABD">
            <w:pPr>
              <w:pStyle w:val="A5"/>
              <w:widowControl/>
              <w:spacing w:line="360" w:lineRule="exact"/>
              <w:jc w:val="center"/>
              <w:rPr>
                <w:rFonts w:eastAsia="方正仿宋简体" w:cs="Times New Roman"/>
                <w:sz w:val="24"/>
                <w:szCs w:val="24"/>
              </w:rPr>
            </w:pPr>
            <w:r>
              <w:rPr>
                <w:rFonts w:eastAsia="方正仿宋简体" w:cs="Times New Roman"/>
                <w:sz w:val="24"/>
                <w:szCs w:val="24"/>
                <w:lang w:val="zh-TW" w:eastAsia="zh-TW"/>
              </w:rPr>
              <w:t>步入师德艺境</w:t>
            </w:r>
            <w:r>
              <w:rPr>
                <w:rFonts w:eastAsia="方正仿宋简体" w:cs="Times New Roman"/>
                <w:sz w:val="24"/>
                <w:szCs w:val="24"/>
                <w:lang w:val="zh-TW" w:eastAsia="zh-TW"/>
              </w:rPr>
              <w:t xml:space="preserve"> </w:t>
            </w:r>
            <w:r>
              <w:rPr>
                <w:rFonts w:eastAsia="方正仿宋简体" w:cs="Times New Roman"/>
                <w:sz w:val="24"/>
                <w:szCs w:val="24"/>
                <w:lang w:val="zh-TW" w:eastAsia="zh-TW"/>
              </w:rPr>
              <w:t>体验教师幸福</w:t>
            </w:r>
          </w:p>
          <w:p w:rsidR="0062214A" w:rsidRDefault="0062214A" w:rsidP="00CF3ABD">
            <w:pPr>
              <w:pStyle w:val="A5"/>
              <w:widowControl/>
              <w:spacing w:line="360" w:lineRule="exact"/>
              <w:jc w:val="center"/>
              <w:rPr>
                <w:rFonts w:eastAsia="方正仿宋简体" w:cs="Times New Roman"/>
                <w:sz w:val="24"/>
                <w:szCs w:val="24"/>
              </w:rPr>
            </w:pPr>
          </w:p>
          <w:p w:rsidR="0062214A" w:rsidRDefault="0062214A" w:rsidP="00CF3ABD">
            <w:pPr>
              <w:pStyle w:val="A5"/>
              <w:widowControl/>
              <w:spacing w:line="360" w:lineRule="exact"/>
              <w:jc w:val="center"/>
              <w:rPr>
                <w:rFonts w:eastAsia="方正仿宋简体" w:cs="Times New Roman"/>
              </w:rPr>
            </w:pPr>
          </w:p>
        </w:tc>
        <w:tc>
          <w:tcPr>
            <w:tcW w:w="3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Fonts w:eastAsia="方正仿宋简体" w:cs="Times New Roman"/>
                <w:sz w:val="24"/>
                <w:szCs w:val="24"/>
                <w:lang w:val="zh-TW" w:eastAsia="zh-TW"/>
              </w:rPr>
              <w:lastRenderedPageBreak/>
              <w:t>教育大计</w:t>
            </w:r>
            <w:r>
              <w:rPr>
                <w:rFonts w:eastAsia="方正仿宋简体" w:cs="Times New Roman"/>
                <w:sz w:val="24"/>
                <w:szCs w:val="24"/>
                <w:lang w:val="zh-TW" w:eastAsia="zh-TW"/>
              </w:rPr>
              <w:t xml:space="preserve"> </w:t>
            </w:r>
            <w:r>
              <w:rPr>
                <w:rFonts w:eastAsia="方正仿宋简体" w:cs="Times New Roman"/>
                <w:sz w:val="24"/>
                <w:szCs w:val="24"/>
                <w:lang w:val="zh-TW" w:eastAsia="zh-TW"/>
              </w:rPr>
              <w:t>教师为本</w:t>
            </w:r>
            <w:r>
              <w:rPr>
                <w:rFonts w:eastAsia="方正仿宋简体" w:cs="Times New Roman"/>
                <w:sz w:val="24"/>
                <w:szCs w:val="24"/>
              </w:rPr>
              <w:t>——</w:t>
            </w:r>
            <w:r>
              <w:rPr>
                <w:rFonts w:eastAsia="方正仿宋简体" w:cs="Times New Roman"/>
                <w:sz w:val="24"/>
                <w:szCs w:val="24"/>
                <w:lang w:val="zh-TW" w:eastAsia="zh-TW"/>
              </w:rPr>
              <w:t>做一位好老师</w:t>
            </w:r>
          </w:p>
        </w:tc>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Fonts w:eastAsia="方正仿宋简体" w:cs="Times New Roman"/>
                <w:sz w:val="24"/>
                <w:szCs w:val="24"/>
                <w:lang w:val="zh-TW" w:eastAsia="zh-TW"/>
              </w:rPr>
              <w:t>李明阳</w:t>
            </w:r>
          </w:p>
        </w:tc>
        <w:tc>
          <w:tcPr>
            <w:tcW w:w="33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Fonts w:eastAsia="方正仿宋简体" w:cs="Times New Roman"/>
                <w:sz w:val="24"/>
                <w:szCs w:val="24"/>
                <w:lang w:val="zh-TW" w:eastAsia="zh-TW"/>
              </w:rPr>
              <w:t>中共安徽省委教育工委委员</w:t>
            </w:r>
          </w:p>
        </w:tc>
      </w:tr>
      <w:tr w:rsidR="0062214A" w:rsidTr="00CF3ABD">
        <w:tblPrEx>
          <w:shd w:val="clear" w:color="auto" w:fill="CED7E7"/>
        </w:tblPrEx>
        <w:trPr>
          <w:trHeight w:val="474"/>
          <w:jc w:val="center"/>
        </w:trPr>
        <w:tc>
          <w:tcPr>
            <w:tcW w:w="1696"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3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Fonts w:eastAsia="方正仿宋简体" w:cs="Times New Roman"/>
                <w:sz w:val="24"/>
                <w:szCs w:val="24"/>
                <w:lang w:val="zh-TW" w:eastAsia="zh-TW"/>
              </w:rPr>
              <w:t>时代的期望与教师的担当</w:t>
            </w:r>
          </w:p>
        </w:tc>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Fonts w:eastAsia="方正仿宋简体" w:cs="Times New Roman"/>
                <w:sz w:val="24"/>
                <w:szCs w:val="24"/>
                <w:lang w:val="zh-TW" w:eastAsia="zh-TW"/>
              </w:rPr>
              <w:t>骆承烈</w:t>
            </w:r>
          </w:p>
        </w:tc>
        <w:tc>
          <w:tcPr>
            <w:tcW w:w="33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Fonts w:eastAsia="方正仿宋简体" w:cs="Times New Roman"/>
                <w:sz w:val="24"/>
                <w:szCs w:val="24"/>
                <w:lang w:val="zh-TW" w:eastAsia="zh-TW"/>
              </w:rPr>
              <w:t>山东省曲阜师范大学孔子文化学院副院长、教授</w:t>
            </w:r>
          </w:p>
        </w:tc>
      </w:tr>
      <w:tr w:rsidR="0062214A" w:rsidTr="00CF3ABD">
        <w:tblPrEx>
          <w:shd w:val="clear" w:color="auto" w:fill="CED7E7"/>
        </w:tblPrEx>
        <w:trPr>
          <w:trHeight w:val="543"/>
          <w:jc w:val="center"/>
        </w:trPr>
        <w:tc>
          <w:tcPr>
            <w:tcW w:w="1696"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3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Fonts w:eastAsia="方正仿宋简体" w:cs="Times New Roman"/>
                <w:sz w:val="24"/>
                <w:szCs w:val="24"/>
                <w:lang w:val="zh-TW" w:eastAsia="zh-TW"/>
              </w:rPr>
              <w:t>高尚师德：从职业状态走向专业境界的修炼</w:t>
            </w:r>
          </w:p>
        </w:tc>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Fonts w:eastAsia="方正仿宋简体" w:cs="Times New Roman"/>
                <w:sz w:val="24"/>
                <w:szCs w:val="24"/>
                <w:lang w:val="zh-TW" w:eastAsia="zh-TW"/>
              </w:rPr>
              <w:t>李源田</w:t>
            </w:r>
          </w:p>
        </w:tc>
        <w:tc>
          <w:tcPr>
            <w:tcW w:w="33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Fonts w:eastAsia="方正仿宋简体" w:cs="Times New Roman"/>
                <w:sz w:val="24"/>
                <w:szCs w:val="24"/>
                <w:lang w:val="zh-TW" w:eastAsia="zh-TW"/>
              </w:rPr>
              <w:t>重庆市教育委员会师范教育处处长</w:t>
            </w:r>
          </w:p>
        </w:tc>
      </w:tr>
      <w:tr w:rsidR="0062214A" w:rsidTr="00CF3ABD">
        <w:tblPrEx>
          <w:shd w:val="clear" w:color="auto" w:fill="CED7E7"/>
        </w:tblPrEx>
        <w:trPr>
          <w:trHeight w:val="596"/>
          <w:jc w:val="center"/>
        </w:trPr>
        <w:tc>
          <w:tcPr>
            <w:tcW w:w="1696"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3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Fonts w:eastAsia="方正仿宋简体" w:cs="Times New Roman"/>
                <w:sz w:val="24"/>
                <w:szCs w:val="24"/>
                <w:lang w:val="zh-TW" w:eastAsia="zh-TW"/>
              </w:rPr>
              <w:t>步入师德艺境</w:t>
            </w:r>
            <w:r>
              <w:rPr>
                <w:rFonts w:eastAsia="方正仿宋简体" w:cs="Times New Roman"/>
                <w:sz w:val="24"/>
                <w:szCs w:val="24"/>
                <w:lang w:val="zh-TW" w:eastAsia="zh-TW"/>
              </w:rPr>
              <w:t xml:space="preserve"> </w:t>
            </w:r>
            <w:r>
              <w:rPr>
                <w:rFonts w:eastAsia="方正仿宋简体" w:cs="Times New Roman"/>
                <w:sz w:val="24"/>
                <w:szCs w:val="24"/>
                <w:lang w:val="zh-TW" w:eastAsia="zh-TW"/>
              </w:rPr>
              <w:t>体验职场幸福</w:t>
            </w:r>
          </w:p>
        </w:tc>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sz w:val="24"/>
                <w:szCs w:val="24"/>
              </w:rPr>
            </w:pPr>
            <w:r>
              <w:rPr>
                <w:rFonts w:eastAsia="方正仿宋简体" w:cs="Times New Roman"/>
                <w:sz w:val="24"/>
                <w:szCs w:val="24"/>
                <w:lang w:val="zh-TW" w:eastAsia="zh-TW"/>
              </w:rPr>
              <w:t>刘惊铎</w:t>
            </w:r>
          </w:p>
          <w:p w:rsidR="0062214A" w:rsidRDefault="0062214A" w:rsidP="00CF3ABD">
            <w:pPr>
              <w:pStyle w:val="A5"/>
              <w:widowControl/>
              <w:spacing w:line="360" w:lineRule="exact"/>
              <w:jc w:val="center"/>
              <w:rPr>
                <w:rFonts w:eastAsia="方正仿宋简体" w:cs="Times New Roman"/>
              </w:rPr>
            </w:pPr>
            <w:r>
              <w:rPr>
                <w:rFonts w:eastAsia="方正仿宋简体" w:cs="Times New Roman"/>
                <w:sz w:val="24"/>
                <w:szCs w:val="24"/>
                <w:lang w:val="zh-TW" w:eastAsia="zh-TW"/>
              </w:rPr>
              <w:t>姚亚萍</w:t>
            </w:r>
          </w:p>
        </w:tc>
        <w:tc>
          <w:tcPr>
            <w:tcW w:w="33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Fonts w:eastAsia="方正仿宋简体" w:cs="Times New Roman"/>
                <w:sz w:val="24"/>
                <w:szCs w:val="24"/>
                <w:lang w:val="zh-TW" w:eastAsia="zh-TW"/>
              </w:rPr>
              <w:t>国家开放大学教授</w:t>
            </w:r>
          </w:p>
        </w:tc>
      </w:tr>
      <w:tr w:rsidR="0062214A" w:rsidTr="00CF3ABD">
        <w:tblPrEx>
          <w:shd w:val="clear" w:color="auto" w:fill="CED7E7"/>
        </w:tblPrEx>
        <w:trPr>
          <w:trHeight w:val="792"/>
          <w:jc w:val="center"/>
        </w:trPr>
        <w:tc>
          <w:tcPr>
            <w:tcW w:w="1696"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3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Fonts w:eastAsia="方正仿宋简体" w:cs="Times New Roman"/>
                <w:sz w:val="24"/>
                <w:szCs w:val="24"/>
                <w:lang w:val="zh-TW" w:eastAsia="zh-TW"/>
              </w:rPr>
              <w:t>做一个配享幸福的教育家</w:t>
            </w:r>
            <w:r>
              <w:rPr>
                <w:rFonts w:eastAsia="方正仿宋简体" w:cs="Times New Roman"/>
                <w:sz w:val="24"/>
                <w:szCs w:val="24"/>
              </w:rPr>
              <w:t>——</w:t>
            </w:r>
            <w:r>
              <w:rPr>
                <w:rFonts w:eastAsia="方正仿宋简体" w:cs="Times New Roman"/>
                <w:sz w:val="24"/>
                <w:szCs w:val="24"/>
                <w:lang w:val="zh-TW" w:eastAsia="zh-TW"/>
              </w:rPr>
              <w:t>公正与仁慈：教师伦理的核心</w:t>
            </w:r>
          </w:p>
        </w:tc>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Fonts w:eastAsia="方正仿宋简体" w:cs="Times New Roman"/>
                <w:sz w:val="24"/>
                <w:szCs w:val="24"/>
                <w:lang w:val="zh-TW" w:eastAsia="zh-TW"/>
              </w:rPr>
              <w:t>檀传宝</w:t>
            </w:r>
          </w:p>
        </w:tc>
        <w:tc>
          <w:tcPr>
            <w:tcW w:w="33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Fonts w:eastAsia="方正仿宋简体" w:cs="Times New Roman"/>
                <w:sz w:val="24"/>
                <w:szCs w:val="24"/>
                <w:lang w:val="zh-TW" w:eastAsia="zh-TW"/>
              </w:rPr>
              <w:t>北京师范大学公民与道德教育研究中心主任</w:t>
            </w:r>
          </w:p>
        </w:tc>
      </w:tr>
      <w:tr w:rsidR="0062214A" w:rsidTr="00CF3ABD">
        <w:tblPrEx>
          <w:shd w:val="clear" w:color="auto" w:fill="CED7E7"/>
        </w:tblPrEx>
        <w:trPr>
          <w:trHeight w:val="680"/>
          <w:jc w:val="center"/>
        </w:trPr>
        <w:tc>
          <w:tcPr>
            <w:tcW w:w="1696"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3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Fonts w:eastAsia="方正仿宋简体" w:cs="Times New Roman"/>
                <w:sz w:val="24"/>
                <w:szCs w:val="24"/>
                <w:lang w:val="zh-TW" w:eastAsia="zh-TW"/>
              </w:rPr>
              <w:t>师德是教育的根</w:t>
            </w:r>
            <w:r>
              <w:rPr>
                <w:rFonts w:eastAsia="方正仿宋简体" w:cs="Times New Roman"/>
                <w:sz w:val="24"/>
                <w:szCs w:val="24"/>
              </w:rPr>
              <w:t>——</w:t>
            </w:r>
            <w:r>
              <w:rPr>
                <w:rFonts w:eastAsia="方正仿宋简体" w:cs="Times New Roman"/>
                <w:sz w:val="24"/>
                <w:szCs w:val="24"/>
                <w:lang w:val="zh-TW" w:eastAsia="zh-TW"/>
              </w:rPr>
              <w:t>教师职业道德的新境界：奉献、智慧、发展（一）</w:t>
            </w:r>
          </w:p>
        </w:tc>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Fonts w:eastAsia="方正仿宋简体" w:cs="Times New Roman"/>
                <w:sz w:val="24"/>
                <w:szCs w:val="24"/>
                <w:lang w:val="zh-TW" w:eastAsia="zh-TW"/>
              </w:rPr>
              <w:t>张</w:t>
            </w:r>
            <w:r>
              <w:rPr>
                <w:rFonts w:eastAsia="方正仿宋简体" w:cs="Times New Roman"/>
                <w:sz w:val="24"/>
                <w:szCs w:val="24"/>
              </w:rPr>
              <w:t xml:space="preserve">  </w:t>
            </w:r>
            <w:r>
              <w:rPr>
                <w:rFonts w:eastAsia="方正仿宋简体" w:cs="Times New Roman"/>
                <w:sz w:val="24"/>
                <w:szCs w:val="24"/>
                <w:lang w:val="zh-TW" w:eastAsia="zh-TW"/>
              </w:rPr>
              <w:t>红</w:t>
            </w:r>
          </w:p>
        </w:tc>
        <w:tc>
          <w:tcPr>
            <w:tcW w:w="33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w w:val="90"/>
              </w:rPr>
            </w:pPr>
            <w:r>
              <w:rPr>
                <w:rFonts w:eastAsia="方正仿宋简体" w:cs="Times New Roman"/>
                <w:w w:val="90"/>
                <w:sz w:val="24"/>
                <w:szCs w:val="24"/>
                <w:lang w:val="zh-TW" w:eastAsia="zh-TW"/>
              </w:rPr>
              <w:t>北京教育学院德育研究中心主任</w:t>
            </w:r>
          </w:p>
        </w:tc>
      </w:tr>
      <w:tr w:rsidR="0062214A" w:rsidTr="00CF3ABD">
        <w:tblPrEx>
          <w:shd w:val="clear" w:color="auto" w:fill="CED7E7"/>
        </w:tblPrEx>
        <w:trPr>
          <w:trHeight w:val="1007"/>
          <w:jc w:val="center"/>
        </w:trPr>
        <w:tc>
          <w:tcPr>
            <w:tcW w:w="1696"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3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Fonts w:eastAsia="方正仿宋简体" w:cs="Times New Roman"/>
                <w:sz w:val="24"/>
                <w:szCs w:val="24"/>
                <w:lang w:val="zh-TW" w:eastAsia="zh-TW"/>
              </w:rPr>
              <w:t>优美师德的呼唤</w:t>
            </w:r>
            <w:r>
              <w:rPr>
                <w:rFonts w:eastAsia="方正仿宋简体" w:cs="Times New Roman"/>
                <w:sz w:val="24"/>
                <w:szCs w:val="24"/>
              </w:rPr>
              <w:t>——</w:t>
            </w:r>
            <w:r>
              <w:rPr>
                <w:rFonts w:eastAsia="方正仿宋简体" w:cs="Times New Roman"/>
                <w:sz w:val="24"/>
                <w:szCs w:val="24"/>
                <w:lang w:val="zh-TW" w:eastAsia="zh-TW"/>
              </w:rPr>
              <w:t>教师职业道德的新境界：奉献、智慧、发展（二）</w:t>
            </w:r>
          </w:p>
        </w:tc>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Fonts w:eastAsia="方正仿宋简体" w:cs="Times New Roman"/>
                <w:sz w:val="24"/>
                <w:szCs w:val="24"/>
                <w:lang w:val="zh-TW" w:eastAsia="zh-TW"/>
              </w:rPr>
              <w:t>张</w:t>
            </w:r>
            <w:r>
              <w:rPr>
                <w:rFonts w:eastAsia="方正仿宋简体" w:cs="Times New Roman"/>
                <w:sz w:val="24"/>
                <w:szCs w:val="24"/>
              </w:rPr>
              <w:t xml:space="preserve">  </w:t>
            </w:r>
            <w:r>
              <w:rPr>
                <w:rFonts w:eastAsia="方正仿宋简体" w:cs="Times New Roman"/>
                <w:sz w:val="24"/>
                <w:szCs w:val="24"/>
                <w:lang w:val="zh-TW" w:eastAsia="zh-TW"/>
              </w:rPr>
              <w:t>红</w:t>
            </w:r>
          </w:p>
        </w:tc>
        <w:tc>
          <w:tcPr>
            <w:tcW w:w="33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w w:val="90"/>
              </w:rPr>
            </w:pPr>
            <w:r>
              <w:rPr>
                <w:rFonts w:eastAsia="方正仿宋简体" w:cs="Times New Roman"/>
                <w:w w:val="90"/>
                <w:sz w:val="24"/>
                <w:szCs w:val="24"/>
                <w:lang w:val="zh-TW" w:eastAsia="zh-TW"/>
              </w:rPr>
              <w:t>北京教育学院德育研究中心主任</w:t>
            </w:r>
          </w:p>
        </w:tc>
      </w:tr>
      <w:tr w:rsidR="0062214A" w:rsidTr="00CF3ABD">
        <w:tblPrEx>
          <w:shd w:val="clear" w:color="auto" w:fill="CED7E7"/>
        </w:tblPrEx>
        <w:trPr>
          <w:trHeight w:val="1095"/>
          <w:jc w:val="center"/>
        </w:trPr>
        <w:tc>
          <w:tcPr>
            <w:tcW w:w="1696"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3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sz w:val="24"/>
                <w:szCs w:val="24"/>
              </w:rPr>
            </w:pPr>
            <w:r>
              <w:rPr>
                <w:rFonts w:eastAsia="方正仿宋简体" w:cs="Times New Roman"/>
                <w:sz w:val="24"/>
                <w:szCs w:val="24"/>
                <w:lang w:val="zh-TW" w:eastAsia="zh-TW"/>
              </w:rPr>
              <w:t>教师的专业伦理精神</w:t>
            </w:r>
          </w:p>
          <w:p w:rsidR="0062214A" w:rsidRDefault="0062214A" w:rsidP="00CF3ABD">
            <w:pPr>
              <w:pStyle w:val="A5"/>
              <w:widowControl/>
              <w:spacing w:line="360" w:lineRule="exact"/>
              <w:jc w:val="left"/>
              <w:rPr>
                <w:rFonts w:eastAsia="方正仿宋简体" w:cs="Times New Roman"/>
              </w:rPr>
            </w:pPr>
            <w:r>
              <w:rPr>
                <w:rFonts w:eastAsia="方正仿宋简体" w:cs="Times New Roman"/>
                <w:sz w:val="24"/>
                <w:szCs w:val="24"/>
              </w:rPr>
              <w:t>——</w:t>
            </w:r>
            <w:r>
              <w:rPr>
                <w:rFonts w:eastAsia="方正仿宋简体" w:cs="Times New Roman"/>
                <w:sz w:val="24"/>
                <w:szCs w:val="24"/>
                <w:lang w:val="zh-TW" w:eastAsia="zh-TW"/>
              </w:rPr>
              <w:t>教师职业道德的新境界</w:t>
            </w:r>
            <w:r>
              <w:rPr>
                <w:rFonts w:eastAsia="方正仿宋简体" w:cs="Times New Roman"/>
                <w:sz w:val="24"/>
                <w:szCs w:val="24"/>
              </w:rPr>
              <w:t>:</w:t>
            </w:r>
            <w:r>
              <w:rPr>
                <w:rFonts w:eastAsia="方正仿宋简体" w:cs="Times New Roman"/>
                <w:sz w:val="24"/>
                <w:szCs w:val="24"/>
                <w:lang w:val="zh-TW" w:eastAsia="zh-TW"/>
              </w:rPr>
              <w:t>奉献、智慧、发展（三）</w:t>
            </w:r>
          </w:p>
        </w:tc>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Fonts w:eastAsia="方正仿宋简体" w:cs="Times New Roman"/>
                <w:sz w:val="24"/>
                <w:szCs w:val="24"/>
                <w:lang w:val="zh-TW" w:eastAsia="zh-TW"/>
              </w:rPr>
              <w:t>张</w:t>
            </w:r>
            <w:r>
              <w:rPr>
                <w:rFonts w:eastAsia="方正仿宋简体" w:cs="Times New Roman"/>
                <w:sz w:val="24"/>
                <w:szCs w:val="24"/>
              </w:rPr>
              <w:t xml:space="preserve">  </w:t>
            </w:r>
            <w:r>
              <w:rPr>
                <w:rFonts w:eastAsia="方正仿宋简体" w:cs="Times New Roman"/>
                <w:sz w:val="24"/>
                <w:szCs w:val="24"/>
                <w:lang w:val="zh-TW" w:eastAsia="zh-TW"/>
              </w:rPr>
              <w:t>红</w:t>
            </w:r>
          </w:p>
        </w:tc>
        <w:tc>
          <w:tcPr>
            <w:tcW w:w="33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w w:val="90"/>
              </w:rPr>
            </w:pPr>
            <w:r>
              <w:rPr>
                <w:rFonts w:eastAsia="方正仿宋简体" w:cs="Times New Roman"/>
                <w:w w:val="90"/>
                <w:sz w:val="24"/>
                <w:szCs w:val="24"/>
                <w:lang w:val="zh-TW" w:eastAsia="zh-TW"/>
              </w:rPr>
              <w:t>北京教育学院德育研究中心主任</w:t>
            </w:r>
          </w:p>
        </w:tc>
      </w:tr>
      <w:tr w:rsidR="0062214A" w:rsidTr="00CF3ABD">
        <w:tblPrEx>
          <w:shd w:val="clear" w:color="auto" w:fill="CED7E7"/>
        </w:tblPrEx>
        <w:trPr>
          <w:trHeight w:val="676"/>
          <w:jc w:val="center"/>
        </w:trPr>
        <w:tc>
          <w:tcPr>
            <w:tcW w:w="1696"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3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Fonts w:eastAsia="方正仿宋简体" w:cs="Times New Roman"/>
                <w:sz w:val="24"/>
                <w:szCs w:val="24"/>
                <w:lang w:val="zh-TW" w:eastAsia="zh-TW"/>
              </w:rPr>
              <w:t>从敬业到精业</w:t>
            </w:r>
            <w:r>
              <w:rPr>
                <w:rFonts w:eastAsia="方正仿宋简体" w:cs="Times New Roman"/>
                <w:sz w:val="24"/>
                <w:szCs w:val="24"/>
              </w:rPr>
              <w:t>——</w:t>
            </w:r>
            <w:r>
              <w:rPr>
                <w:rFonts w:eastAsia="方正仿宋简体" w:cs="Times New Roman"/>
                <w:sz w:val="24"/>
                <w:szCs w:val="24"/>
                <w:lang w:val="zh-TW" w:eastAsia="zh-TW"/>
              </w:rPr>
              <w:t>教师职业道德的新境界</w:t>
            </w:r>
            <w:r>
              <w:rPr>
                <w:rFonts w:eastAsia="方正仿宋简体" w:cs="Times New Roman"/>
                <w:sz w:val="24"/>
                <w:szCs w:val="24"/>
              </w:rPr>
              <w:t>:</w:t>
            </w:r>
            <w:r>
              <w:rPr>
                <w:rFonts w:eastAsia="方正仿宋简体" w:cs="Times New Roman"/>
                <w:sz w:val="24"/>
                <w:szCs w:val="24"/>
                <w:lang w:val="zh-TW" w:eastAsia="zh-TW"/>
              </w:rPr>
              <w:t>奉献、智慧、发展（四）</w:t>
            </w:r>
          </w:p>
        </w:tc>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Fonts w:eastAsia="方正仿宋简体" w:cs="Times New Roman"/>
                <w:sz w:val="24"/>
                <w:szCs w:val="24"/>
                <w:lang w:val="zh-TW" w:eastAsia="zh-TW"/>
              </w:rPr>
              <w:t>张</w:t>
            </w:r>
            <w:r>
              <w:rPr>
                <w:rFonts w:eastAsia="方正仿宋简体" w:cs="Times New Roman"/>
                <w:sz w:val="24"/>
                <w:szCs w:val="24"/>
              </w:rPr>
              <w:t xml:space="preserve">  </w:t>
            </w:r>
            <w:r>
              <w:rPr>
                <w:rFonts w:eastAsia="方正仿宋简体" w:cs="Times New Roman"/>
                <w:sz w:val="24"/>
                <w:szCs w:val="24"/>
                <w:lang w:val="zh-TW" w:eastAsia="zh-TW"/>
              </w:rPr>
              <w:t>红</w:t>
            </w:r>
          </w:p>
        </w:tc>
        <w:tc>
          <w:tcPr>
            <w:tcW w:w="33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w w:val="90"/>
              </w:rPr>
            </w:pPr>
            <w:r>
              <w:rPr>
                <w:rFonts w:eastAsia="方正仿宋简体" w:cs="Times New Roman"/>
                <w:w w:val="90"/>
                <w:sz w:val="24"/>
                <w:szCs w:val="24"/>
                <w:lang w:val="zh-TW" w:eastAsia="zh-TW"/>
              </w:rPr>
              <w:t>北京教育学院德育研究中心主任</w:t>
            </w:r>
          </w:p>
        </w:tc>
      </w:tr>
      <w:tr w:rsidR="0062214A" w:rsidTr="00CF3ABD">
        <w:tblPrEx>
          <w:shd w:val="clear" w:color="auto" w:fill="CED7E7"/>
        </w:tblPrEx>
        <w:trPr>
          <w:trHeight w:val="990"/>
          <w:jc w:val="center"/>
        </w:trPr>
        <w:tc>
          <w:tcPr>
            <w:tcW w:w="1696"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3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Fonts w:eastAsia="方正仿宋简体" w:cs="Times New Roman"/>
                <w:sz w:val="24"/>
                <w:szCs w:val="24"/>
                <w:lang w:val="zh-TW" w:eastAsia="zh-TW"/>
              </w:rPr>
              <w:t>教师的公正</w:t>
            </w:r>
            <w:r>
              <w:rPr>
                <w:rFonts w:eastAsia="方正仿宋简体" w:cs="Times New Roman"/>
                <w:sz w:val="24"/>
                <w:szCs w:val="24"/>
              </w:rPr>
              <w:t>——</w:t>
            </w:r>
            <w:r>
              <w:rPr>
                <w:rFonts w:eastAsia="方正仿宋简体" w:cs="Times New Roman"/>
                <w:sz w:val="24"/>
                <w:szCs w:val="24"/>
                <w:lang w:val="zh-TW" w:eastAsia="zh-TW"/>
              </w:rPr>
              <w:t>教师职业道德的新境界：奉献、智慧、发展（五）</w:t>
            </w:r>
          </w:p>
        </w:tc>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Fonts w:eastAsia="方正仿宋简体" w:cs="Times New Roman"/>
                <w:sz w:val="24"/>
                <w:szCs w:val="24"/>
                <w:lang w:val="zh-TW" w:eastAsia="zh-TW"/>
              </w:rPr>
              <w:t>张</w:t>
            </w:r>
            <w:r>
              <w:rPr>
                <w:rFonts w:eastAsia="方正仿宋简体" w:cs="Times New Roman"/>
                <w:sz w:val="24"/>
                <w:szCs w:val="24"/>
              </w:rPr>
              <w:t xml:space="preserve">  </w:t>
            </w:r>
            <w:r>
              <w:rPr>
                <w:rFonts w:eastAsia="方正仿宋简体" w:cs="Times New Roman"/>
                <w:sz w:val="24"/>
                <w:szCs w:val="24"/>
                <w:lang w:val="zh-TW" w:eastAsia="zh-TW"/>
              </w:rPr>
              <w:t>红</w:t>
            </w:r>
          </w:p>
        </w:tc>
        <w:tc>
          <w:tcPr>
            <w:tcW w:w="33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w w:val="90"/>
              </w:rPr>
            </w:pPr>
            <w:r>
              <w:rPr>
                <w:rFonts w:eastAsia="方正仿宋简体" w:cs="Times New Roman"/>
                <w:w w:val="90"/>
                <w:sz w:val="24"/>
                <w:szCs w:val="24"/>
                <w:lang w:val="zh-TW" w:eastAsia="zh-TW"/>
              </w:rPr>
              <w:t>北京教育学院德育研究中心主任</w:t>
            </w:r>
          </w:p>
        </w:tc>
      </w:tr>
      <w:tr w:rsidR="0062214A" w:rsidTr="00CF3ABD">
        <w:tblPrEx>
          <w:shd w:val="clear" w:color="auto" w:fill="CED7E7"/>
        </w:tblPrEx>
        <w:trPr>
          <w:trHeight w:val="1370"/>
          <w:jc w:val="center"/>
        </w:trPr>
        <w:tc>
          <w:tcPr>
            <w:tcW w:w="1696"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3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Fonts w:eastAsia="方正仿宋简体" w:cs="Times New Roman"/>
                <w:sz w:val="24"/>
                <w:szCs w:val="24"/>
                <w:lang w:val="zh-TW" w:eastAsia="zh-TW"/>
              </w:rPr>
              <w:t>教育爱是一种行为能力（上）</w:t>
            </w:r>
            <w:r>
              <w:rPr>
                <w:rFonts w:eastAsia="方正仿宋简体" w:cs="Times New Roman"/>
                <w:sz w:val="24"/>
                <w:szCs w:val="24"/>
              </w:rPr>
              <w:t>——</w:t>
            </w:r>
            <w:r>
              <w:rPr>
                <w:rFonts w:eastAsia="方正仿宋简体" w:cs="Times New Roman"/>
                <w:sz w:val="24"/>
                <w:szCs w:val="24"/>
                <w:lang w:val="zh-TW" w:eastAsia="zh-TW"/>
              </w:rPr>
              <w:t>教师职业道德的新境界：奉献、智慧、发展（六）</w:t>
            </w:r>
          </w:p>
        </w:tc>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Fonts w:eastAsia="方正仿宋简体" w:cs="Times New Roman"/>
                <w:sz w:val="24"/>
                <w:szCs w:val="24"/>
                <w:lang w:val="zh-TW" w:eastAsia="zh-TW"/>
              </w:rPr>
              <w:t>张</w:t>
            </w:r>
            <w:r>
              <w:rPr>
                <w:rFonts w:eastAsia="方正仿宋简体" w:cs="Times New Roman"/>
                <w:sz w:val="24"/>
                <w:szCs w:val="24"/>
              </w:rPr>
              <w:t xml:space="preserve">  </w:t>
            </w:r>
            <w:r>
              <w:rPr>
                <w:rFonts w:eastAsia="方正仿宋简体" w:cs="Times New Roman"/>
                <w:sz w:val="24"/>
                <w:szCs w:val="24"/>
                <w:lang w:val="zh-TW" w:eastAsia="zh-TW"/>
              </w:rPr>
              <w:t>红</w:t>
            </w:r>
          </w:p>
        </w:tc>
        <w:tc>
          <w:tcPr>
            <w:tcW w:w="33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w w:val="90"/>
              </w:rPr>
            </w:pPr>
            <w:r>
              <w:rPr>
                <w:rFonts w:eastAsia="方正仿宋简体" w:cs="Times New Roman"/>
                <w:w w:val="90"/>
                <w:sz w:val="24"/>
                <w:szCs w:val="24"/>
                <w:lang w:val="zh-TW" w:eastAsia="zh-TW"/>
              </w:rPr>
              <w:t>北京教育学院德育研究中心主任</w:t>
            </w:r>
          </w:p>
        </w:tc>
      </w:tr>
      <w:tr w:rsidR="0062214A" w:rsidTr="00CF3ABD">
        <w:tblPrEx>
          <w:shd w:val="clear" w:color="auto" w:fill="CED7E7"/>
        </w:tblPrEx>
        <w:trPr>
          <w:trHeight w:val="1370"/>
          <w:jc w:val="center"/>
        </w:trPr>
        <w:tc>
          <w:tcPr>
            <w:tcW w:w="1696"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3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Fonts w:eastAsia="方正仿宋简体" w:cs="Times New Roman"/>
                <w:sz w:val="24"/>
                <w:szCs w:val="24"/>
                <w:lang w:val="zh-TW" w:eastAsia="zh-TW"/>
              </w:rPr>
              <w:t>教育爱是一种行为能力（下）</w:t>
            </w:r>
            <w:r>
              <w:rPr>
                <w:rFonts w:eastAsia="方正仿宋简体" w:cs="Times New Roman"/>
                <w:sz w:val="24"/>
                <w:szCs w:val="24"/>
              </w:rPr>
              <w:t>——</w:t>
            </w:r>
            <w:r>
              <w:rPr>
                <w:rFonts w:eastAsia="方正仿宋简体" w:cs="Times New Roman"/>
                <w:sz w:val="24"/>
                <w:szCs w:val="24"/>
                <w:lang w:val="zh-TW" w:eastAsia="zh-TW"/>
              </w:rPr>
              <w:t>教师职业道德的新境界：奉献、智慧、发展（七）</w:t>
            </w:r>
          </w:p>
        </w:tc>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Fonts w:eastAsia="方正仿宋简体" w:cs="Times New Roman"/>
                <w:sz w:val="24"/>
                <w:szCs w:val="24"/>
                <w:lang w:val="zh-TW" w:eastAsia="zh-TW"/>
              </w:rPr>
              <w:t>张</w:t>
            </w:r>
            <w:r>
              <w:rPr>
                <w:rFonts w:eastAsia="方正仿宋简体" w:cs="Times New Roman"/>
                <w:sz w:val="24"/>
                <w:szCs w:val="24"/>
              </w:rPr>
              <w:t xml:space="preserve">  </w:t>
            </w:r>
            <w:r>
              <w:rPr>
                <w:rFonts w:eastAsia="方正仿宋简体" w:cs="Times New Roman"/>
                <w:sz w:val="24"/>
                <w:szCs w:val="24"/>
                <w:lang w:val="zh-TW" w:eastAsia="zh-TW"/>
              </w:rPr>
              <w:t>红</w:t>
            </w:r>
          </w:p>
        </w:tc>
        <w:tc>
          <w:tcPr>
            <w:tcW w:w="33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w w:val="90"/>
              </w:rPr>
            </w:pPr>
            <w:r>
              <w:rPr>
                <w:rFonts w:eastAsia="方正仿宋简体" w:cs="Times New Roman"/>
                <w:w w:val="90"/>
                <w:sz w:val="24"/>
                <w:szCs w:val="24"/>
                <w:lang w:val="zh-TW" w:eastAsia="zh-TW"/>
              </w:rPr>
              <w:t>北京教育学院德育研究中心主任</w:t>
            </w:r>
          </w:p>
        </w:tc>
      </w:tr>
      <w:tr w:rsidR="0062214A" w:rsidTr="00CF3ABD">
        <w:tblPrEx>
          <w:shd w:val="clear" w:color="auto" w:fill="CED7E7"/>
        </w:tblPrEx>
        <w:trPr>
          <w:trHeight w:val="535"/>
          <w:jc w:val="center"/>
        </w:trPr>
        <w:tc>
          <w:tcPr>
            <w:tcW w:w="1696"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3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Fonts w:eastAsia="方正仿宋简体" w:cs="Times New Roman"/>
                <w:sz w:val="24"/>
                <w:szCs w:val="24"/>
                <w:lang w:val="zh-TW" w:eastAsia="zh-TW"/>
              </w:rPr>
              <w:t>教书育人</w:t>
            </w:r>
            <w:r>
              <w:rPr>
                <w:rFonts w:eastAsia="方正仿宋简体" w:cs="Times New Roman"/>
                <w:sz w:val="24"/>
                <w:szCs w:val="24"/>
                <w:lang w:val="zh-TW" w:eastAsia="zh-TW"/>
              </w:rPr>
              <w:t xml:space="preserve"> </w:t>
            </w:r>
            <w:r>
              <w:rPr>
                <w:rFonts w:eastAsia="方正仿宋简体" w:cs="Times New Roman"/>
                <w:sz w:val="24"/>
                <w:szCs w:val="24"/>
                <w:lang w:val="zh-TW" w:eastAsia="zh-TW"/>
              </w:rPr>
              <w:t>恪守义务</w:t>
            </w:r>
            <w:r>
              <w:rPr>
                <w:rFonts w:eastAsia="方正仿宋简体" w:cs="Times New Roman"/>
                <w:sz w:val="24"/>
                <w:szCs w:val="24"/>
              </w:rPr>
              <w:t>——</w:t>
            </w:r>
            <w:r>
              <w:rPr>
                <w:rFonts w:eastAsia="方正仿宋简体" w:cs="Times New Roman"/>
                <w:sz w:val="24"/>
                <w:szCs w:val="24"/>
                <w:lang w:val="zh-TW" w:eastAsia="zh-TW"/>
              </w:rPr>
              <w:t>教师职业道德的新境界：奉献、智慧、发展（八）</w:t>
            </w:r>
          </w:p>
        </w:tc>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Fonts w:eastAsia="方正仿宋简体" w:cs="Times New Roman"/>
                <w:sz w:val="24"/>
                <w:szCs w:val="24"/>
                <w:lang w:val="zh-TW" w:eastAsia="zh-TW"/>
              </w:rPr>
              <w:t>张</w:t>
            </w:r>
            <w:r>
              <w:rPr>
                <w:rFonts w:eastAsia="方正仿宋简体" w:cs="Times New Roman"/>
                <w:sz w:val="24"/>
                <w:szCs w:val="24"/>
              </w:rPr>
              <w:t xml:space="preserve">  </w:t>
            </w:r>
            <w:r>
              <w:rPr>
                <w:rFonts w:eastAsia="方正仿宋简体" w:cs="Times New Roman"/>
                <w:sz w:val="24"/>
                <w:szCs w:val="24"/>
                <w:lang w:val="zh-TW" w:eastAsia="zh-TW"/>
              </w:rPr>
              <w:t>红</w:t>
            </w:r>
          </w:p>
        </w:tc>
        <w:tc>
          <w:tcPr>
            <w:tcW w:w="33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w w:val="90"/>
              </w:rPr>
            </w:pPr>
            <w:r>
              <w:rPr>
                <w:rFonts w:eastAsia="方正仿宋简体" w:cs="Times New Roman"/>
                <w:w w:val="90"/>
                <w:sz w:val="24"/>
                <w:szCs w:val="24"/>
                <w:lang w:val="zh-TW" w:eastAsia="zh-TW"/>
              </w:rPr>
              <w:t>北京教育学院德育研究中心主任</w:t>
            </w:r>
          </w:p>
        </w:tc>
      </w:tr>
      <w:tr w:rsidR="0062214A" w:rsidTr="00CF3ABD">
        <w:tblPrEx>
          <w:shd w:val="clear" w:color="auto" w:fill="CED7E7"/>
        </w:tblPrEx>
        <w:trPr>
          <w:trHeight w:val="1146"/>
          <w:jc w:val="center"/>
        </w:trPr>
        <w:tc>
          <w:tcPr>
            <w:tcW w:w="1696"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3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Fonts w:eastAsia="方正仿宋简体" w:cs="Times New Roman"/>
                <w:sz w:val="24"/>
                <w:szCs w:val="24"/>
                <w:lang w:val="zh-TW" w:eastAsia="zh-TW"/>
              </w:rPr>
              <w:t>教师和学生共同成长</w:t>
            </w:r>
            <w:r>
              <w:rPr>
                <w:rFonts w:eastAsia="方正仿宋简体" w:cs="Times New Roman"/>
                <w:sz w:val="24"/>
                <w:szCs w:val="24"/>
                <w:lang w:val="zh-TW" w:eastAsia="zh-TW"/>
              </w:rPr>
              <w:br/>
            </w:r>
            <w:r>
              <w:rPr>
                <w:rFonts w:eastAsia="方正仿宋简体" w:cs="Times New Roman"/>
                <w:sz w:val="24"/>
                <w:szCs w:val="24"/>
              </w:rPr>
              <w:t>——</w:t>
            </w:r>
            <w:r>
              <w:rPr>
                <w:rFonts w:eastAsia="方正仿宋简体" w:cs="Times New Roman"/>
                <w:sz w:val="24"/>
                <w:szCs w:val="24"/>
                <w:lang w:val="zh-TW" w:eastAsia="zh-TW"/>
              </w:rPr>
              <w:t>教师职业道德的新境界：奉献、智慧、发展（九）</w:t>
            </w:r>
          </w:p>
        </w:tc>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Fonts w:eastAsia="方正仿宋简体" w:cs="Times New Roman"/>
                <w:sz w:val="24"/>
                <w:szCs w:val="24"/>
                <w:lang w:val="zh-TW" w:eastAsia="zh-TW"/>
              </w:rPr>
              <w:t>张</w:t>
            </w:r>
            <w:r>
              <w:rPr>
                <w:rFonts w:eastAsia="方正仿宋简体" w:cs="Times New Roman"/>
                <w:sz w:val="24"/>
                <w:szCs w:val="24"/>
              </w:rPr>
              <w:t xml:space="preserve">  </w:t>
            </w:r>
            <w:r>
              <w:rPr>
                <w:rFonts w:eastAsia="方正仿宋简体" w:cs="Times New Roman"/>
                <w:sz w:val="24"/>
                <w:szCs w:val="24"/>
                <w:lang w:val="zh-TW" w:eastAsia="zh-TW"/>
              </w:rPr>
              <w:t>红</w:t>
            </w:r>
          </w:p>
        </w:tc>
        <w:tc>
          <w:tcPr>
            <w:tcW w:w="33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w w:val="90"/>
              </w:rPr>
            </w:pPr>
            <w:r>
              <w:rPr>
                <w:rFonts w:eastAsia="方正仿宋简体" w:cs="Times New Roman"/>
                <w:w w:val="90"/>
                <w:sz w:val="24"/>
                <w:szCs w:val="24"/>
                <w:lang w:val="zh-TW" w:eastAsia="zh-TW"/>
              </w:rPr>
              <w:t>北京教育学院德育研究中心主任</w:t>
            </w:r>
          </w:p>
        </w:tc>
      </w:tr>
      <w:tr w:rsidR="0062214A" w:rsidTr="00CF3ABD">
        <w:tblPrEx>
          <w:shd w:val="clear" w:color="auto" w:fill="CED7E7"/>
        </w:tblPrEx>
        <w:trPr>
          <w:trHeight w:val="854"/>
          <w:jc w:val="center"/>
        </w:trPr>
        <w:tc>
          <w:tcPr>
            <w:tcW w:w="1696"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3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Fonts w:eastAsia="方正仿宋简体" w:cs="Times New Roman"/>
                <w:sz w:val="24"/>
                <w:szCs w:val="24"/>
                <w:lang w:val="zh-TW" w:eastAsia="zh-TW"/>
              </w:rPr>
              <w:t>做幸福的教师</w:t>
            </w:r>
            <w:r>
              <w:rPr>
                <w:rFonts w:eastAsia="方正仿宋简体" w:cs="Times New Roman"/>
                <w:sz w:val="24"/>
                <w:szCs w:val="24"/>
              </w:rPr>
              <w:t>——</w:t>
            </w:r>
            <w:r>
              <w:rPr>
                <w:rFonts w:eastAsia="方正仿宋简体" w:cs="Times New Roman"/>
                <w:sz w:val="24"/>
                <w:szCs w:val="24"/>
                <w:lang w:val="zh-TW" w:eastAsia="zh-TW"/>
              </w:rPr>
              <w:t>教师职业道德的新境界：奉献、智慧、发展（十）</w:t>
            </w:r>
          </w:p>
        </w:tc>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Fonts w:eastAsia="方正仿宋简体" w:cs="Times New Roman"/>
                <w:sz w:val="24"/>
                <w:szCs w:val="24"/>
                <w:lang w:val="zh-TW" w:eastAsia="zh-TW"/>
              </w:rPr>
              <w:t>张</w:t>
            </w:r>
            <w:r>
              <w:rPr>
                <w:rFonts w:eastAsia="方正仿宋简体" w:cs="Times New Roman"/>
                <w:sz w:val="24"/>
                <w:szCs w:val="24"/>
              </w:rPr>
              <w:t xml:space="preserve">  </w:t>
            </w:r>
            <w:r>
              <w:rPr>
                <w:rFonts w:eastAsia="方正仿宋简体" w:cs="Times New Roman"/>
                <w:sz w:val="24"/>
                <w:szCs w:val="24"/>
                <w:lang w:val="zh-TW" w:eastAsia="zh-TW"/>
              </w:rPr>
              <w:t>红</w:t>
            </w:r>
          </w:p>
        </w:tc>
        <w:tc>
          <w:tcPr>
            <w:tcW w:w="33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w w:val="90"/>
              </w:rPr>
            </w:pPr>
            <w:r>
              <w:rPr>
                <w:rFonts w:eastAsia="方正仿宋简体" w:cs="Times New Roman"/>
                <w:w w:val="90"/>
                <w:sz w:val="24"/>
                <w:szCs w:val="24"/>
                <w:lang w:val="zh-TW" w:eastAsia="zh-TW"/>
              </w:rPr>
              <w:t>北京教育学院德育研究中心主任</w:t>
            </w:r>
          </w:p>
        </w:tc>
      </w:tr>
      <w:tr w:rsidR="0062214A" w:rsidTr="00CF3ABD">
        <w:tblPrEx>
          <w:shd w:val="clear" w:color="auto" w:fill="CED7E7"/>
        </w:tblPrEx>
        <w:trPr>
          <w:trHeight w:val="600"/>
          <w:jc w:val="center"/>
        </w:trPr>
        <w:tc>
          <w:tcPr>
            <w:tcW w:w="1696"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Fonts w:eastAsia="方正仿宋简体" w:cs="Times New Roman"/>
                <w:sz w:val="24"/>
                <w:szCs w:val="24"/>
                <w:lang w:val="zh-TW" w:eastAsia="zh-TW"/>
              </w:rPr>
              <w:t>强化教师礼仪塑造美丽形象</w:t>
            </w:r>
          </w:p>
        </w:tc>
        <w:tc>
          <w:tcPr>
            <w:tcW w:w="3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Fonts w:eastAsia="方正仿宋简体" w:cs="Times New Roman"/>
                <w:sz w:val="24"/>
                <w:szCs w:val="24"/>
                <w:lang w:val="zh-TW" w:eastAsia="zh-TW"/>
              </w:rPr>
              <w:t>教师形象与公共礼仪</w:t>
            </w:r>
          </w:p>
        </w:tc>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Fonts w:eastAsia="方正仿宋简体" w:cs="Times New Roman"/>
                <w:sz w:val="24"/>
                <w:szCs w:val="24"/>
                <w:lang w:val="zh-TW" w:eastAsia="zh-TW"/>
              </w:rPr>
              <w:t>徐</w:t>
            </w:r>
            <w:r>
              <w:rPr>
                <w:rFonts w:eastAsia="方正仿宋简体" w:cs="Times New Roman"/>
                <w:sz w:val="24"/>
                <w:szCs w:val="24"/>
                <w:lang w:val="zh-TW" w:eastAsia="zh-TW"/>
              </w:rPr>
              <w:t xml:space="preserve">  </w:t>
            </w:r>
            <w:r>
              <w:rPr>
                <w:rFonts w:eastAsia="方正仿宋简体" w:cs="Times New Roman"/>
                <w:sz w:val="24"/>
                <w:szCs w:val="24"/>
                <w:lang w:val="zh-TW" w:eastAsia="zh-TW"/>
              </w:rPr>
              <w:t>莉</w:t>
            </w:r>
          </w:p>
        </w:tc>
        <w:tc>
          <w:tcPr>
            <w:tcW w:w="33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Fonts w:eastAsia="方正仿宋简体" w:cs="Times New Roman"/>
                <w:sz w:val="24"/>
                <w:szCs w:val="24"/>
                <w:lang w:val="zh-TW" w:eastAsia="zh-TW"/>
              </w:rPr>
              <w:t>江南大学纺织服装学院副教授</w:t>
            </w:r>
          </w:p>
        </w:tc>
      </w:tr>
      <w:tr w:rsidR="0062214A" w:rsidTr="00CF3ABD">
        <w:tblPrEx>
          <w:shd w:val="clear" w:color="auto" w:fill="CED7E7"/>
        </w:tblPrEx>
        <w:trPr>
          <w:trHeight w:val="512"/>
          <w:jc w:val="center"/>
        </w:trPr>
        <w:tc>
          <w:tcPr>
            <w:tcW w:w="1696"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3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Fonts w:eastAsia="方正仿宋简体" w:cs="Times New Roman"/>
                <w:sz w:val="24"/>
                <w:szCs w:val="24"/>
                <w:lang w:val="zh-TW" w:eastAsia="zh-TW"/>
              </w:rPr>
              <w:t>强化教师礼仪</w:t>
            </w:r>
            <w:r>
              <w:rPr>
                <w:rFonts w:eastAsia="方正仿宋简体" w:cs="Times New Roman"/>
                <w:sz w:val="24"/>
                <w:szCs w:val="24"/>
                <w:lang w:val="zh-TW" w:eastAsia="zh-TW"/>
              </w:rPr>
              <w:t xml:space="preserve">  </w:t>
            </w:r>
            <w:r>
              <w:rPr>
                <w:rFonts w:eastAsia="方正仿宋简体" w:cs="Times New Roman"/>
                <w:sz w:val="24"/>
                <w:szCs w:val="24"/>
                <w:lang w:val="zh-TW" w:eastAsia="zh-TW"/>
              </w:rPr>
              <w:t>塑造美丽形象</w:t>
            </w:r>
          </w:p>
        </w:tc>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Fonts w:eastAsia="方正仿宋简体" w:cs="Times New Roman"/>
                <w:sz w:val="24"/>
                <w:szCs w:val="24"/>
                <w:lang w:val="zh-TW" w:eastAsia="zh-TW"/>
              </w:rPr>
              <w:t>李兴国</w:t>
            </w:r>
          </w:p>
        </w:tc>
        <w:tc>
          <w:tcPr>
            <w:tcW w:w="33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Fonts w:eastAsia="方正仿宋简体" w:cs="Times New Roman"/>
                <w:sz w:val="24"/>
                <w:szCs w:val="24"/>
                <w:lang w:val="zh-TW" w:eastAsia="zh-TW"/>
              </w:rPr>
              <w:t>国家行政学院社会和文化教研部教授</w:t>
            </w:r>
          </w:p>
        </w:tc>
      </w:tr>
      <w:tr w:rsidR="0062214A" w:rsidTr="00CF3ABD">
        <w:tblPrEx>
          <w:shd w:val="clear" w:color="auto" w:fill="CED7E7"/>
        </w:tblPrEx>
        <w:trPr>
          <w:trHeight w:val="992"/>
          <w:jc w:val="center"/>
        </w:trPr>
        <w:tc>
          <w:tcPr>
            <w:tcW w:w="1696"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3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Fonts w:eastAsia="方正仿宋简体" w:cs="Times New Roman"/>
                <w:sz w:val="24"/>
                <w:szCs w:val="24"/>
                <w:lang w:val="zh-TW" w:eastAsia="zh-TW"/>
              </w:rPr>
              <w:t>用礼仪打造教师魅力形象</w:t>
            </w:r>
          </w:p>
        </w:tc>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Fonts w:eastAsia="方正仿宋简体" w:cs="Times New Roman"/>
                <w:sz w:val="24"/>
                <w:szCs w:val="24"/>
                <w:lang w:val="zh-TW" w:eastAsia="zh-TW"/>
              </w:rPr>
              <w:t>袁涤非</w:t>
            </w:r>
          </w:p>
        </w:tc>
        <w:tc>
          <w:tcPr>
            <w:tcW w:w="33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Fonts w:eastAsia="方正仿宋简体" w:cs="Times New Roman"/>
                <w:sz w:val="24"/>
                <w:szCs w:val="24"/>
                <w:lang w:val="zh-TW" w:eastAsia="zh-TW"/>
              </w:rPr>
              <w:t>湖南大学新闻传播与影视艺术学院播音系副主任，兼任湖南省礼仪文化交流协会名誉会长</w:t>
            </w:r>
          </w:p>
        </w:tc>
      </w:tr>
      <w:tr w:rsidR="0062214A" w:rsidTr="00CF3ABD">
        <w:tblPrEx>
          <w:shd w:val="clear" w:color="auto" w:fill="CED7E7"/>
        </w:tblPrEx>
        <w:trPr>
          <w:trHeight w:val="586"/>
          <w:jc w:val="center"/>
        </w:trPr>
        <w:tc>
          <w:tcPr>
            <w:tcW w:w="1696"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3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hyperlink r:id="rId7" w:history="1">
              <w:r>
                <w:rPr>
                  <w:rStyle w:val="Hyperlink0"/>
                  <w:rFonts w:eastAsia="方正仿宋简体" w:cs="Times New Roman"/>
                  <w:sz w:val="24"/>
                  <w:szCs w:val="24"/>
                </w:rPr>
                <w:t>礼仪与沟通</w:t>
              </w:r>
            </w:hyperlink>
          </w:p>
        </w:tc>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李兴国</w:t>
            </w:r>
          </w:p>
        </w:tc>
        <w:tc>
          <w:tcPr>
            <w:tcW w:w="33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Style w:val="Hyperlink0"/>
                <w:rFonts w:eastAsia="方正仿宋简体" w:cs="Times New Roman"/>
                <w:sz w:val="24"/>
                <w:szCs w:val="24"/>
              </w:rPr>
            </w:pPr>
            <w:r>
              <w:rPr>
                <w:rStyle w:val="Hyperlink0"/>
                <w:rFonts w:eastAsia="方正仿宋简体" w:cs="Times New Roman"/>
                <w:sz w:val="24"/>
                <w:szCs w:val="24"/>
              </w:rPr>
              <w:t>国家行政学院社会和文化教研部教授</w:t>
            </w:r>
          </w:p>
        </w:tc>
      </w:tr>
      <w:tr w:rsidR="0062214A" w:rsidTr="00CF3ABD">
        <w:tblPrEx>
          <w:shd w:val="clear" w:color="auto" w:fill="CED7E7"/>
        </w:tblPrEx>
        <w:trPr>
          <w:trHeight w:val="641"/>
          <w:jc w:val="center"/>
        </w:trPr>
        <w:tc>
          <w:tcPr>
            <w:tcW w:w="1696"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3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国学与教师礼仪</w:t>
            </w:r>
          </w:p>
        </w:tc>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袁</w:t>
            </w:r>
            <w:r>
              <w:rPr>
                <w:rStyle w:val="Hyperlink0"/>
                <w:rFonts w:eastAsia="方正仿宋简体" w:cs="Times New Roman"/>
                <w:sz w:val="24"/>
                <w:szCs w:val="24"/>
              </w:rPr>
              <w:t xml:space="preserve">  </w:t>
            </w:r>
            <w:r>
              <w:rPr>
                <w:rStyle w:val="Hyperlink0"/>
                <w:rFonts w:eastAsia="方正仿宋简体" w:cs="Times New Roman"/>
                <w:sz w:val="24"/>
                <w:szCs w:val="24"/>
              </w:rPr>
              <w:t>梅</w:t>
            </w:r>
          </w:p>
        </w:tc>
        <w:tc>
          <w:tcPr>
            <w:tcW w:w="33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曲阜师范大学文学院副教授</w:t>
            </w:r>
          </w:p>
        </w:tc>
      </w:tr>
      <w:tr w:rsidR="0062214A" w:rsidTr="00CF3ABD">
        <w:tblPrEx>
          <w:shd w:val="clear" w:color="auto" w:fill="CED7E7"/>
        </w:tblPrEx>
        <w:trPr>
          <w:trHeight w:val="680"/>
          <w:jc w:val="center"/>
        </w:trPr>
        <w:tc>
          <w:tcPr>
            <w:tcW w:w="1696"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3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hyperlink r:id="rId8" w:history="1">
              <w:r>
                <w:rPr>
                  <w:rStyle w:val="Hyperlink0"/>
                  <w:rFonts w:eastAsia="方正仿宋简体" w:cs="Times New Roman"/>
                  <w:sz w:val="24"/>
                  <w:szCs w:val="24"/>
                </w:rPr>
                <w:t>自谦而敬人</w:t>
              </w:r>
              <w:r>
                <w:rPr>
                  <w:rStyle w:val="a6"/>
                  <w:rFonts w:eastAsia="方正仿宋简体" w:cs="Times New Roman"/>
                  <w:sz w:val="24"/>
                  <w:szCs w:val="24"/>
                </w:rPr>
                <w:t>——</w:t>
              </w:r>
              <w:r>
                <w:rPr>
                  <w:rStyle w:val="Hyperlink0"/>
                  <w:rFonts w:eastAsia="方正仿宋简体" w:cs="Times New Roman"/>
                  <w:sz w:val="24"/>
                  <w:szCs w:val="24"/>
                </w:rPr>
                <w:t>中华传统礼仪的核心原则</w:t>
              </w:r>
            </w:hyperlink>
          </w:p>
        </w:tc>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proofErr w:type="gramStart"/>
            <w:r>
              <w:rPr>
                <w:rStyle w:val="a6"/>
                <w:rFonts w:eastAsia="方正仿宋简体" w:cs="Times New Roman"/>
                <w:sz w:val="24"/>
                <w:szCs w:val="24"/>
                <w:shd w:val="clear" w:color="auto" w:fill="FFFFFF"/>
              </w:rPr>
              <w:t>彭</w:t>
            </w:r>
            <w:proofErr w:type="gramEnd"/>
            <w:r>
              <w:rPr>
                <w:rStyle w:val="a6"/>
                <w:rFonts w:eastAsia="方正仿宋简体" w:cs="Times New Roman"/>
                <w:sz w:val="24"/>
                <w:szCs w:val="24"/>
                <w:shd w:val="clear" w:color="auto" w:fill="FFFFFF"/>
              </w:rPr>
              <w:t xml:space="preserve">  </w:t>
            </w:r>
            <w:r>
              <w:rPr>
                <w:rStyle w:val="a6"/>
                <w:rFonts w:eastAsia="方正仿宋简体" w:cs="Times New Roman"/>
                <w:sz w:val="24"/>
                <w:szCs w:val="24"/>
                <w:shd w:val="clear" w:color="auto" w:fill="FFFFFF"/>
              </w:rPr>
              <w:t>林</w:t>
            </w:r>
          </w:p>
        </w:tc>
        <w:tc>
          <w:tcPr>
            <w:tcW w:w="33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a6"/>
                <w:rFonts w:eastAsia="方正仿宋简体" w:cs="Times New Roman"/>
                <w:sz w:val="24"/>
                <w:szCs w:val="24"/>
                <w:shd w:val="clear" w:color="auto" w:fill="FCFCFC"/>
              </w:rPr>
              <w:t>清华大学人文学院历史系教授、博士生导师</w:t>
            </w:r>
          </w:p>
        </w:tc>
      </w:tr>
      <w:tr w:rsidR="0062214A" w:rsidTr="00CF3ABD">
        <w:tblPrEx>
          <w:shd w:val="clear" w:color="auto" w:fill="CED7E7"/>
        </w:tblPrEx>
        <w:trPr>
          <w:trHeight w:val="655"/>
          <w:jc w:val="center"/>
        </w:trPr>
        <w:tc>
          <w:tcPr>
            <w:tcW w:w="1696"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Style w:val="Hyperlink0"/>
                <w:rFonts w:eastAsia="方正仿宋简体" w:cs="Times New Roman"/>
                <w:sz w:val="24"/>
                <w:szCs w:val="24"/>
              </w:rPr>
            </w:pPr>
          </w:p>
          <w:p w:rsidR="0062214A" w:rsidRDefault="0062214A" w:rsidP="00CF3ABD">
            <w:pPr>
              <w:pStyle w:val="A5"/>
              <w:widowControl/>
              <w:spacing w:line="360" w:lineRule="exact"/>
              <w:jc w:val="center"/>
              <w:rPr>
                <w:rStyle w:val="Hyperlink0"/>
                <w:rFonts w:eastAsia="方正仿宋简体" w:cs="Times New Roman"/>
                <w:sz w:val="24"/>
                <w:szCs w:val="24"/>
              </w:rPr>
            </w:pPr>
          </w:p>
          <w:p w:rsidR="0062214A" w:rsidRDefault="0062214A" w:rsidP="00CF3ABD">
            <w:pPr>
              <w:pStyle w:val="A5"/>
              <w:widowControl/>
              <w:spacing w:line="360" w:lineRule="exact"/>
              <w:jc w:val="center"/>
              <w:rPr>
                <w:rStyle w:val="Hyperlink0"/>
                <w:rFonts w:eastAsia="方正仿宋简体" w:cs="Times New Roman"/>
                <w:sz w:val="24"/>
                <w:szCs w:val="24"/>
              </w:rPr>
            </w:pPr>
            <w:r>
              <w:rPr>
                <w:rStyle w:val="Hyperlink0"/>
                <w:rFonts w:eastAsia="方正仿宋简体" w:cs="Times New Roman"/>
                <w:sz w:val="24"/>
                <w:szCs w:val="24"/>
              </w:rPr>
              <w:t>调适不良情绪保持阳光心态</w:t>
            </w:r>
          </w:p>
          <w:p w:rsidR="0062214A" w:rsidRDefault="0062214A" w:rsidP="00CF3ABD">
            <w:pPr>
              <w:pStyle w:val="A5"/>
              <w:widowControl/>
              <w:spacing w:line="360" w:lineRule="exact"/>
              <w:jc w:val="center"/>
              <w:rPr>
                <w:rFonts w:eastAsia="方正仿宋简体" w:cs="Times New Roman"/>
              </w:rPr>
            </w:pPr>
          </w:p>
          <w:p w:rsidR="0062214A" w:rsidRDefault="0062214A" w:rsidP="00CF3ABD">
            <w:pPr>
              <w:pStyle w:val="A5"/>
              <w:widowControl/>
              <w:spacing w:line="360" w:lineRule="exact"/>
              <w:jc w:val="center"/>
              <w:rPr>
                <w:rFonts w:eastAsia="方正仿宋简体" w:cs="Times New Roman"/>
              </w:rPr>
            </w:pPr>
          </w:p>
          <w:p w:rsidR="0062214A" w:rsidRDefault="0062214A" w:rsidP="00CF3ABD">
            <w:pPr>
              <w:pStyle w:val="A5"/>
              <w:widowControl/>
              <w:spacing w:line="360" w:lineRule="exact"/>
              <w:jc w:val="center"/>
              <w:rPr>
                <w:rFonts w:eastAsia="方正仿宋简体" w:cs="Times New Roman"/>
              </w:rPr>
            </w:pPr>
          </w:p>
          <w:p w:rsidR="0062214A" w:rsidRDefault="0062214A" w:rsidP="00CF3ABD">
            <w:pPr>
              <w:pStyle w:val="A5"/>
              <w:widowControl/>
              <w:spacing w:line="360" w:lineRule="exact"/>
              <w:jc w:val="center"/>
              <w:rPr>
                <w:rFonts w:eastAsia="方正仿宋简体" w:cs="Times New Roman"/>
              </w:rPr>
            </w:pPr>
          </w:p>
          <w:p w:rsidR="0062214A" w:rsidRDefault="0062214A" w:rsidP="00CF3ABD">
            <w:pPr>
              <w:pStyle w:val="A5"/>
              <w:widowControl/>
              <w:spacing w:line="360" w:lineRule="exact"/>
              <w:jc w:val="center"/>
              <w:rPr>
                <w:rFonts w:eastAsia="方正仿宋简体" w:cs="Times New Roman"/>
              </w:rPr>
            </w:pPr>
          </w:p>
          <w:p w:rsidR="0062214A" w:rsidRDefault="0062214A" w:rsidP="00CF3ABD">
            <w:pPr>
              <w:pStyle w:val="A5"/>
              <w:widowControl/>
              <w:spacing w:line="360" w:lineRule="exact"/>
              <w:jc w:val="center"/>
              <w:rPr>
                <w:rStyle w:val="Hyperlink0"/>
                <w:rFonts w:eastAsia="方正仿宋简体" w:cs="Times New Roman"/>
                <w:sz w:val="24"/>
                <w:szCs w:val="24"/>
              </w:rPr>
            </w:pPr>
          </w:p>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调适不良情绪保持阳光心态</w:t>
            </w:r>
          </w:p>
        </w:tc>
        <w:tc>
          <w:tcPr>
            <w:tcW w:w="3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hyperlink r:id="rId9" w:history="1">
              <w:r>
                <w:rPr>
                  <w:rStyle w:val="Hyperlink0"/>
                  <w:rFonts w:eastAsia="方正仿宋简体" w:cs="Times New Roman"/>
                  <w:sz w:val="24"/>
                  <w:szCs w:val="24"/>
                </w:rPr>
                <w:t>提高心理健康水平，乐享幸</w:t>
              </w:r>
              <w:r>
                <w:rPr>
                  <w:rStyle w:val="Hyperlink0"/>
                  <w:rFonts w:eastAsia="方正仿宋简体" w:cs="Times New Roman"/>
                  <w:sz w:val="24"/>
                  <w:szCs w:val="24"/>
                </w:rPr>
                <w:lastRenderedPageBreak/>
                <w:t>福执教人生</w:t>
              </w:r>
            </w:hyperlink>
          </w:p>
        </w:tc>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a6"/>
                <w:rFonts w:eastAsia="方正仿宋简体" w:cs="Times New Roman"/>
                <w:sz w:val="24"/>
                <w:szCs w:val="24"/>
                <w:shd w:val="clear" w:color="auto" w:fill="FFFFFF"/>
              </w:rPr>
              <w:lastRenderedPageBreak/>
              <w:t>吴安民</w:t>
            </w:r>
          </w:p>
        </w:tc>
        <w:tc>
          <w:tcPr>
            <w:tcW w:w="33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a6"/>
                <w:rFonts w:eastAsia="方正仿宋简体" w:cs="Times New Roman"/>
                <w:sz w:val="24"/>
                <w:szCs w:val="24"/>
                <w:shd w:val="clear" w:color="auto" w:fill="FCFCFC"/>
              </w:rPr>
              <w:t>北京教育学院职业教育学院院</w:t>
            </w:r>
            <w:r>
              <w:rPr>
                <w:rStyle w:val="a6"/>
                <w:rFonts w:eastAsia="方正仿宋简体" w:cs="Times New Roman"/>
                <w:sz w:val="24"/>
                <w:szCs w:val="24"/>
                <w:shd w:val="clear" w:color="auto" w:fill="FCFCFC"/>
              </w:rPr>
              <w:lastRenderedPageBreak/>
              <w:t>长</w:t>
            </w:r>
          </w:p>
        </w:tc>
      </w:tr>
      <w:tr w:rsidR="0062214A" w:rsidTr="00CF3ABD">
        <w:tblPrEx>
          <w:shd w:val="clear" w:color="auto" w:fill="CED7E7"/>
        </w:tblPrEx>
        <w:trPr>
          <w:trHeight w:val="448"/>
          <w:jc w:val="center"/>
        </w:trPr>
        <w:tc>
          <w:tcPr>
            <w:tcW w:w="1696"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3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造就阳光教师</w:t>
            </w:r>
            <w:r>
              <w:rPr>
                <w:rStyle w:val="Hyperlink0"/>
                <w:rFonts w:eastAsia="方正仿宋简体" w:cs="Times New Roman"/>
                <w:sz w:val="24"/>
                <w:szCs w:val="24"/>
              </w:rPr>
              <w:t xml:space="preserve"> </w:t>
            </w:r>
            <w:r>
              <w:rPr>
                <w:rStyle w:val="Hyperlink0"/>
                <w:rFonts w:eastAsia="方正仿宋简体" w:cs="Times New Roman"/>
                <w:sz w:val="24"/>
                <w:szCs w:val="24"/>
              </w:rPr>
              <w:t>培育阳光学生</w:t>
            </w:r>
            <w:r>
              <w:rPr>
                <w:rStyle w:val="a6"/>
                <w:rFonts w:eastAsia="方正仿宋简体" w:cs="Times New Roman"/>
                <w:sz w:val="24"/>
                <w:szCs w:val="24"/>
              </w:rPr>
              <w:t>--</w:t>
            </w:r>
            <w:r>
              <w:rPr>
                <w:rStyle w:val="Hyperlink0"/>
                <w:rFonts w:eastAsia="方正仿宋简体" w:cs="Times New Roman"/>
                <w:sz w:val="24"/>
                <w:szCs w:val="24"/>
              </w:rPr>
              <w:t>浅议心理健康</w:t>
            </w:r>
          </w:p>
        </w:tc>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伍芳辉</w:t>
            </w:r>
          </w:p>
        </w:tc>
        <w:tc>
          <w:tcPr>
            <w:tcW w:w="33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北京教育学院校长研修学院心理系副教授</w:t>
            </w:r>
          </w:p>
        </w:tc>
      </w:tr>
      <w:tr w:rsidR="0062214A" w:rsidTr="00CF3ABD">
        <w:tblPrEx>
          <w:shd w:val="clear" w:color="auto" w:fill="CED7E7"/>
        </w:tblPrEx>
        <w:trPr>
          <w:trHeight w:val="690"/>
          <w:jc w:val="center"/>
        </w:trPr>
        <w:tc>
          <w:tcPr>
            <w:tcW w:w="1696"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3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我工作我快乐，我生活我阳光</w:t>
            </w:r>
          </w:p>
        </w:tc>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桂贤娣</w:t>
            </w:r>
          </w:p>
        </w:tc>
        <w:tc>
          <w:tcPr>
            <w:tcW w:w="33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湖北省武汉市汉阳区钟家村小学教师</w:t>
            </w:r>
          </w:p>
        </w:tc>
      </w:tr>
      <w:tr w:rsidR="0062214A" w:rsidTr="00CF3ABD">
        <w:tblPrEx>
          <w:shd w:val="clear" w:color="auto" w:fill="CED7E7"/>
        </w:tblPrEx>
        <w:trPr>
          <w:trHeight w:val="690"/>
          <w:jc w:val="center"/>
        </w:trPr>
        <w:tc>
          <w:tcPr>
            <w:tcW w:w="1696"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3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Style w:val="a6"/>
                <w:rFonts w:eastAsia="方正仿宋简体" w:cs="Times New Roman"/>
                <w:sz w:val="24"/>
                <w:szCs w:val="24"/>
              </w:rPr>
            </w:pPr>
            <w:r>
              <w:rPr>
                <w:rStyle w:val="Hyperlink0"/>
                <w:rFonts w:eastAsia="方正仿宋简体" w:cs="Times New Roman"/>
                <w:sz w:val="24"/>
                <w:szCs w:val="24"/>
              </w:rPr>
              <w:t>塑造阳光心态，</w:t>
            </w:r>
          </w:p>
          <w:p w:rsidR="0062214A" w:rsidRDefault="0062214A" w:rsidP="00CF3ABD">
            <w:pPr>
              <w:pStyle w:val="A5"/>
              <w:widowControl/>
              <w:spacing w:line="360" w:lineRule="exact"/>
              <w:jc w:val="left"/>
              <w:rPr>
                <w:rFonts w:eastAsia="方正仿宋简体" w:cs="Times New Roman"/>
              </w:rPr>
            </w:pPr>
            <w:r>
              <w:rPr>
                <w:rStyle w:val="a6"/>
                <w:rFonts w:eastAsia="方正仿宋简体" w:cs="Times New Roman"/>
                <w:sz w:val="24"/>
                <w:szCs w:val="24"/>
              </w:rPr>
              <w:t>享受教育幸福</w:t>
            </w:r>
          </w:p>
        </w:tc>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a6"/>
                <w:rFonts w:eastAsia="方正仿宋简体" w:cs="Times New Roman"/>
                <w:sz w:val="24"/>
                <w:szCs w:val="24"/>
              </w:rPr>
              <w:t>李</w:t>
            </w:r>
            <w:r>
              <w:rPr>
                <w:rStyle w:val="a6"/>
                <w:rFonts w:eastAsia="方正仿宋简体" w:cs="Times New Roman"/>
                <w:sz w:val="24"/>
                <w:szCs w:val="24"/>
              </w:rPr>
              <w:t xml:space="preserve">  </w:t>
            </w:r>
            <w:r>
              <w:rPr>
                <w:rStyle w:val="a6"/>
                <w:rFonts w:eastAsia="方正仿宋简体" w:cs="Times New Roman"/>
                <w:sz w:val="24"/>
                <w:szCs w:val="24"/>
              </w:rPr>
              <w:t>爽</w:t>
            </w:r>
          </w:p>
        </w:tc>
        <w:tc>
          <w:tcPr>
            <w:tcW w:w="33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a6"/>
                <w:rFonts w:eastAsia="方正仿宋简体" w:cs="Times New Roman"/>
                <w:sz w:val="24"/>
                <w:szCs w:val="24"/>
              </w:rPr>
              <w:t>山东省淄博市临淄区教育中心副校长</w:t>
            </w:r>
          </w:p>
        </w:tc>
      </w:tr>
      <w:tr w:rsidR="0062214A" w:rsidTr="00CF3ABD">
        <w:tblPrEx>
          <w:shd w:val="clear" w:color="auto" w:fill="CED7E7"/>
        </w:tblPrEx>
        <w:trPr>
          <w:trHeight w:val="653"/>
          <w:jc w:val="center"/>
        </w:trPr>
        <w:tc>
          <w:tcPr>
            <w:tcW w:w="1696"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3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a6"/>
                <w:rFonts w:eastAsia="方正仿宋简体" w:cs="Times New Roman"/>
                <w:sz w:val="24"/>
                <w:szCs w:val="24"/>
              </w:rPr>
              <w:t>教师职业倦怠的心理调适</w:t>
            </w:r>
          </w:p>
        </w:tc>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a6"/>
                <w:rFonts w:eastAsia="方正仿宋简体" w:cs="Times New Roman"/>
                <w:sz w:val="24"/>
                <w:szCs w:val="24"/>
              </w:rPr>
              <w:t>刘晓明</w:t>
            </w:r>
          </w:p>
        </w:tc>
        <w:tc>
          <w:tcPr>
            <w:tcW w:w="33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a6"/>
                <w:rFonts w:eastAsia="方正仿宋简体" w:cs="Times New Roman"/>
                <w:sz w:val="24"/>
                <w:szCs w:val="24"/>
              </w:rPr>
              <w:t>东北师范大学教育学部心理学院教授</w:t>
            </w:r>
          </w:p>
        </w:tc>
      </w:tr>
      <w:tr w:rsidR="0062214A" w:rsidTr="00CF3ABD">
        <w:tblPrEx>
          <w:shd w:val="clear" w:color="auto" w:fill="CED7E7"/>
        </w:tblPrEx>
        <w:trPr>
          <w:trHeight w:val="690"/>
          <w:jc w:val="center"/>
        </w:trPr>
        <w:tc>
          <w:tcPr>
            <w:tcW w:w="1696"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3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a6"/>
                <w:rFonts w:eastAsia="方正仿宋简体" w:cs="Times New Roman"/>
                <w:sz w:val="24"/>
                <w:szCs w:val="24"/>
              </w:rPr>
              <w:t>维护心理健康</w:t>
            </w:r>
            <w:r>
              <w:rPr>
                <w:rStyle w:val="a6"/>
                <w:rFonts w:eastAsia="方正仿宋简体" w:cs="Times New Roman"/>
                <w:sz w:val="24"/>
                <w:szCs w:val="24"/>
              </w:rPr>
              <w:t xml:space="preserve"> </w:t>
            </w:r>
            <w:r>
              <w:rPr>
                <w:rStyle w:val="a6"/>
                <w:rFonts w:eastAsia="方正仿宋简体" w:cs="Times New Roman"/>
                <w:sz w:val="24"/>
                <w:szCs w:val="24"/>
              </w:rPr>
              <w:t>追求职业幸福</w:t>
            </w:r>
          </w:p>
        </w:tc>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a6"/>
                <w:rFonts w:eastAsia="方正仿宋简体" w:cs="Times New Roman"/>
                <w:sz w:val="24"/>
                <w:szCs w:val="24"/>
              </w:rPr>
              <w:t>魏军辉</w:t>
            </w:r>
          </w:p>
        </w:tc>
        <w:tc>
          <w:tcPr>
            <w:tcW w:w="33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a6"/>
                <w:rFonts w:eastAsia="方正仿宋简体" w:cs="Times New Roman"/>
                <w:sz w:val="24"/>
                <w:szCs w:val="24"/>
              </w:rPr>
              <w:t>甘肃省平凉市华亭县皇甫学校教务处副主任</w:t>
            </w:r>
          </w:p>
        </w:tc>
      </w:tr>
      <w:tr w:rsidR="0062214A" w:rsidTr="00CF3ABD">
        <w:tblPrEx>
          <w:shd w:val="clear" w:color="auto" w:fill="CED7E7"/>
        </w:tblPrEx>
        <w:trPr>
          <w:trHeight w:val="350"/>
          <w:jc w:val="center"/>
        </w:trPr>
        <w:tc>
          <w:tcPr>
            <w:tcW w:w="1696"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3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a6"/>
                <w:rFonts w:eastAsia="方正仿宋简体" w:cs="Times New Roman"/>
                <w:sz w:val="24"/>
                <w:szCs w:val="24"/>
              </w:rPr>
              <w:t>教师心理与管理</w:t>
            </w:r>
          </w:p>
        </w:tc>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proofErr w:type="gramStart"/>
            <w:r>
              <w:rPr>
                <w:rStyle w:val="a6"/>
                <w:rFonts w:eastAsia="方正仿宋简体" w:cs="Times New Roman"/>
                <w:sz w:val="24"/>
                <w:szCs w:val="24"/>
              </w:rPr>
              <w:t>何立婴</w:t>
            </w:r>
            <w:proofErr w:type="gramEnd"/>
          </w:p>
        </w:tc>
        <w:tc>
          <w:tcPr>
            <w:tcW w:w="33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a6"/>
                <w:rFonts w:eastAsia="方正仿宋简体" w:cs="Times New Roman"/>
                <w:sz w:val="24"/>
                <w:szCs w:val="24"/>
              </w:rPr>
              <w:t>北京教育学院教授</w:t>
            </w:r>
          </w:p>
        </w:tc>
      </w:tr>
      <w:tr w:rsidR="0062214A" w:rsidTr="00CF3ABD">
        <w:tblPrEx>
          <w:shd w:val="clear" w:color="auto" w:fill="CED7E7"/>
        </w:tblPrEx>
        <w:trPr>
          <w:trHeight w:val="690"/>
          <w:jc w:val="center"/>
        </w:trPr>
        <w:tc>
          <w:tcPr>
            <w:tcW w:w="1696"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Style w:val="a6"/>
                <w:rFonts w:eastAsia="方正仿宋简体" w:cs="Times New Roman"/>
                <w:sz w:val="24"/>
                <w:szCs w:val="24"/>
              </w:rPr>
            </w:pPr>
            <w:r>
              <w:rPr>
                <w:rStyle w:val="Hyperlink0"/>
                <w:rFonts w:eastAsia="方正仿宋简体" w:cs="Times New Roman"/>
                <w:sz w:val="24"/>
                <w:szCs w:val="24"/>
              </w:rPr>
              <w:t>学习师德典范</w:t>
            </w:r>
          </w:p>
          <w:p w:rsidR="0062214A" w:rsidRDefault="0062214A" w:rsidP="00CF3ABD">
            <w:pPr>
              <w:pStyle w:val="A5"/>
              <w:widowControl/>
              <w:spacing w:line="360" w:lineRule="exact"/>
              <w:jc w:val="center"/>
              <w:rPr>
                <w:rFonts w:eastAsia="方正仿宋简体" w:cs="Times New Roman"/>
              </w:rPr>
            </w:pPr>
            <w:r>
              <w:rPr>
                <w:rStyle w:val="a6"/>
                <w:rFonts w:eastAsia="方正仿宋简体" w:cs="Times New Roman"/>
                <w:sz w:val="24"/>
                <w:szCs w:val="24"/>
              </w:rPr>
              <w:t>研讨热点问题</w:t>
            </w:r>
          </w:p>
        </w:tc>
        <w:tc>
          <w:tcPr>
            <w:tcW w:w="3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黄大年同志先进事迹报告</w:t>
            </w:r>
          </w:p>
        </w:tc>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孙友宏等</w:t>
            </w:r>
          </w:p>
        </w:tc>
        <w:tc>
          <w:tcPr>
            <w:tcW w:w="33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黄大年同志先进事迹报告团</w:t>
            </w:r>
          </w:p>
        </w:tc>
      </w:tr>
      <w:tr w:rsidR="0062214A" w:rsidTr="00CF3ABD">
        <w:tblPrEx>
          <w:shd w:val="clear" w:color="auto" w:fill="CED7E7"/>
        </w:tblPrEx>
        <w:trPr>
          <w:trHeight w:val="1710"/>
          <w:jc w:val="center"/>
        </w:trPr>
        <w:tc>
          <w:tcPr>
            <w:tcW w:w="1696"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3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做幸福的使者</w:t>
            </w:r>
          </w:p>
        </w:tc>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Style w:val="a6"/>
                <w:rFonts w:eastAsia="方正仿宋简体" w:cs="Times New Roman"/>
                <w:sz w:val="24"/>
                <w:szCs w:val="24"/>
              </w:rPr>
            </w:pPr>
            <w:r>
              <w:rPr>
                <w:rStyle w:val="Hyperlink0"/>
                <w:rFonts w:eastAsia="方正仿宋简体" w:cs="Times New Roman"/>
                <w:sz w:val="24"/>
                <w:szCs w:val="24"/>
              </w:rPr>
              <w:t>张洪艳</w:t>
            </w:r>
          </w:p>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成尚荣</w:t>
            </w:r>
          </w:p>
        </w:tc>
        <w:tc>
          <w:tcPr>
            <w:tcW w:w="33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张洪艳，河北省唐山市丰南区岔河镇中学数学教师；成尚荣，国家督学，江苏省教育科学研究所原所长</w:t>
            </w:r>
          </w:p>
        </w:tc>
      </w:tr>
      <w:tr w:rsidR="0062214A" w:rsidTr="00CF3ABD">
        <w:tblPrEx>
          <w:shd w:val="clear" w:color="auto" w:fill="CED7E7"/>
        </w:tblPrEx>
        <w:trPr>
          <w:trHeight w:val="1370"/>
          <w:jc w:val="center"/>
        </w:trPr>
        <w:tc>
          <w:tcPr>
            <w:tcW w:w="1696"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3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用心用情工作</w:t>
            </w:r>
            <w:r>
              <w:rPr>
                <w:rStyle w:val="Hyperlink0"/>
                <w:rFonts w:eastAsia="方正仿宋简体" w:cs="Times New Roman"/>
                <w:sz w:val="24"/>
                <w:szCs w:val="24"/>
              </w:rPr>
              <w:t xml:space="preserve"> </w:t>
            </w:r>
            <w:r>
              <w:rPr>
                <w:rStyle w:val="Hyperlink0"/>
                <w:rFonts w:eastAsia="方正仿宋简体" w:cs="Times New Roman"/>
                <w:sz w:val="24"/>
                <w:szCs w:val="24"/>
              </w:rPr>
              <w:t>享受教育生活</w:t>
            </w:r>
          </w:p>
        </w:tc>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于伟利</w:t>
            </w:r>
          </w:p>
        </w:tc>
        <w:tc>
          <w:tcPr>
            <w:tcW w:w="33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山东省枣庄市实验学校教师，中国基础教育科研先进个人，全国百佳语文教师</w:t>
            </w:r>
          </w:p>
        </w:tc>
      </w:tr>
      <w:tr w:rsidR="0062214A" w:rsidTr="00CF3ABD">
        <w:tblPrEx>
          <w:shd w:val="clear" w:color="auto" w:fill="CED7E7"/>
        </w:tblPrEx>
        <w:trPr>
          <w:trHeight w:val="690"/>
          <w:jc w:val="center"/>
        </w:trPr>
        <w:tc>
          <w:tcPr>
            <w:tcW w:w="1696"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3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涂抹人生最亮丽的底色</w:t>
            </w:r>
          </w:p>
        </w:tc>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王文霞</w:t>
            </w:r>
          </w:p>
        </w:tc>
        <w:tc>
          <w:tcPr>
            <w:tcW w:w="33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河北衡水中学语文特级教师，党的十九大代表</w:t>
            </w:r>
          </w:p>
        </w:tc>
      </w:tr>
      <w:tr w:rsidR="0062214A" w:rsidTr="00CF3ABD">
        <w:tblPrEx>
          <w:shd w:val="clear" w:color="auto" w:fill="CED7E7"/>
        </w:tblPrEx>
        <w:trPr>
          <w:trHeight w:val="350"/>
          <w:jc w:val="center"/>
        </w:trPr>
        <w:tc>
          <w:tcPr>
            <w:tcW w:w="1696"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3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当代教师风采</w:t>
            </w:r>
          </w:p>
        </w:tc>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专题片</w:t>
            </w:r>
          </w:p>
        </w:tc>
        <w:tc>
          <w:tcPr>
            <w:tcW w:w="33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widowControl/>
              <w:spacing w:line="360" w:lineRule="exact"/>
              <w:rPr>
                <w:rFonts w:eastAsia="方正仿宋简体"/>
              </w:rPr>
            </w:pPr>
          </w:p>
        </w:tc>
      </w:tr>
    </w:tbl>
    <w:p w:rsidR="0062214A" w:rsidRDefault="0062214A" w:rsidP="0062214A">
      <w:pPr>
        <w:pStyle w:val="A5"/>
        <w:spacing w:line="440" w:lineRule="exact"/>
        <w:ind w:left="5250"/>
        <w:jc w:val="center"/>
        <w:rPr>
          <w:rStyle w:val="a6"/>
          <w:rFonts w:ascii="黑体" w:eastAsia="黑体" w:hAnsi="黑体" w:cs="黑体"/>
          <w:sz w:val="30"/>
          <w:szCs w:val="30"/>
        </w:rPr>
      </w:pPr>
    </w:p>
    <w:p w:rsidR="0062214A" w:rsidRDefault="0062214A" w:rsidP="0062214A">
      <w:pPr>
        <w:pStyle w:val="A5"/>
        <w:spacing w:line="440" w:lineRule="exact"/>
        <w:ind w:left="5250"/>
        <w:jc w:val="center"/>
        <w:rPr>
          <w:rStyle w:val="a6"/>
          <w:rFonts w:ascii="黑体" w:eastAsia="黑体" w:hAnsi="黑体" w:cs="黑体"/>
          <w:sz w:val="30"/>
          <w:szCs w:val="30"/>
        </w:rPr>
      </w:pPr>
    </w:p>
    <w:p w:rsidR="0062214A" w:rsidRDefault="0062214A" w:rsidP="0062214A">
      <w:pPr>
        <w:pStyle w:val="A5"/>
        <w:spacing w:line="440" w:lineRule="exact"/>
        <w:ind w:left="5250"/>
        <w:jc w:val="center"/>
        <w:rPr>
          <w:rStyle w:val="a6"/>
          <w:rFonts w:ascii="黑体" w:eastAsia="黑体" w:hAnsi="黑体" w:cs="黑体"/>
          <w:sz w:val="30"/>
          <w:szCs w:val="30"/>
        </w:rPr>
      </w:pPr>
    </w:p>
    <w:p w:rsidR="0062214A" w:rsidRPr="00DA482C" w:rsidRDefault="0062214A" w:rsidP="0062214A">
      <w:pPr>
        <w:pStyle w:val="A5"/>
        <w:spacing w:beforeLines="50" w:before="156" w:afterLines="50" w:after="156" w:line="440" w:lineRule="exact"/>
        <w:jc w:val="center"/>
        <w:rPr>
          <w:rFonts w:ascii="黑体" w:eastAsia="黑体" w:hAnsi="黑体" w:cs="黑体"/>
          <w:sz w:val="32"/>
          <w:szCs w:val="32"/>
        </w:rPr>
      </w:pPr>
      <w:r w:rsidRPr="00DA482C">
        <w:rPr>
          <w:rStyle w:val="a6"/>
          <w:rFonts w:ascii="黑体" w:eastAsia="黑体" w:hAnsi="黑体" w:cs="黑体"/>
          <w:sz w:val="32"/>
          <w:szCs w:val="32"/>
        </w:rPr>
        <w:lastRenderedPageBreak/>
        <w:t>培训课程列表（高校教师）</w:t>
      </w:r>
    </w:p>
    <w:tbl>
      <w:tblPr>
        <w:tblStyle w:val="TableNormal"/>
        <w:tblW w:w="0" w:type="auto"/>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000" w:firstRow="0" w:lastRow="0" w:firstColumn="0" w:lastColumn="0" w:noHBand="0" w:noVBand="0"/>
      </w:tblPr>
      <w:tblGrid>
        <w:gridCol w:w="1702"/>
        <w:gridCol w:w="2860"/>
        <w:gridCol w:w="967"/>
        <w:gridCol w:w="3388"/>
      </w:tblGrid>
      <w:tr w:rsidR="0062214A" w:rsidTr="00CF3ABD">
        <w:trPr>
          <w:trHeight w:val="350"/>
          <w:tblHeader/>
          <w:jc w:val="center"/>
        </w:trPr>
        <w:tc>
          <w:tcPr>
            <w:tcW w:w="1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a6"/>
                <w:rFonts w:eastAsia="方正仿宋简体" w:cs="Times New Roman"/>
                <w:b/>
                <w:bCs/>
                <w:sz w:val="24"/>
                <w:szCs w:val="24"/>
              </w:rPr>
              <w:t>课程模块</w:t>
            </w: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a6"/>
                <w:rFonts w:eastAsia="方正仿宋简体" w:cs="Times New Roman"/>
                <w:b/>
                <w:bCs/>
                <w:sz w:val="24"/>
                <w:szCs w:val="24"/>
              </w:rPr>
              <w:t>课程名称</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a6"/>
                <w:rFonts w:eastAsia="方正仿宋简体" w:cs="Times New Roman"/>
                <w:b/>
                <w:bCs/>
                <w:sz w:val="24"/>
                <w:szCs w:val="24"/>
              </w:rPr>
              <w:t>主讲人</w:t>
            </w:r>
          </w:p>
        </w:tc>
        <w:tc>
          <w:tcPr>
            <w:tcW w:w="33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a6"/>
                <w:rFonts w:eastAsia="方正仿宋简体" w:cs="Times New Roman"/>
                <w:b/>
                <w:bCs/>
                <w:sz w:val="24"/>
                <w:szCs w:val="24"/>
              </w:rPr>
              <w:t>单位及职务</w:t>
            </w:r>
          </w:p>
        </w:tc>
      </w:tr>
      <w:tr w:rsidR="0062214A" w:rsidTr="00CF3ABD">
        <w:tblPrEx>
          <w:shd w:val="clear" w:color="auto" w:fill="CED7E7"/>
        </w:tblPrEx>
        <w:trPr>
          <w:trHeight w:val="1030"/>
          <w:jc w:val="center"/>
        </w:trPr>
        <w:tc>
          <w:tcPr>
            <w:tcW w:w="1702"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Style w:val="Hyperlink0"/>
                <w:rFonts w:eastAsia="方正仿宋简体" w:cs="Times New Roman"/>
                <w:sz w:val="24"/>
                <w:szCs w:val="24"/>
              </w:rPr>
            </w:pPr>
          </w:p>
          <w:p w:rsidR="0062214A" w:rsidRDefault="0062214A" w:rsidP="00CF3ABD">
            <w:pPr>
              <w:pStyle w:val="A5"/>
              <w:widowControl/>
              <w:spacing w:line="360" w:lineRule="exact"/>
              <w:jc w:val="center"/>
              <w:rPr>
                <w:rStyle w:val="Hyperlink0"/>
                <w:rFonts w:eastAsia="方正仿宋简体" w:cs="Times New Roman"/>
                <w:sz w:val="24"/>
                <w:szCs w:val="24"/>
              </w:rPr>
            </w:pPr>
          </w:p>
          <w:p w:rsidR="0062214A" w:rsidRDefault="0062214A" w:rsidP="00CF3ABD">
            <w:pPr>
              <w:pStyle w:val="A5"/>
              <w:widowControl/>
              <w:spacing w:line="360" w:lineRule="exact"/>
              <w:jc w:val="center"/>
              <w:rPr>
                <w:rStyle w:val="Hyperlink0"/>
                <w:rFonts w:eastAsia="方正仿宋简体" w:cs="Times New Roman"/>
                <w:sz w:val="24"/>
                <w:szCs w:val="24"/>
              </w:rPr>
            </w:pPr>
          </w:p>
          <w:p w:rsidR="0062214A" w:rsidRDefault="0062214A" w:rsidP="00CF3ABD">
            <w:pPr>
              <w:pStyle w:val="A5"/>
              <w:widowControl/>
              <w:spacing w:line="360" w:lineRule="exact"/>
              <w:jc w:val="center"/>
              <w:rPr>
                <w:rStyle w:val="a6"/>
                <w:rFonts w:eastAsia="方正仿宋简体" w:cs="Times New Roman"/>
                <w:sz w:val="24"/>
                <w:szCs w:val="24"/>
              </w:rPr>
            </w:pPr>
            <w:r>
              <w:rPr>
                <w:rStyle w:val="Hyperlink0"/>
                <w:rFonts w:eastAsia="方正仿宋简体" w:cs="Times New Roman"/>
                <w:sz w:val="24"/>
                <w:szCs w:val="24"/>
              </w:rPr>
              <w:t>了解教育政策</w:t>
            </w:r>
          </w:p>
          <w:p w:rsidR="0062214A" w:rsidRDefault="0062214A" w:rsidP="00CF3ABD">
            <w:pPr>
              <w:pStyle w:val="A5"/>
              <w:widowControl/>
              <w:spacing w:line="360" w:lineRule="exact"/>
              <w:jc w:val="center"/>
              <w:rPr>
                <w:rStyle w:val="Hyperlink0"/>
                <w:rFonts w:eastAsia="方正仿宋简体" w:cs="Times New Roman"/>
                <w:sz w:val="24"/>
                <w:szCs w:val="24"/>
              </w:rPr>
            </w:pPr>
            <w:r>
              <w:rPr>
                <w:rStyle w:val="Hyperlink0"/>
                <w:rFonts w:eastAsia="方正仿宋简体" w:cs="Times New Roman"/>
                <w:sz w:val="24"/>
                <w:szCs w:val="24"/>
              </w:rPr>
              <w:t>明确任务方向</w:t>
            </w:r>
          </w:p>
          <w:p w:rsidR="0062214A" w:rsidRDefault="0062214A" w:rsidP="00CF3ABD">
            <w:pPr>
              <w:pStyle w:val="A5"/>
              <w:widowControl/>
              <w:spacing w:line="360" w:lineRule="exact"/>
              <w:jc w:val="center"/>
              <w:rPr>
                <w:rFonts w:eastAsia="方正仿宋简体" w:cs="Times New Roman"/>
              </w:rPr>
            </w:pPr>
          </w:p>
          <w:p w:rsidR="0062214A" w:rsidRDefault="0062214A" w:rsidP="00CF3ABD">
            <w:pPr>
              <w:pStyle w:val="A5"/>
              <w:widowControl/>
              <w:spacing w:line="360" w:lineRule="exact"/>
              <w:jc w:val="center"/>
              <w:rPr>
                <w:rFonts w:eastAsia="方正仿宋简体" w:cs="Times New Roman"/>
              </w:rPr>
            </w:pPr>
          </w:p>
          <w:p w:rsidR="0062214A" w:rsidRDefault="0062214A" w:rsidP="00CF3ABD">
            <w:pPr>
              <w:pStyle w:val="A5"/>
              <w:widowControl/>
              <w:spacing w:line="360" w:lineRule="exact"/>
              <w:jc w:val="center"/>
              <w:rPr>
                <w:rFonts w:eastAsia="方正仿宋简体" w:cs="Times New Roman"/>
              </w:rPr>
            </w:pPr>
          </w:p>
          <w:p w:rsidR="0062214A" w:rsidRDefault="0062214A" w:rsidP="00CF3ABD">
            <w:pPr>
              <w:pStyle w:val="A5"/>
              <w:widowControl/>
              <w:spacing w:line="360" w:lineRule="exact"/>
              <w:jc w:val="center"/>
              <w:rPr>
                <w:rFonts w:eastAsia="方正仿宋简体" w:cs="Times New Roman"/>
              </w:rPr>
            </w:pPr>
          </w:p>
          <w:p w:rsidR="0062214A" w:rsidRDefault="0062214A" w:rsidP="00CF3ABD">
            <w:pPr>
              <w:pStyle w:val="A5"/>
              <w:widowControl/>
              <w:spacing w:line="360" w:lineRule="exact"/>
              <w:jc w:val="center"/>
              <w:rPr>
                <w:rFonts w:eastAsia="方正仿宋简体" w:cs="Times New Roman"/>
              </w:rPr>
            </w:pPr>
          </w:p>
          <w:p w:rsidR="0062214A" w:rsidRDefault="0062214A" w:rsidP="00CF3ABD">
            <w:pPr>
              <w:pStyle w:val="A5"/>
              <w:widowControl/>
              <w:spacing w:line="360" w:lineRule="exact"/>
              <w:jc w:val="center"/>
              <w:rPr>
                <w:rFonts w:eastAsia="方正仿宋简体" w:cs="Times New Roman"/>
              </w:rPr>
            </w:pPr>
          </w:p>
          <w:p w:rsidR="0062214A" w:rsidRDefault="0062214A" w:rsidP="00CF3ABD">
            <w:pPr>
              <w:pStyle w:val="A5"/>
              <w:widowControl/>
              <w:spacing w:line="360" w:lineRule="exact"/>
              <w:jc w:val="center"/>
              <w:rPr>
                <w:rFonts w:eastAsia="方正仿宋简体" w:cs="Times New Roman"/>
              </w:rPr>
            </w:pPr>
          </w:p>
          <w:p w:rsidR="0062214A" w:rsidRDefault="0062214A" w:rsidP="00CF3ABD">
            <w:pPr>
              <w:pStyle w:val="A5"/>
              <w:widowControl/>
              <w:spacing w:line="360" w:lineRule="exact"/>
              <w:jc w:val="center"/>
              <w:rPr>
                <w:rStyle w:val="a6"/>
                <w:rFonts w:eastAsia="方正仿宋简体" w:cs="Times New Roman"/>
                <w:sz w:val="24"/>
                <w:szCs w:val="24"/>
              </w:rPr>
            </w:pPr>
            <w:r>
              <w:rPr>
                <w:rStyle w:val="Hyperlink0"/>
                <w:rFonts w:eastAsia="方正仿宋简体" w:cs="Times New Roman"/>
                <w:sz w:val="24"/>
                <w:szCs w:val="24"/>
              </w:rPr>
              <w:t>了解教育政策</w:t>
            </w:r>
          </w:p>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明确任务方向</w:t>
            </w: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hyperlink r:id="rId10" w:history="1">
              <w:r>
                <w:rPr>
                  <w:rStyle w:val="Hyperlink0"/>
                  <w:rFonts w:eastAsia="方正仿宋简体" w:cs="Times New Roman"/>
                  <w:sz w:val="24"/>
                  <w:szCs w:val="24"/>
                </w:rPr>
                <w:t>认真学习贯彻党的十九大精神，努力办好人民满意的教育</w:t>
              </w:r>
            </w:hyperlink>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陈宝生</w:t>
            </w:r>
          </w:p>
        </w:tc>
        <w:tc>
          <w:tcPr>
            <w:tcW w:w="33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教育部党组书记、部长</w:t>
            </w:r>
          </w:p>
        </w:tc>
      </w:tr>
      <w:tr w:rsidR="0062214A" w:rsidTr="00CF3ABD">
        <w:tblPrEx>
          <w:shd w:val="clear" w:color="auto" w:fill="CED7E7"/>
        </w:tblPrEx>
        <w:trPr>
          <w:trHeight w:val="690"/>
          <w:jc w:val="center"/>
        </w:trPr>
        <w:tc>
          <w:tcPr>
            <w:tcW w:w="1702"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关于高校教师队伍建设中的几个问题</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王定华</w:t>
            </w:r>
          </w:p>
        </w:tc>
        <w:tc>
          <w:tcPr>
            <w:tcW w:w="33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教育部教师工作司司长</w:t>
            </w:r>
          </w:p>
        </w:tc>
      </w:tr>
      <w:tr w:rsidR="0062214A" w:rsidTr="00CF3ABD">
        <w:tblPrEx>
          <w:shd w:val="clear" w:color="auto" w:fill="CED7E7"/>
        </w:tblPrEx>
        <w:trPr>
          <w:trHeight w:val="690"/>
          <w:jc w:val="center"/>
        </w:trPr>
        <w:tc>
          <w:tcPr>
            <w:tcW w:w="1702"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hyperlink r:id="rId11" w:history="1">
              <w:r>
                <w:rPr>
                  <w:rStyle w:val="Hyperlink0"/>
                  <w:rFonts w:eastAsia="方正仿宋简体" w:cs="Times New Roman"/>
                  <w:sz w:val="24"/>
                  <w:szCs w:val="24"/>
                </w:rPr>
                <w:t>习近平新时代中国特色社会主义思想导学</w:t>
              </w:r>
            </w:hyperlink>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周文彰</w:t>
            </w:r>
          </w:p>
        </w:tc>
        <w:tc>
          <w:tcPr>
            <w:tcW w:w="33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国家行政学院原副院长</w:t>
            </w:r>
          </w:p>
        </w:tc>
      </w:tr>
      <w:tr w:rsidR="0062214A" w:rsidTr="00CF3ABD">
        <w:tblPrEx>
          <w:shd w:val="clear" w:color="auto" w:fill="CED7E7"/>
        </w:tblPrEx>
        <w:trPr>
          <w:trHeight w:val="690"/>
          <w:jc w:val="center"/>
        </w:trPr>
        <w:tc>
          <w:tcPr>
            <w:tcW w:w="1702"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学习贯彻党的十九大精神</w:t>
            </w:r>
            <w:r>
              <w:rPr>
                <w:rStyle w:val="Hyperlink0"/>
                <w:rFonts w:eastAsia="方正仿宋简体" w:cs="Times New Roman"/>
                <w:sz w:val="24"/>
                <w:szCs w:val="24"/>
              </w:rPr>
              <w:t xml:space="preserve"> </w:t>
            </w:r>
            <w:r>
              <w:rPr>
                <w:rStyle w:val="Hyperlink0"/>
                <w:rFonts w:eastAsia="方正仿宋简体" w:cs="Times New Roman"/>
                <w:sz w:val="24"/>
                <w:szCs w:val="24"/>
              </w:rPr>
              <w:t>加快建设人才强国</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吴</w:t>
            </w:r>
            <w:r>
              <w:rPr>
                <w:rStyle w:val="Hyperlink0"/>
                <w:rFonts w:eastAsia="方正仿宋简体" w:cs="Times New Roman"/>
                <w:sz w:val="24"/>
                <w:szCs w:val="24"/>
              </w:rPr>
              <w:t xml:space="preserve"> </w:t>
            </w:r>
            <w:r>
              <w:rPr>
                <w:rStyle w:val="a6"/>
                <w:rFonts w:eastAsia="方正仿宋简体" w:cs="Times New Roman"/>
                <w:sz w:val="24"/>
                <w:szCs w:val="24"/>
              </w:rPr>
              <w:t xml:space="preserve"> </w:t>
            </w:r>
            <w:r>
              <w:rPr>
                <w:rStyle w:val="Hyperlink0"/>
                <w:rFonts w:eastAsia="方正仿宋简体" w:cs="Times New Roman"/>
                <w:sz w:val="24"/>
                <w:szCs w:val="24"/>
              </w:rPr>
              <w:t>江</w:t>
            </w:r>
          </w:p>
        </w:tc>
        <w:tc>
          <w:tcPr>
            <w:tcW w:w="33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中国人事科学研究院研究员</w:t>
            </w:r>
          </w:p>
        </w:tc>
      </w:tr>
      <w:tr w:rsidR="0062214A" w:rsidTr="00CF3ABD">
        <w:tblPrEx>
          <w:shd w:val="clear" w:color="auto" w:fill="CED7E7"/>
        </w:tblPrEx>
        <w:trPr>
          <w:trHeight w:val="690"/>
          <w:jc w:val="center"/>
        </w:trPr>
        <w:tc>
          <w:tcPr>
            <w:tcW w:w="1702"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深入体认十九大精神</w:t>
            </w:r>
            <w:r>
              <w:rPr>
                <w:rStyle w:val="Hyperlink0"/>
                <w:rFonts w:eastAsia="方正仿宋简体" w:cs="Times New Roman"/>
                <w:sz w:val="24"/>
                <w:szCs w:val="24"/>
              </w:rPr>
              <w:t xml:space="preserve"> </w:t>
            </w:r>
            <w:r>
              <w:rPr>
                <w:rStyle w:val="Hyperlink0"/>
                <w:rFonts w:eastAsia="方正仿宋简体" w:cs="Times New Roman"/>
                <w:sz w:val="24"/>
                <w:szCs w:val="24"/>
              </w:rPr>
              <w:t>构建新时代高校师德师风</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刘惊铎</w:t>
            </w:r>
          </w:p>
        </w:tc>
        <w:tc>
          <w:tcPr>
            <w:tcW w:w="33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国家开放大学教授</w:t>
            </w:r>
          </w:p>
        </w:tc>
      </w:tr>
      <w:tr w:rsidR="0062214A" w:rsidTr="00CF3ABD">
        <w:tblPrEx>
          <w:shd w:val="clear" w:color="auto" w:fill="CED7E7"/>
        </w:tblPrEx>
        <w:trPr>
          <w:trHeight w:val="1030"/>
          <w:jc w:val="center"/>
        </w:trPr>
        <w:tc>
          <w:tcPr>
            <w:tcW w:w="1702"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《普通高等学校学生管理规定》修订的背景、主要内容与影响</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王大泉</w:t>
            </w:r>
          </w:p>
        </w:tc>
        <w:tc>
          <w:tcPr>
            <w:tcW w:w="33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rPr>
                <w:rFonts w:eastAsia="方正仿宋简体" w:cs="Times New Roman"/>
              </w:rPr>
            </w:pPr>
            <w:r>
              <w:rPr>
                <w:rStyle w:val="Hyperlink0"/>
                <w:rFonts w:eastAsia="方正仿宋简体" w:cs="Times New Roman"/>
                <w:sz w:val="24"/>
                <w:szCs w:val="24"/>
              </w:rPr>
              <w:t>教育部政策法规司副司长</w:t>
            </w:r>
          </w:p>
        </w:tc>
      </w:tr>
      <w:tr w:rsidR="0062214A" w:rsidTr="00CF3ABD">
        <w:tblPrEx>
          <w:shd w:val="clear" w:color="auto" w:fill="CED7E7"/>
        </w:tblPrEx>
        <w:trPr>
          <w:trHeight w:val="1370"/>
          <w:jc w:val="center"/>
        </w:trPr>
        <w:tc>
          <w:tcPr>
            <w:tcW w:w="1702"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Style w:val="a6"/>
                <w:rFonts w:eastAsia="方正仿宋简体" w:cs="Times New Roman"/>
                <w:sz w:val="24"/>
                <w:szCs w:val="24"/>
              </w:rPr>
            </w:pPr>
            <w:r>
              <w:rPr>
                <w:rStyle w:val="Hyperlink0"/>
                <w:rFonts w:eastAsia="方正仿宋简体" w:cs="Times New Roman"/>
                <w:sz w:val="24"/>
                <w:szCs w:val="24"/>
              </w:rPr>
              <w:t>遵守职业规范</w:t>
            </w:r>
          </w:p>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约束职业行为</w:t>
            </w: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高校学术治理的法治框架：《高等学校预防与处理学术不端行为办法》解读</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王大泉</w:t>
            </w:r>
          </w:p>
        </w:tc>
        <w:tc>
          <w:tcPr>
            <w:tcW w:w="33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教育部政策法规司副司长</w:t>
            </w:r>
          </w:p>
        </w:tc>
      </w:tr>
      <w:tr w:rsidR="0062214A" w:rsidTr="00CF3ABD">
        <w:tblPrEx>
          <w:shd w:val="clear" w:color="auto" w:fill="CED7E7"/>
        </w:tblPrEx>
        <w:trPr>
          <w:trHeight w:val="690"/>
          <w:jc w:val="center"/>
        </w:trPr>
        <w:tc>
          <w:tcPr>
            <w:tcW w:w="1702"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高校师德的时代演进与立德树人价值旨归</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刘惊铎</w:t>
            </w:r>
          </w:p>
        </w:tc>
        <w:tc>
          <w:tcPr>
            <w:tcW w:w="33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国家开放大学教授</w:t>
            </w:r>
          </w:p>
        </w:tc>
      </w:tr>
      <w:tr w:rsidR="0062214A" w:rsidTr="00CF3ABD">
        <w:tblPrEx>
          <w:shd w:val="clear" w:color="auto" w:fill="CED7E7"/>
        </w:tblPrEx>
        <w:trPr>
          <w:trHeight w:val="690"/>
          <w:jc w:val="center"/>
        </w:trPr>
        <w:tc>
          <w:tcPr>
            <w:tcW w:w="1702"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rPr>
                <w:rFonts w:eastAsia="方正仿宋简体" w:cs="Times New Roman"/>
              </w:rPr>
            </w:pPr>
            <w:r>
              <w:rPr>
                <w:rStyle w:val="Hyperlink0"/>
                <w:rFonts w:eastAsia="方正仿宋简体" w:cs="Times New Roman"/>
                <w:sz w:val="24"/>
                <w:szCs w:val="24"/>
              </w:rPr>
              <w:t>法治思维下高校教师的责任担当</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姚金菊</w:t>
            </w:r>
          </w:p>
        </w:tc>
        <w:tc>
          <w:tcPr>
            <w:tcW w:w="33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rPr>
                <w:rFonts w:eastAsia="方正仿宋简体" w:cs="Times New Roman"/>
              </w:rPr>
            </w:pPr>
            <w:r>
              <w:rPr>
                <w:rStyle w:val="Hyperlink0"/>
                <w:rFonts w:eastAsia="方正仿宋简体" w:cs="Times New Roman"/>
                <w:sz w:val="24"/>
                <w:szCs w:val="24"/>
              </w:rPr>
              <w:t>北京外国语大学中外教育法研究中心执行主任</w:t>
            </w:r>
          </w:p>
        </w:tc>
      </w:tr>
      <w:tr w:rsidR="0062214A" w:rsidTr="00CF3ABD">
        <w:tblPrEx>
          <w:shd w:val="clear" w:color="auto" w:fill="CED7E7"/>
        </w:tblPrEx>
        <w:trPr>
          <w:trHeight w:val="712"/>
          <w:jc w:val="center"/>
        </w:trPr>
        <w:tc>
          <w:tcPr>
            <w:tcW w:w="1702"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rPr>
                <w:rFonts w:eastAsia="方正仿宋简体" w:cs="Times New Roman"/>
              </w:rPr>
            </w:pPr>
            <w:r>
              <w:rPr>
                <w:rStyle w:val="Hyperlink0"/>
                <w:rFonts w:eastAsia="方正仿宋简体" w:cs="Times New Roman"/>
                <w:sz w:val="24"/>
                <w:szCs w:val="24"/>
              </w:rPr>
              <w:t>大学教师的职业责任与道德</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肖群忠</w:t>
            </w:r>
          </w:p>
        </w:tc>
        <w:tc>
          <w:tcPr>
            <w:tcW w:w="33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rPr>
                <w:rFonts w:eastAsia="方正仿宋简体" w:cs="Times New Roman"/>
              </w:rPr>
            </w:pPr>
            <w:r>
              <w:rPr>
                <w:rStyle w:val="Hyperlink0"/>
                <w:rFonts w:eastAsia="方正仿宋简体" w:cs="Times New Roman"/>
                <w:sz w:val="24"/>
                <w:szCs w:val="24"/>
              </w:rPr>
              <w:t>中国人民大学哲学院教授</w:t>
            </w:r>
          </w:p>
        </w:tc>
      </w:tr>
      <w:tr w:rsidR="0062214A" w:rsidTr="00CF3ABD">
        <w:tblPrEx>
          <w:shd w:val="clear" w:color="auto" w:fill="CED7E7"/>
        </w:tblPrEx>
        <w:trPr>
          <w:trHeight w:val="555"/>
          <w:jc w:val="center"/>
        </w:trPr>
        <w:tc>
          <w:tcPr>
            <w:tcW w:w="1702"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rPr>
                <w:rFonts w:eastAsia="方正仿宋简体" w:cs="Times New Roman"/>
              </w:rPr>
            </w:pPr>
            <w:r>
              <w:rPr>
                <w:rStyle w:val="Hyperlink0"/>
                <w:rFonts w:eastAsia="方正仿宋简体" w:cs="Times New Roman"/>
                <w:sz w:val="24"/>
                <w:szCs w:val="24"/>
              </w:rPr>
              <w:t>大学教师的师德情怀与师德养成</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朱月龙</w:t>
            </w:r>
          </w:p>
        </w:tc>
        <w:tc>
          <w:tcPr>
            <w:tcW w:w="33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rPr>
                <w:rFonts w:eastAsia="方正仿宋简体" w:cs="Times New Roman"/>
              </w:rPr>
            </w:pPr>
            <w:r>
              <w:rPr>
                <w:rStyle w:val="Hyperlink0"/>
                <w:rFonts w:eastAsia="方正仿宋简体" w:cs="Times New Roman"/>
                <w:sz w:val="24"/>
                <w:szCs w:val="24"/>
              </w:rPr>
              <w:t>河北师范大学教授</w:t>
            </w:r>
          </w:p>
        </w:tc>
      </w:tr>
      <w:tr w:rsidR="0062214A" w:rsidTr="00CF3ABD">
        <w:tblPrEx>
          <w:shd w:val="clear" w:color="auto" w:fill="CED7E7"/>
        </w:tblPrEx>
        <w:trPr>
          <w:trHeight w:val="690"/>
          <w:jc w:val="center"/>
        </w:trPr>
        <w:tc>
          <w:tcPr>
            <w:tcW w:w="1702"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科学道德与学风建设</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李静静</w:t>
            </w:r>
          </w:p>
        </w:tc>
        <w:tc>
          <w:tcPr>
            <w:tcW w:w="33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中国石油大学（北京）人文社会科学学院副教授</w:t>
            </w:r>
          </w:p>
        </w:tc>
      </w:tr>
      <w:tr w:rsidR="0062214A" w:rsidTr="00CF3ABD">
        <w:tblPrEx>
          <w:shd w:val="clear" w:color="auto" w:fill="CED7E7"/>
        </w:tblPrEx>
        <w:trPr>
          <w:trHeight w:val="820"/>
          <w:jc w:val="center"/>
        </w:trPr>
        <w:tc>
          <w:tcPr>
            <w:tcW w:w="1702"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Style w:val="Hyperlink0"/>
                <w:rFonts w:eastAsia="方正仿宋简体" w:cs="Times New Roman"/>
                <w:sz w:val="24"/>
                <w:szCs w:val="24"/>
              </w:rPr>
            </w:pPr>
          </w:p>
          <w:p w:rsidR="0062214A" w:rsidRDefault="0062214A" w:rsidP="00CF3ABD">
            <w:pPr>
              <w:pStyle w:val="A5"/>
              <w:widowControl/>
              <w:spacing w:line="360" w:lineRule="exact"/>
              <w:jc w:val="center"/>
              <w:rPr>
                <w:rStyle w:val="Hyperlink0"/>
                <w:rFonts w:eastAsia="方正仿宋简体" w:cs="Times New Roman"/>
                <w:sz w:val="24"/>
                <w:szCs w:val="24"/>
              </w:rPr>
            </w:pPr>
          </w:p>
          <w:p w:rsidR="0062214A" w:rsidRDefault="0062214A" w:rsidP="00CF3ABD">
            <w:pPr>
              <w:pStyle w:val="A5"/>
              <w:widowControl/>
              <w:spacing w:line="360" w:lineRule="exact"/>
              <w:jc w:val="center"/>
              <w:rPr>
                <w:rStyle w:val="Hyperlink0"/>
                <w:rFonts w:eastAsia="方正仿宋简体" w:cs="Times New Roman"/>
                <w:sz w:val="24"/>
                <w:szCs w:val="24"/>
              </w:rPr>
            </w:pPr>
          </w:p>
          <w:p w:rsidR="0062214A" w:rsidRDefault="0062214A" w:rsidP="00CF3ABD">
            <w:pPr>
              <w:pStyle w:val="A5"/>
              <w:widowControl/>
              <w:spacing w:line="360" w:lineRule="exact"/>
              <w:jc w:val="center"/>
              <w:rPr>
                <w:rStyle w:val="Hyperlink0"/>
                <w:rFonts w:eastAsia="方正仿宋简体" w:cs="Times New Roman"/>
                <w:sz w:val="24"/>
                <w:szCs w:val="24"/>
              </w:rPr>
            </w:pPr>
          </w:p>
          <w:p w:rsidR="0062214A" w:rsidRDefault="0062214A" w:rsidP="00CF3ABD">
            <w:pPr>
              <w:pStyle w:val="A5"/>
              <w:widowControl/>
              <w:spacing w:line="360" w:lineRule="exact"/>
              <w:jc w:val="center"/>
              <w:rPr>
                <w:rStyle w:val="Hyperlink0"/>
                <w:rFonts w:eastAsia="方正仿宋简体" w:cs="Times New Roman"/>
                <w:sz w:val="24"/>
                <w:szCs w:val="24"/>
              </w:rPr>
            </w:pPr>
          </w:p>
          <w:p w:rsidR="0062214A" w:rsidRDefault="0062214A" w:rsidP="00CF3ABD">
            <w:pPr>
              <w:pStyle w:val="A5"/>
              <w:widowControl/>
              <w:spacing w:line="360" w:lineRule="exact"/>
              <w:jc w:val="center"/>
              <w:rPr>
                <w:rStyle w:val="Hyperlink0"/>
                <w:rFonts w:eastAsia="方正仿宋简体" w:cs="Times New Roman"/>
                <w:sz w:val="24"/>
                <w:szCs w:val="24"/>
              </w:rPr>
            </w:pPr>
            <w:r>
              <w:rPr>
                <w:rStyle w:val="Hyperlink0"/>
                <w:rFonts w:eastAsia="方正仿宋简体" w:cs="Times New Roman"/>
                <w:sz w:val="24"/>
                <w:szCs w:val="24"/>
              </w:rPr>
              <w:t>步入师德艺境</w:t>
            </w:r>
            <w:r>
              <w:rPr>
                <w:rStyle w:val="Hyperlink0"/>
                <w:rFonts w:eastAsia="方正仿宋简体" w:cs="Times New Roman"/>
                <w:sz w:val="24"/>
                <w:szCs w:val="24"/>
              </w:rPr>
              <w:t xml:space="preserve"> </w:t>
            </w:r>
            <w:r>
              <w:rPr>
                <w:rStyle w:val="Hyperlink0"/>
                <w:rFonts w:eastAsia="方正仿宋简体" w:cs="Times New Roman"/>
                <w:sz w:val="24"/>
                <w:szCs w:val="24"/>
              </w:rPr>
              <w:t>体验教师幸福</w:t>
            </w:r>
          </w:p>
          <w:p w:rsidR="0062214A" w:rsidRDefault="0062214A" w:rsidP="00CF3ABD">
            <w:pPr>
              <w:pStyle w:val="A5"/>
              <w:widowControl/>
              <w:spacing w:line="360" w:lineRule="exact"/>
              <w:jc w:val="center"/>
              <w:rPr>
                <w:rFonts w:eastAsia="方正仿宋简体" w:cs="Times New Roman"/>
              </w:rPr>
            </w:pPr>
          </w:p>
          <w:p w:rsidR="0062214A" w:rsidRDefault="0062214A" w:rsidP="00CF3ABD">
            <w:pPr>
              <w:pStyle w:val="A5"/>
              <w:widowControl/>
              <w:spacing w:line="360" w:lineRule="exact"/>
              <w:jc w:val="center"/>
              <w:rPr>
                <w:rFonts w:eastAsia="方正仿宋简体" w:cs="Times New Roman"/>
              </w:rPr>
            </w:pPr>
          </w:p>
          <w:p w:rsidR="0062214A" w:rsidRDefault="0062214A" w:rsidP="00CF3ABD">
            <w:pPr>
              <w:pStyle w:val="A5"/>
              <w:widowControl/>
              <w:spacing w:line="360" w:lineRule="exact"/>
              <w:jc w:val="center"/>
              <w:rPr>
                <w:rFonts w:eastAsia="方正仿宋简体" w:cs="Times New Roman"/>
              </w:rPr>
            </w:pPr>
          </w:p>
          <w:p w:rsidR="0062214A" w:rsidRDefault="0062214A" w:rsidP="00CF3ABD">
            <w:pPr>
              <w:pStyle w:val="A5"/>
              <w:widowControl/>
              <w:spacing w:line="360" w:lineRule="exact"/>
              <w:jc w:val="center"/>
              <w:rPr>
                <w:rFonts w:eastAsia="方正仿宋简体" w:cs="Times New Roman"/>
              </w:rPr>
            </w:pPr>
          </w:p>
          <w:p w:rsidR="0062214A" w:rsidRDefault="0062214A" w:rsidP="00CF3ABD">
            <w:pPr>
              <w:pStyle w:val="A5"/>
              <w:widowControl/>
              <w:spacing w:line="360" w:lineRule="exact"/>
              <w:jc w:val="center"/>
              <w:rPr>
                <w:rFonts w:eastAsia="方正仿宋简体" w:cs="Times New Roman"/>
              </w:rPr>
            </w:pPr>
          </w:p>
          <w:p w:rsidR="0062214A" w:rsidRDefault="0062214A" w:rsidP="00CF3ABD">
            <w:pPr>
              <w:pStyle w:val="A5"/>
              <w:widowControl/>
              <w:spacing w:line="360" w:lineRule="exact"/>
              <w:jc w:val="center"/>
              <w:rPr>
                <w:rFonts w:eastAsia="方正仿宋简体" w:cs="Times New Roman"/>
              </w:rPr>
            </w:pPr>
          </w:p>
          <w:p w:rsidR="0062214A" w:rsidRDefault="0062214A" w:rsidP="00CF3ABD">
            <w:pPr>
              <w:pStyle w:val="A5"/>
              <w:widowControl/>
              <w:spacing w:line="360" w:lineRule="exact"/>
              <w:jc w:val="center"/>
              <w:rPr>
                <w:rFonts w:eastAsia="方正仿宋简体" w:cs="Times New Roman"/>
              </w:rPr>
            </w:pPr>
          </w:p>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步入师德艺境</w:t>
            </w:r>
            <w:r>
              <w:rPr>
                <w:rStyle w:val="Hyperlink0"/>
                <w:rFonts w:eastAsia="方正仿宋简体" w:cs="Times New Roman"/>
                <w:sz w:val="24"/>
                <w:szCs w:val="24"/>
              </w:rPr>
              <w:t xml:space="preserve"> </w:t>
            </w:r>
            <w:r>
              <w:rPr>
                <w:rStyle w:val="Hyperlink0"/>
                <w:rFonts w:eastAsia="方正仿宋简体" w:cs="Times New Roman"/>
                <w:sz w:val="24"/>
                <w:szCs w:val="24"/>
              </w:rPr>
              <w:t>体验教师幸福</w:t>
            </w: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师德</w:t>
            </w:r>
            <w:r>
              <w:rPr>
                <w:rStyle w:val="a6"/>
                <w:rFonts w:eastAsia="方正仿宋简体" w:cs="Times New Roman"/>
                <w:sz w:val="24"/>
                <w:szCs w:val="24"/>
              </w:rPr>
              <w:t>·</w:t>
            </w:r>
            <w:r>
              <w:rPr>
                <w:rStyle w:val="Hyperlink0"/>
                <w:rFonts w:eastAsia="方正仿宋简体" w:cs="Times New Roman"/>
                <w:sz w:val="24"/>
                <w:szCs w:val="24"/>
              </w:rPr>
              <w:t>师风</w:t>
            </w:r>
            <w:r>
              <w:rPr>
                <w:rStyle w:val="a6"/>
                <w:rFonts w:eastAsia="方正仿宋简体" w:cs="Times New Roman"/>
                <w:sz w:val="24"/>
                <w:szCs w:val="24"/>
              </w:rPr>
              <w:t>·</w:t>
            </w:r>
            <w:r>
              <w:rPr>
                <w:rStyle w:val="Hyperlink0"/>
                <w:rFonts w:eastAsia="方正仿宋简体" w:cs="Times New Roman"/>
                <w:sz w:val="24"/>
                <w:szCs w:val="24"/>
              </w:rPr>
              <w:t>师道</w:t>
            </w:r>
            <w:r>
              <w:rPr>
                <w:rStyle w:val="a6"/>
                <w:rFonts w:eastAsia="方正仿宋简体" w:cs="Times New Roman"/>
                <w:sz w:val="24"/>
                <w:szCs w:val="24"/>
              </w:rPr>
              <w:t>——</w:t>
            </w:r>
            <w:r>
              <w:rPr>
                <w:rStyle w:val="Hyperlink0"/>
                <w:rFonts w:eastAsia="方正仿宋简体" w:cs="Times New Roman"/>
                <w:sz w:val="24"/>
                <w:szCs w:val="24"/>
              </w:rPr>
              <w:t>基于</w:t>
            </w:r>
            <w:r>
              <w:rPr>
                <w:rStyle w:val="a6"/>
                <w:rFonts w:eastAsia="方正仿宋简体" w:cs="Times New Roman"/>
                <w:sz w:val="24"/>
                <w:szCs w:val="24"/>
              </w:rPr>
              <w:t>“</w:t>
            </w:r>
            <w:r>
              <w:rPr>
                <w:rStyle w:val="Hyperlink0"/>
                <w:rFonts w:eastAsia="方正仿宋简体" w:cs="Times New Roman"/>
                <w:sz w:val="24"/>
                <w:szCs w:val="24"/>
              </w:rPr>
              <w:t>新常态</w:t>
            </w:r>
            <w:r>
              <w:rPr>
                <w:rStyle w:val="a6"/>
                <w:rFonts w:eastAsia="方正仿宋简体" w:cs="Times New Roman"/>
                <w:sz w:val="24"/>
                <w:szCs w:val="24"/>
              </w:rPr>
              <w:t>”</w:t>
            </w:r>
            <w:r>
              <w:rPr>
                <w:rStyle w:val="Hyperlink0"/>
                <w:rFonts w:eastAsia="方正仿宋简体" w:cs="Times New Roman"/>
                <w:sz w:val="24"/>
                <w:szCs w:val="24"/>
              </w:rPr>
              <w:t>背景中的新</w:t>
            </w:r>
            <w:r>
              <w:rPr>
                <w:rStyle w:val="a6"/>
                <w:rFonts w:eastAsia="方正仿宋简体" w:cs="Times New Roman"/>
                <w:sz w:val="24"/>
                <w:szCs w:val="24"/>
              </w:rPr>
              <w:t>“</w:t>
            </w:r>
            <w:r>
              <w:rPr>
                <w:rStyle w:val="Hyperlink0"/>
                <w:rFonts w:eastAsia="方正仿宋简体" w:cs="Times New Roman"/>
                <w:sz w:val="24"/>
                <w:szCs w:val="24"/>
              </w:rPr>
              <w:t>师说</w:t>
            </w:r>
            <w:r>
              <w:rPr>
                <w:rStyle w:val="a6"/>
                <w:rFonts w:eastAsia="方正仿宋简体" w:cs="Times New Roman"/>
                <w:sz w:val="24"/>
                <w:szCs w:val="24"/>
              </w:rPr>
              <w:t>”</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张明国</w:t>
            </w:r>
          </w:p>
        </w:tc>
        <w:tc>
          <w:tcPr>
            <w:tcW w:w="33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北京化工大学马克思主义学院研究生思想政治理论课教研室主任</w:t>
            </w:r>
          </w:p>
        </w:tc>
      </w:tr>
      <w:tr w:rsidR="0062214A" w:rsidTr="00CF3ABD">
        <w:tblPrEx>
          <w:shd w:val="clear" w:color="auto" w:fill="CED7E7"/>
        </w:tblPrEx>
        <w:trPr>
          <w:trHeight w:val="566"/>
          <w:jc w:val="center"/>
        </w:trPr>
        <w:tc>
          <w:tcPr>
            <w:tcW w:w="1702"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时代的期望与教师的担当</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骆承烈</w:t>
            </w:r>
          </w:p>
        </w:tc>
        <w:tc>
          <w:tcPr>
            <w:tcW w:w="33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山东省曲阜师范大学孔子文化学院副院长、教授</w:t>
            </w:r>
          </w:p>
        </w:tc>
      </w:tr>
      <w:tr w:rsidR="0062214A" w:rsidTr="00CF3ABD">
        <w:tblPrEx>
          <w:shd w:val="clear" w:color="auto" w:fill="CED7E7"/>
        </w:tblPrEx>
        <w:trPr>
          <w:trHeight w:val="1030"/>
          <w:jc w:val="center"/>
        </w:trPr>
        <w:tc>
          <w:tcPr>
            <w:tcW w:w="1702"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rPr>
                <w:rFonts w:eastAsia="方正仿宋简体" w:cs="Times New Roman"/>
              </w:rPr>
            </w:pPr>
            <w:r>
              <w:rPr>
                <w:rStyle w:val="Hyperlink0"/>
                <w:rFonts w:eastAsia="方正仿宋简体" w:cs="Times New Roman"/>
                <w:sz w:val="24"/>
                <w:szCs w:val="24"/>
              </w:rPr>
              <w:t>从史学精神看高校教师人文素质提升</w:t>
            </w:r>
            <w:r>
              <w:rPr>
                <w:rStyle w:val="a6"/>
                <w:rFonts w:eastAsia="方正仿宋简体" w:cs="Times New Roman"/>
                <w:sz w:val="24"/>
                <w:szCs w:val="24"/>
              </w:rPr>
              <w:t>——</w:t>
            </w:r>
            <w:r>
              <w:rPr>
                <w:rStyle w:val="Hyperlink0"/>
                <w:rFonts w:eastAsia="方正仿宋简体" w:cs="Times New Roman"/>
                <w:sz w:val="24"/>
                <w:szCs w:val="24"/>
              </w:rPr>
              <w:t>从求学生涯和我的老师们谈起</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朱孝远</w:t>
            </w:r>
          </w:p>
        </w:tc>
        <w:tc>
          <w:tcPr>
            <w:tcW w:w="33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rPr>
                <w:rFonts w:eastAsia="方正仿宋简体" w:cs="Times New Roman"/>
              </w:rPr>
            </w:pPr>
            <w:r>
              <w:rPr>
                <w:rStyle w:val="Hyperlink0"/>
                <w:rFonts w:eastAsia="方正仿宋简体" w:cs="Times New Roman"/>
                <w:sz w:val="24"/>
                <w:szCs w:val="24"/>
              </w:rPr>
              <w:t>北京大学教授</w:t>
            </w:r>
          </w:p>
        </w:tc>
      </w:tr>
      <w:tr w:rsidR="0062214A" w:rsidTr="00CF3ABD">
        <w:tblPrEx>
          <w:shd w:val="clear" w:color="auto" w:fill="CED7E7"/>
        </w:tblPrEx>
        <w:trPr>
          <w:trHeight w:val="690"/>
          <w:jc w:val="center"/>
        </w:trPr>
        <w:tc>
          <w:tcPr>
            <w:tcW w:w="1702"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rPr>
                <w:rFonts w:eastAsia="方正仿宋简体" w:cs="Times New Roman"/>
              </w:rPr>
            </w:pPr>
            <w:r>
              <w:rPr>
                <w:rStyle w:val="Hyperlink0"/>
                <w:rFonts w:eastAsia="方正仿宋简体" w:cs="Times New Roman"/>
                <w:sz w:val="24"/>
                <w:szCs w:val="24"/>
              </w:rPr>
              <w:t>立德树人，在明明德</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王殿卿</w:t>
            </w:r>
          </w:p>
        </w:tc>
        <w:tc>
          <w:tcPr>
            <w:tcW w:w="33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rPr>
                <w:rFonts w:eastAsia="方正仿宋简体" w:cs="Times New Roman"/>
              </w:rPr>
            </w:pPr>
            <w:r>
              <w:rPr>
                <w:rStyle w:val="Hyperlink0"/>
                <w:rFonts w:eastAsia="方正仿宋简体" w:cs="Times New Roman"/>
                <w:sz w:val="24"/>
                <w:szCs w:val="24"/>
              </w:rPr>
              <w:t>北京东方道德研究所名誉所长</w:t>
            </w:r>
          </w:p>
        </w:tc>
      </w:tr>
      <w:tr w:rsidR="0062214A" w:rsidTr="00CF3ABD">
        <w:tblPrEx>
          <w:shd w:val="clear" w:color="auto" w:fill="CED7E7"/>
        </w:tblPrEx>
        <w:trPr>
          <w:trHeight w:val="690"/>
          <w:jc w:val="center"/>
        </w:trPr>
        <w:tc>
          <w:tcPr>
            <w:tcW w:w="1702"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步入师德艺境</w:t>
            </w:r>
            <w:r>
              <w:rPr>
                <w:rStyle w:val="Hyperlink0"/>
                <w:rFonts w:eastAsia="方正仿宋简体" w:cs="Times New Roman"/>
                <w:sz w:val="24"/>
                <w:szCs w:val="24"/>
              </w:rPr>
              <w:t xml:space="preserve"> </w:t>
            </w:r>
            <w:r>
              <w:rPr>
                <w:rStyle w:val="Hyperlink0"/>
                <w:rFonts w:eastAsia="方正仿宋简体" w:cs="Times New Roman"/>
                <w:sz w:val="24"/>
                <w:szCs w:val="24"/>
              </w:rPr>
              <w:t>体验职场幸福</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Style w:val="a6"/>
                <w:rFonts w:eastAsia="方正仿宋简体" w:cs="Times New Roman"/>
                <w:sz w:val="24"/>
                <w:szCs w:val="24"/>
              </w:rPr>
            </w:pPr>
            <w:r>
              <w:rPr>
                <w:rStyle w:val="Hyperlink0"/>
                <w:rFonts w:eastAsia="方正仿宋简体" w:cs="Times New Roman"/>
                <w:sz w:val="24"/>
                <w:szCs w:val="24"/>
              </w:rPr>
              <w:t>刘惊铎</w:t>
            </w:r>
          </w:p>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姚亚萍</w:t>
            </w:r>
          </w:p>
        </w:tc>
        <w:tc>
          <w:tcPr>
            <w:tcW w:w="33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国家开放大学教授</w:t>
            </w:r>
          </w:p>
        </w:tc>
      </w:tr>
      <w:tr w:rsidR="0062214A" w:rsidTr="00CF3ABD">
        <w:tblPrEx>
          <w:shd w:val="clear" w:color="auto" w:fill="CED7E7"/>
        </w:tblPrEx>
        <w:trPr>
          <w:trHeight w:val="778"/>
          <w:jc w:val="center"/>
        </w:trPr>
        <w:tc>
          <w:tcPr>
            <w:tcW w:w="1702"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做一个配享幸福的教育家</w:t>
            </w:r>
            <w:r>
              <w:rPr>
                <w:rStyle w:val="a6"/>
                <w:rFonts w:eastAsia="方正仿宋简体" w:cs="Times New Roman"/>
                <w:sz w:val="24"/>
                <w:szCs w:val="24"/>
              </w:rPr>
              <w:t>——</w:t>
            </w:r>
            <w:r>
              <w:rPr>
                <w:rStyle w:val="Hyperlink0"/>
                <w:rFonts w:eastAsia="方正仿宋简体" w:cs="Times New Roman"/>
                <w:sz w:val="24"/>
                <w:szCs w:val="24"/>
              </w:rPr>
              <w:t>公正与仁慈：教师伦理的核心</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檀传宝</w:t>
            </w:r>
          </w:p>
        </w:tc>
        <w:tc>
          <w:tcPr>
            <w:tcW w:w="33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北京师范大学公民与道德教育研究中心主任</w:t>
            </w:r>
          </w:p>
        </w:tc>
      </w:tr>
      <w:tr w:rsidR="0062214A" w:rsidTr="00CF3ABD">
        <w:tblPrEx>
          <w:shd w:val="clear" w:color="auto" w:fill="CED7E7"/>
        </w:tblPrEx>
        <w:trPr>
          <w:trHeight w:val="539"/>
          <w:jc w:val="center"/>
        </w:trPr>
        <w:tc>
          <w:tcPr>
            <w:tcW w:w="1702"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a6"/>
                <w:rFonts w:eastAsia="方正仿宋简体" w:cs="Times New Roman"/>
                <w:sz w:val="24"/>
                <w:szCs w:val="24"/>
              </w:rPr>
              <w:t>强化教师礼仪塑造</w:t>
            </w:r>
            <w:r>
              <w:rPr>
                <w:rStyle w:val="Hyperlink0"/>
                <w:rFonts w:eastAsia="方正仿宋简体" w:cs="Times New Roman"/>
                <w:sz w:val="24"/>
                <w:szCs w:val="24"/>
              </w:rPr>
              <w:t>美丽形象</w:t>
            </w: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教师形象与公共礼仪</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徐</w:t>
            </w:r>
            <w:r>
              <w:rPr>
                <w:rStyle w:val="Hyperlink0"/>
                <w:rFonts w:eastAsia="方正仿宋简体" w:cs="Times New Roman"/>
                <w:sz w:val="24"/>
                <w:szCs w:val="24"/>
              </w:rPr>
              <w:t xml:space="preserve">  </w:t>
            </w:r>
            <w:r>
              <w:rPr>
                <w:rStyle w:val="Hyperlink0"/>
                <w:rFonts w:eastAsia="方正仿宋简体" w:cs="Times New Roman"/>
                <w:sz w:val="24"/>
                <w:szCs w:val="24"/>
              </w:rPr>
              <w:t>莉</w:t>
            </w:r>
          </w:p>
        </w:tc>
        <w:tc>
          <w:tcPr>
            <w:tcW w:w="33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江南大学纺织服装学院副教授</w:t>
            </w:r>
          </w:p>
        </w:tc>
      </w:tr>
      <w:tr w:rsidR="0062214A" w:rsidTr="00CF3ABD">
        <w:tblPrEx>
          <w:shd w:val="clear" w:color="auto" w:fill="CED7E7"/>
        </w:tblPrEx>
        <w:trPr>
          <w:trHeight w:val="592"/>
          <w:jc w:val="center"/>
        </w:trPr>
        <w:tc>
          <w:tcPr>
            <w:tcW w:w="1702"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强化教师礼仪</w:t>
            </w:r>
            <w:r>
              <w:rPr>
                <w:rStyle w:val="Hyperlink0"/>
                <w:rFonts w:eastAsia="方正仿宋简体" w:cs="Times New Roman"/>
                <w:sz w:val="24"/>
                <w:szCs w:val="24"/>
              </w:rPr>
              <w:t xml:space="preserve"> </w:t>
            </w:r>
            <w:r>
              <w:rPr>
                <w:rStyle w:val="Hyperlink0"/>
                <w:rFonts w:eastAsia="方正仿宋简体" w:cs="Times New Roman"/>
                <w:sz w:val="24"/>
                <w:szCs w:val="24"/>
              </w:rPr>
              <w:t>塑造美丽形象</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李兴国</w:t>
            </w:r>
          </w:p>
        </w:tc>
        <w:tc>
          <w:tcPr>
            <w:tcW w:w="33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国家行政学院社会和文化教研部教授</w:t>
            </w:r>
          </w:p>
        </w:tc>
      </w:tr>
      <w:tr w:rsidR="0062214A" w:rsidTr="00CF3ABD">
        <w:tblPrEx>
          <w:shd w:val="clear" w:color="auto" w:fill="CED7E7"/>
        </w:tblPrEx>
        <w:trPr>
          <w:trHeight w:val="1214"/>
          <w:jc w:val="center"/>
        </w:trPr>
        <w:tc>
          <w:tcPr>
            <w:tcW w:w="1702"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用礼仪打造教师魅力形象</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袁涤非</w:t>
            </w:r>
          </w:p>
        </w:tc>
        <w:tc>
          <w:tcPr>
            <w:tcW w:w="33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湖南大学新闻传播与影视艺术学院播音系副主任，兼任湖南省礼仪文化交流协会名誉会长</w:t>
            </w:r>
          </w:p>
        </w:tc>
      </w:tr>
      <w:tr w:rsidR="0062214A" w:rsidTr="00CF3ABD">
        <w:tblPrEx>
          <w:shd w:val="clear" w:color="auto" w:fill="CED7E7"/>
        </w:tblPrEx>
        <w:trPr>
          <w:trHeight w:val="690"/>
          <w:jc w:val="center"/>
        </w:trPr>
        <w:tc>
          <w:tcPr>
            <w:tcW w:w="1702"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hyperlink r:id="rId12" w:history="1">
              <w:r>
                <w:rPr>
                  <w:rStyle w:val="Hyperlink1"/>
                  <w:rFonts w:eastAsia="方正仿宋简体" w:cs="Times New Roman"/>
                  <w:sz w:val="24"/>
                  <w:szCs w:val="24"/>
                </w:rPr>
                <w:t>礼仪与沟通</w:t>
              </w:r>
            </w:hyperlink>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李兴国</w:t>
            </w:r>
          </w:p>
        </w:tc>
        <w:tc>
          <w:tcPr>
            <w:tcW w:w="33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国家行政学院社会和文化教研部教授</w:t>
            </w:r>
          </w:p>
        </w:tc>
      </w:tr>
      <w:tr w:rsidR="0062214A" w:rsidTr="00CF3ABD">
        <w:tblPrEx>
          <w:shd w:val="clear" w:color="auto" w:fill="CED7E7"/>
        </w:tblPrEx>
        <w:trPr>
          <w:trHeight w:val="690"/>
          <w:jc w:val="center"/>
        </w:trPr>
        <w:tc>
          <w:tcPr>
            <w:tcW w:w="1702"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rPr>
                <w:rFonts w:eastAsia="方正仿宋简体" w:cs="Times New Roman"/>
              </w:rPr>
            </w:pPr>
            <w:r>
              <w:rPr>
                <w:rStyle w:val="Hyperlink0"/>
                <w:rFonts w:eastAsia="方正仿宋简体" w:cs="Times New Roman"/>
                <w:sz w:val="24"/>
                <w:szCs w:val="24"/>
              </w:rPr>
              <w:t>国学与教师礼仪</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袁</w:t>
            </w:r>
            <w:r>
              <w:rPr>
                <w:rStyle w:val="Hyperlink0"/>
                <w:rFonts w:eastAsia="方正仿宋简体" w:cs="Times New Roman"/>
                <w:sz w:val="24"/>
                <w:szCs w:val="24"/>
              </w:rPr>
              <w:t xml:space="preserve">  </w:t>
            </w:r>
            <w:r>
              <w:rPr>
                <w:rStyle w:val="Hyperlink0"/>
                <w:rFonts w:eastAsia="方正仿宋简体" w:cs="Times New Roman"/>
                <w:sz w:val="24"/>
                <w:szCs w:val="24"/>
              </w:rPr>
              <w:t>梅</w:t>
            </w:r>
          </w:p>
        </w:tc>
        <w:tc>
          <w:tcPr>
            <w:tcW w:w="33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曲阜师范大学文学院副教授</w:t>
            </w:r>
          </w:p>
        </w:tc>
      </w:tr>
      <w:tr w:rsidR="0062214A" w:rsidTr="00CF3ABD">
        <w:tblPrEx>
          <w:shd w:val="clear" w:color="auto" w:fill="CED7E7"/>
        </w:tblPrEx>
        <w:trPr>
          <w:trHeight w:val="690"/>
          <w:jc w:val="center"/>
        </w:trPr>
        <w:tc>
          <w:tcPr>
            <w:tcW w:w="1702"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rPr>
                <w:rFonts w:eastAsia="方正仿宋简体" w:cs="Times New Roman"/>
              </w:rPr>
            </w:pPr>
            <w:hyperlink r:id="rId13" w:history="1">
              <w:r>
                <w:rPr>
                  <w:rStyle w:val="Hyperlink2"/>
                  <w:rFonts w:eastAsia="方正仿宋简体" w:cs="Times New Roman"/>
                  <w:sz w:val="24"/>
                  <w:szCs w:val="24"/>
                </w:rPr>
                <w:t>自谦而敬人</w:t>
              </w:r>
              <w:r>
                <w:rPr>
                  <w:rStyle w:val="a6"/>
                  <w:rFonts w:eastAsia="方正仿宋简体" w:cs="Times New Roman"/>
                  <w:sz w:val="24"/>
                  <w:szCs w:val="24"/>
                </w:rPr>
                <w:t>——</w:t>
              </w:r>
              <w:r>
                <w:rPr>
                  <w:rStyle w:val="Hyperlink2"/>
                  <w:rFonts w:eastAsia="方正仿宋简体" w:cs="Times New Roman"/>
                  <w:sz w:val="24"/>
                  <w:szCs w:val="24"/>
                </w:rPr>
                <w:t>中华传统礼仪的核心原则</w:t>
              </w:r>
            </w:hyperlink>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proofErr w:type="gramStart"/>
            <w:r>
              <w:rPr>
                <w:rStyle w:val="a6"/>
                <w:rFonts w:eastAsia="方正仿宋简体" w:cs="Times New Roman"/>
                <w:sz w:val="24"/>
                <w:szCs w:val="24"/>
                <w:shd w:val="clear" w:color="auto" w:fill="FFFFFF"/>
              </w:rPr>
              <w:t>彭</w:t>
            </w:r>
            <w:proofErr w:type="gramEnd"/>
            <w:r>
              <w:rPr>
                <w:rStyle w:val="a6"/>
                <w:rFonts w:eastAsia="方正仿宋简体" w:cs="Times New Roman"/>
                <w:sz w:val="24"/>
                <w:szCs w:val="24"/>
                <w:shd w:val="clear" w:color="auto" w:fill="FFFFFF"/>
              </w:rPr>
              <w:t xml:space="preserve">  </w:t>
            </w:r>
            <w:r>
              <w:rPr>
                <w:rStyle w:val="a6"/>
                <w:rFonts w:eastAsia="方正仿宋简体" w:cs="Times New Roman"/>
                <w:sz w:val="24"/>
                <w:szCs w:val="24"/>
                <w:shd w:val="clear" w:color="auto" w:fill="FFFFFF"/>
              </w:rPr>
              <w:t>林</w:t>
            </w:r>
          </w:p>
        </w:tc>
        <w:tc>
          <w:tcPr>
            <w:tcW w:w="33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a6"/>
                <w:rFonts w:eastAsia="方正仿宋简体" w:cs="Times New Roman"/>
                <w:sz w:val="24"/>
                <w:szCs w:val="24"/>
                <w:shd w:val="clear" w:color="auto" w:fill="FCFCFC"/>
              </w:rPr>
              <w:t>清华大学人文学院历史系教授、博士生导师</w:t>
            </w:r>
          </w:p>
        </w:tc>
      </w:tr>
      <w:tr w:rsidR="0062214A" w:rsidTr="00CF3ABD">
        <w:tblPrEx>
          <w:shd w:val="clear" w:color="auto" w:fill="CED7E7"/>
        </w:tblPrEx>
        <w:trPr>
          <w:trHeight w:val="690"/>
          <w:jc w:val="center"/>
        </w:trPr>
        <w:tc>
          <w:tcPr>
            <w:tcW w:w="1702"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调适不良情绪保持阳光心态</w:t>
            </w: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高校青年教师心理健康调适</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梁宁建</w:t>
            </w:r>
          </w:p>
        </w:tc>
        <w:tc>
          <w:tcPr>
            <w:tcW w:w="33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华东师范大学心理与认知科学学院教授</w:t>
            </w:r>
          </w:p>
        </w:tc>
      </w:tr>
      <w:tr w:rsidR="0062214A" w:rsidTr="00CF3ABD">
        <w:tblPrEx>
          <w:shd w:val="clear" w:color="auto" w:fill="CED7E7"/>
        </w:tblPrEx>
        <w:trPr>
          <w:trHeight w:val="690"/>
          <w:jc w:val="center"/>
        </w:trPr>
        <w:tc>
          <w:tcPr>
            <w:tcW w:w="1702"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如何保持心理健康</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胡佩诚</w:t>
            </w:r>
          </w:p>
        </w:tc>
        <w:tc>
          <w:tcPr>
            <w:tcW w:w="33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北京大学医学部医学心理教研室主任</w:t>
            </w:r>
          </w:p>
        </w:tc>
      </w:tr>
      <w:tr w:rsidR="0062214A" w:rsidTr="00CF3ABD">
        <w:tblPrEx>
          <w:shd w:val="clear" w:color="auto" w:fill="CED7E7"/>
        </w:tblPrEx>
        <w:trPr>
          <w:trHeight w:val="690"/>
          <w:jc w:val="center"/>
        </w:trPr>
        <w:tc>
          <w:tcPr>
            <w:tcW w:w="1702"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压力疏导与情绪管理</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郑日昌</w:t>
            </w:r>
          </w:p>
        </w:tc>
        <w:tc>
          <w:tcPr>
            <w:tcW w:w="33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北京师范大学心理学院教授</w:t>
            </w:r>
          </w:p>
        </w:tc>
      </w:tr>
      <w:tr w:rsidR="0062214A" w:rsidTr="00CF3ABD">
        <w:tblPrEx>
          <w:shd w:val="clear" w:color="auto" w:fill="CED7E7"/>
        </w:tblPrEx>
        <w:trPr>
          <w:trHeight w:val="690"/>
          <w:jc w:val="center"/>
        </w:trPr>
        <w:tc>
          <w:tcPr>
            <w:tcW w:w="1702"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提高心理健康水平，乐享幸福执教人生</w:t>
            </w:r>
            <w:r>
              <w:rPr>
                <w:rStyle w:val="Hyperlink0"/>
                <w:rFonts w:eastAsia="方正仿宋简体" w:cs="Times New Roman"/>
                <w:sz w:val="24"/>
                <w:szCs w:val="24"/>
              </w:rPr>
              <w:t xml:space="preserve"> </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吴安民</w:t>
            </w:r>
          </w:p>
        </w:tc>
        <w:tc>
          <w:tcPr>
            <w:tcW w:w="33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北京教育学院职业教育学院院长</w:t>
            </w:r>
          </w:p>
        </w:tc>
      </w:tr>
      <w:tr w:rsidR="0062214A" w:rsidTr="00CF3ABD">
        <w:tblPrEx>
          <w:shd w:val="clear" w:color="auto" w:fill="CED7E7"/>
        </w:tblPrEx>
        <w:trPr>
          <w:trHeight w:val="350"/>
          <w:jc w:val="center"/>
        </w:trPr>
        <w:tc>
          <w:tcPr>
            <w:tcW w:w="1702"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阳光心态，幸福人生</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樊富珉</w:t>
            </w:r>
          </w:p>
        </w:tc>
        <w:tc>
          <w:tcPr>
            <w:tcW w:w="33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清华大学心理学系副主任</w:t>
            </w:r>
          </w:p>
        </w:tc>
      </w:tr>
      <w:tr w:rsidR="0062214A" w:rsidTr="00CF3ABD">
        <w:tblPrEx>
          <w:shd w:val="clear" w:color="auto" w:fill="CED7E7"/>
        </w:tblPrEx>
        <w:trPr>
          <w:trHeight w:val="690"/>
          <w:jc w:val="center"/>
        </w:trPr>
        <w:tc>
          <w:tcPr>
            <w:tcW w:w="1702"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教育家成长规律研究</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孙孔懿</w:t>
            </w:r>
          </w:p>
        </w:tc>
        <w:tc>
          <w:tcPr>
            <w:tcW w:w="33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江苏省教育科学研究院研究员</w:t>
            </w:r>
          </w:p>
        </w:tc>
      </w:tr>
      <w:tr w:rsidR="0062214A" w:rsidTr="00CF3ABD">
        <w:tblPrEx>
          <w:shd w:val="clear" w:color="auto" w:fill="CED7E7"/>
        </w:tblPrEx>
        <w:trPr>
          <w:trHeight w:val="690"/>
          <w:jc w:val="center"/>
        </w:trPr>
        <w:tc>
          <w:tcPr>
            <w:tcW w:w="1702"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Style w:val="Hyperlink0"/>
                <w:rFonts w:eastAsia="方正仿宋简体" w:cs="Times New Roman"/>
                <w:sz w:val="24"/>
                <w:szCs w:val="24"/>
              </w:rPr>
            </w:pPr>
            <w:r>
              <w:rPr>
                <w:rStyle w:val="Hyperlink0"/>
                <w:rFonts w:eastAsia="方正仿宋简体" w:cs="Times New Roman"/>
                <w:sz w:val="24"/>
                <w:szCs w:val="24"/>
              </w:rPr>
              <w:t>学习师德典范</w:t>
            </w:r>
          </w:p>
          <w:p w:rsidR="0062214A" w:rsidRDefault="0062214A" w:rsidP="00CF3ABD">
            <w:pPr>
              <w:pStyle w:val="A5"/>
              <w:widowControl/>
              <w:spacing w:line="360" w:lineRule="exact"/>
              <w:jc w:val="center"/>
              <w:rPr>
                <w:rStyle w:val="Hyperlink0"/>
                <w:rFonts w:eastAsia="方正仿宋简体" w:cs="Times New Roman"/>
                <w:sz w:val="24"/>
                <w:szCs w:val="24"/>
              </w:rPr>
            </w:pPr>
            <w:r>
              <w:rPr>
                <w:rStyle w:val="Hyperlink0"/>
                <w:rFonts w:eastAsia="方正仿宋简体" w:cs="Times New Roman"/>
                <w:sz w:val="24"/>
                <w:szCs w:val="24"/>
              </w:rPr>
              <w:t>研讨热点问题</w:t>
            </w:r>
          </w:p>
          <w:p w:rsidR="0062214A" w:rsidRDefault="0062214A" w:rsidP="00CF3ABD">
            <w:pPr>
              <w:pStyle w:val="A5"/>
              <w:widowControl/>
              <w:spacing w:line="360" w:lineRule="exact"/>
              <w:jc w:val="center"/>
              <w:rPr>
                <w:rStyle w:val="Hyperlink0"/>
                <w:rFonts w:eastAsia="方正仿宋简体" w:cs="Times New Roman"/>
                <w:sz w:val="24"/>
                <w:szCs w:val="24"/>
              </w:rPr>
            </w:pPr>
          </w:p>
          <w:p w:rsidR="0062214A" w:rsidRDefault="0062214A" w:rsidP="00CF3ABD">
            <w:pPr>
              <w:pStyle w:val="A5"/>
              <w:widowControl/>
              <w:spacing w:line="360" w:lineRule="exact"/>
              <w:jc w:val="center"/>
              <w:rPr>
                <w:rStyle w:val="Hyperlink0"/>
                <w:rFonts w:eastAsia="方正仿宋简体" w:cs="Times New Roman"/>
                <w:sz w:val="24"/>
                <w:szCs w:val="24"/>
              </w:rPr>
            </w:pPr>
          </w:p>
          <w:p w:rsidR="0062214A" w:rsidRDefault="0062214A" w:rsidP="00CF3ABD">
            <w:pPr>
              <w:pStyle w:val="A5"/>
              <w:widowControl/>
              <w:spacing w:line="360" w:lineRule="exact"/>
              <w:jc w:val="center"/>
              <w:rPr>
                <w:rStyle w:val="a6"/>
                <w:rFonts w:eastAsia="方正仿宋简体" w:cs="Times New Roman"/>
                <w:sz w:val="24"/>
                <w:szCs w:val="24"/>
              </w:rPr>
            </w:pPr>
            <w:r>
              <w:rPr>
                <w:rStyle w:val="Hyperlink0"/>
                <w:rFonts w:eastAsia="方正仿宋简体" w:cs="Times New Roman"/>
                <w:sz w:val="24"/>
                <w:szCs w:val="24"/>
              </w:rPr>
              <w:t>学习师德典范</w:t>
            </w:r>
          </w:p>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研讨热点问题</w:t>
            </w: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责任高于热爱，师德见于平凡</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王国英</w:t>
            </w:r>
          </w:p>
        </w:tc>
        <w:tc>
          <w:tcPr>
            <w:tcW w:w="33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保定学院教育系主任</w:t>
            </w:r>
          </w:p>
        </w:tc>
      </w:tr>
      <w:tr w:rsidR="0062214A" w:rsidTr="00CF3ABD">
        <w:tblPrEx>
          <w:shd w:val="clear" w:color="auto" w:fill="CED7E7"/>
        </w:tblPrEx>
        <w:trPr>
          <w:trHeight w:val="350"/>
          <w:jc w:val="center"/>
        </w:trPr>
        <w:tc>
          <w:tcPr>
            <w:tcW w:w="1702"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如何做一个温暖的老师</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路丙辉</w:t>
            </w:r>
          </w:p>
        </w:tc>
        <w:tc>
          <w:tcPr>
            <w:tcW w:w="33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安徽师范大学教授</w:t>
            </w:r>
          </w:p>
        </w:tc>
      </w:tr>
      <w:tr w:rsidR="0062214A" w:rsidTr="00CF3ABD">
        <w:tblPrEx>
          <w:shd w:val="clear" w:color="auto" w:fill="CED7E7"/>
        </w:tblPrEx>
        <w:trPr>
          <w:trHeight w:val="690"/>
          <w:jc w:val="center"/>
        </w:trPr>
        <w:tc>
          <w:tcPr>
            <w:tcW w:w="1702"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当一名优秀思政课教师</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林冬妹</w:t>
            </w:r>
          </w:p>
        </w:tc>
        <w:tc>
          <w:tcPr>
            <w:tcW w:w="33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广东水利电力职业技术学院教师</w:t>
            </w:r>
          </w:p>
        </w:tc>
      </w:tr>
      <w:tr w:rsidR="0062214A" w:rsidTr="00CF3ABD">
        <w:tblPrEx>
          <w:shd w:val="clear" w:color="auto" w:fill="CED7E7"/>
        </w:tblPrEx>
        <w:trPr>
          <w:trHeight w:val="690"/>
          <w:jc w:val="center"/>
        </w:trPr>
        <w:tc>
          <w:tcPr>
            <w:tcW w:w="1702"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黄大年同志先进事迹报告</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孙友宏等</w:t>
            </w:r>
          </w:p>
        </w:tc>
        <w:tc>
          <w:tcPr>
            <w:tcW w:w="33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黄大年同志先进事迹报告团</w:t>
            </w:r>
          </w:p>
        </w:tc>
      </w:tr>
      <w:tr w:rsidR="0062214A" w:rsidTr="00CF3ABD">
        <w:tblPrEx>
          <w:shd w:val="clear" w:color="auto" w:fill="CED7E7"/>
        </w:tblPrEx>
        <w:trPr>
          <w:trHeight w:val="350"/>
          <w:jc w:val="center"/>
        </w:trPr>
        <w:tc>
          <w:tcPr>
            <w:tcW w:w="1702"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Style w:val="a6"/>
                <w:rFonts w:eastAsia="方正仿宋简体" w:cs="Times New Roman"/>
                <w:sz w:val="24"/>
                <w:szCs w:val="24"/>
              </w:rPr>
            </w:pPr>
            <w:r>
              <w:rPr>
                <w:rStyle w:val="Hyperlink0"/>
                <w:rFonts w:eastAsia="方正仿宋简体" w:cs="Times New Roman"/>
                <w:sz w:val="24"/>
                <w:szCs w:val="24"/>
              </w:rPr>
              <w:t>学习师德典范</w:t>
            </w:r>
          </w:p>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研讨热点问题</w:t>
            </w: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当代教师风采</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专题片</w:t>
            </w:r>
          </w:p>
        </w:tc>
        <w:tc>
          <w:tcPr>
            <w:tcW w:w="33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widowControl/>
              <w:spacing w:line="360" w:lineRule="exact"/>
              <w:rPr>
                <w:rFonts w:eastAsia="方正仿宋简体"/>
              </w:rPr>
            </w:pPr>
          </w:p>
        </w:tc>
      </w:tr>
      <w:tr w:rsidR="0062214A" w:rsidTr="00CF3ABD">
        <w:tblPrEx>
          <w:shd w:val="clear" w:color="auto" w:fill="CED7E7"/>
        </w:tblPrEx>
        <w:trPr>
          <w:trHeight w:val="1030"/>
          <w:jc w:val="center"/>
        </w:trPr>
        <w:tc>
          <w:tcPr>
            <w:tcW w:w="1702"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全国师德建设优秀工作案例：华中师范大学师德师风建设的实践探索</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何祥林</w:t>
            </w:r>
          </w:p>
        </w:tc>
        <w:tc>
          <w:tcPr>
            <w:tcW w:w="33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华中师范大学原党委副书记</w:t>
            </w:r>
          </w:p>
        </w:tc>
      </w:tr>
      <w:tr w:rsidR="0062214A" w:rsidTr="00CF3ABD">
        <w:tblPrEx>
          <w:shd w:val="clear" w:color="auto" w:fill="CED7E7"/>
        </w:tblPrEx>
        <w:trPr>
          <w:trHeight w:val="1030"/>
          <w:jc w:val="center"/>
        </w:trPr>
        <w:tc>
          <w:tcPr>
            <w:tcW w:w="1702"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全国师德建设优秀工作案例：中南大学师德宣传长效机制建设的实践探索</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刘建华</w:t>
            </w:r>
          </w:p>
        </w:tc>
        <w:tc>
          <w:tcPr>
            <w:tcW w:w="33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中南大学党委委员、宣传部部长</w:t>
            </w:r>
          </w:p>
        </w:tc>
      </w:tr>
      <w:tr w:rsidR="0062214A" w:rsidTr="00CF3ABD">
        <w:tblPrEx>
          <w:shd w:val="clear" w:color="auto" w:fill="CED7E7"/>
        </w:tblPrEx>
        <w:trPr>
          <w:trHeight w:val="1030"/>
          <w:jc w:val="center"/>
        </w:trPr>
        <w:tc>
          <w:tcPr>
            <w:tcW w:w="1702" w:type="dxa"/>
            <w:vMerge/>
            <w:tcBorders>
              <w:top w:val="single" w:sz="4" w:space="0" w:color="000000"/>
              <w:left w:val="single" w:sz="4" w:space="0" w:color="000000"/>
              <w:bottom w:val="single" w:sz="4" w:space="0" w:color="000000"/>
              <w:right w:val="single" w:sz="4" w:space="0" w:color="000000"/>
            </w:tcBorders>
          </w:tcPr>
          <w:p w:rsidR="0062214A" w:rsidRDefault="0062214A" w:rsidP="00CF3ABD">
            <w:pPr>
              <w:widowControl/>
              <w:spacing w:line="360" w:lineRule="exact"/>
              <w:rPr>
                <w:rFonts w:eastAsia="方正仿宋简体"/>
              </w:rPr>
            </w:pPr>
          </w:p>
        </w:tc>
        <w:tc>
          <w:tcPr>
            <w:tcW w:w="28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全国师德建设优秀工作案例：保定学院</w:t>
            </w:r>
            <w:r>
              <w:rPr>
                <w:rStyle w:val="a6"/>
                <w:rFonts w:eastAsia="方正仿宋简体" w:cs="Times New Roman"/>
                <w:sz w:val="24"/>
                <w:szCs w:val="24"/>
              </w:rPr>
              <w:t>“</w:t>
            </w:r>
            <w:r>
              <w:rPr>
                <w:rStyle w:val="Hyperlink0"/>
                <w:rFonts w:eastAsia="方正仿宋简体" w:cs="Times New Roman"/>
                <w:sz w:val="24"/>
                <w:szCs w:val="24"/>
              </w:rPr>
              <w:t>三全</w:t>
            </w:r>
            <w:r>
              <w:rPr>
                <w:rStyle w:val="a6"/>
                <w:rFonts w:eastAsia="方正仿宋简体" w:cs="Times New Roman"/>
                <w:sz w:val="24"/>
                <w:szCs w:val="24"/>
              </w:rPr>
              <w:t>”</w:t>
            </w:r>
            <w:r>
              <w:rPr>
                <w:rStyle w:val="Hyperlink0"/>
                <w:rFonts w:eastAsia="方正仿宋简体" w:cs="Times New Roman"/>
                <w:sz w:val="24"/>
                <w:szCs w:val="24"/>
              </w:rPr>
              <w:t>师德建设模式的探索与体会</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center"/>
              <w:rPr>
                <w:rFonts w:eastAsia="方正仿宋简体" w:cs="Times New Roman"/>
              </w:rPr>
            </w:pPr>
            <w:r>
              <w:rPr>
                <w:rStyle w:val="Hyperlink0"/>
                <w:rFonts w:eastAsia="方正仿宋简体" w:cs="Times New Roman"/>
                <w:sz w:val="24"/>
                <w:szCs w:val="24"/>
              </w:rPr>
              <w:t>王国英</w:t>
            </w:r>
          </w:p>
        </w:tc>
        <w:tc>
          <w:tcPr>
            <w:tcW w:w="33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2214A" w:rsidRDefault="0062214A" w:rsidP="00CF3ABD">
            <w:pPr>
              <w:pStyle w:val="A5"/>
              <w:widowControl/>
              <w:spacing w:line="360" w:lineRule="exact"/>
              <w:jc w:val="left"/>
              <w:rPr>
                <w:rFonts w:eastAsia="方正仿宋简体" w:cs="Times New Roman"/>
              </w:rPr>
            </w:pPr>
            <w:r>
              <w:rPr>
                <w:rStyle w:val="Hyperlink0"/>
                <w:rFonts w:eastAsia="方正仿宋简体" w:cs="Times New Roman"/>
                <w:sz w:val="24"/>
                <w:szCs w:val="24"/>
              </w:rPr>
              <w:t>保定学院教育系主任</w:t>
            </w:r>
          </w:p>
        </w:tc>
      </w:tr>
    </w:tbl>
    <w:p w:rsidR="0062214A" w:rsidRDefault="0062214A" w:rsidP="0062214A">
      <w:pPr>
        <w:pStyle w:val="A5"/>
        <w:tabs>
          <w:tab w:val="left" w:pos="3119"/>
        </w:tabs>
        <w:spacing w:line="540" w:lineRule="exact"/>
        <w:ind w:firstLineChars="200" w:firstLine="640"/>
        <w:rPr>
          <w:rFonts w:eastAsia="方正仿宋简体" w:cs="Times New Roman"/>
          <w:sz w:val="32"/>
          <w:szCs w:val="32"/>
        </w:rPr>
      </w:pPr>
      <w:r>
        <w:rPr>
          <w:rFonts w:eastAsia="方正仿宋简体" w:cs="Times New Roman"/>
          <w:sz w:val="32"/>
          <w:szCs w:val="32"/>
        </w:rPr>
        <w:t>2.</w:t>
      </w:r>
      <w:r>
        <w:rPr>
          <w:rFonts w:eastAsia="方正仿宋简体" w:cs="Times New Roman"/>
          <w:sz w:val="32"/>
          <w:szCs w:val="32"/>
          <w:lang w:val="zh-TW" w:eastAsia="zh-TW"/>
        </w:rPr>
        <w:t>交流研讨环节</w:t>
      </w:r>
    </w:p>
    <w:p w:rsidR="0062214A" w:rsidRDefault="0062214A" w:rsidP="0062214A">
      <w:pPr>
        <w:pStyle w:val="A5"/>
        <w:tabs>
          <w:tab w:val="left" w:pos="3119"/>
        </w:tabs>
        <w:spacing w:line="540" w:lineRule="exact"/>
        <w:ind w:firstLine="601"/>
        <w:rPr>
          <w:rFonts w:eastAsia="方正仿宋简体" w:cs="Times New Roman"/>
          <w:sz w:val="32"/>
          <w:szCs w:val="32"/>
          <w:lang w:val="zh-TW" w:eastAsia="zh-TW"/>
        </w:rPr>
      </w:pPr>
      <w:r>
        <w:rPr>
          <w:rFonts w:eastAsia="方正仿宋简体" w:cs="Times New Roman"/>
          <w:sz w:val="32"/>
          <w:szCs w:val="32"/>
          <w:lang w:val="zh-TW" w:eastAsia="zh-TW"/>
        </w:rPr>
        <w:t>培训期间，参训学员在班级管理员的组织下，结合工作体会和培训心得进行网上集中研讨。此外，中国教育干部网</w:t>
      </w:r>
      <w:r>
        <w:rPr>
          <w:rFonts w:eastAsia="方正仿宋简体" w:cs="Times New Roman"/>
          <w:sz w:val="32"/>
          <w:szCs w:val="32"/>
          <w:lang w:val="zh-TW" w:eastAsia="zh-TW"/>
        </w:rPr>
        <w:lastRenderedPageBreak/>
        <w:t>络学院论坛将设立主题研讨区，参训学员可在论坛内与全国范围内的同行进行广泛地交流与互动，分享学习成果。各高校也可结合线上研讨内容，自主开展主题论坛、演讲竞赛等丰富多彩的线下活动。</w:t>
      </w:r>
    </w:p>
    <w:p w:rsidR="0062214A" w:rsidRDefault="0062214A" w:rsidP="0062214A">
      <w:pPr>
        <w:pStyle w:val="A5"/>
        <w:tabs>
          <w:tab w:val="left" w:pos="3119"/>
        </w:tabs>
        <w:spacing w:line="540" w:lineRule="exact"/>
        <w:ind w:firstLine="601"/>
        <w:rPr>
          <w:rFonts w:eastAsia="方正仿宋简体" w:cs="Times New Roman"/>
          <w:sz w:val="32"/>
          <w:szCs w:val="32"/>
        </w:rPr>
      </w:pPr>
      <w:r>
        <w:rPr>
          <w:rFonts w:eastAsia="方正仿宋简体" w:cs="Times New Roman"/>
          <w:sz w:val="32"/>
          <w:szCs w:val="32"/>
        </w:rPr>
        <w:t>3.</w:t>
      </w:r>
      <w:r>
        <w:rPr>
          <w:rFonts w:eastAsia="方正仿宋简体" w:cs="Times New Roman"/>
          <w:sz w:val="32"/>
          <w:szCs w:val="32"/>
          <w:lang w:val="zh-TW" w:eastAsia="zh-TW"/>
        </w:rPr>
        <w:t>心得撰写环节</w:t>
      </w:r>
    </w:p>
    <w:p w:rsidR="0062214A" w:rsidRDefault="0062214A" w:rsidP="0062214A">
      <w:pPr>
        <w:pStyle w:val="A5"/>
        <w:tabs>
          <w:tab w:val="left" w:pos="3119"/>
        </w:tabs>
        <w:spacing w:line="540" w:lineRule="exact"/>
        <w:ind w:firstLine="601"/>
        <w:rPr>
          <w:rFonts w:eastAsia="方正仿宋简体" w:cs="Times New Roman"/>
          <w:sz w:val="32"/>
          <w:szCs w:val="32"/>
        </w:rPr>
      </w:pPr>
      <w:r>
        <w:rPr>
          <w:rFonts w:eastAsia="方正仿宋简体" w:cs="Times New Roman"/>
          <w:sz w:val="32"/>
          <w:szCs w:val="32"/>
          <w:lang w:val="zh-TW" w:eastAsia="zh-TW"/>
        </w:rPr>
        <w:t>培训后期，参训学员结合培训目标、培训内容和工作实际，围绕深入学习贯彻党的十九大精神，如何践行</w:t>
      </w:r>
      <w:r>
        <w:rPr>
          <w:rFonts w:eastAsia="方正仿宋简体" w:cs="Times New Roman"/>
          <w:sz w:val="32"/>
          <w:szCs w:val="32"/>
        </w:rPr>
        <w:t>“</w:t>
      </w:r>
      <w:r>
        <w:rPr>
          <w:rFonts w:eastAsia="方正仿宋简体" w:cs="Times New Roman"/>
          <w:sz w:val="32"/>
          <w:szCs w:val="32"/>
          <w:lang w:val="zh-TW" w:eastAsia="zh-TW"/>
        </w:rPr>
        <w:t>四个引路人</w:t>
      </w:r>
      <w:r>
        <w:rPr>
          <w:rFonts w:eastAsia="方正仿宋简体" w:cs="Times New Roman"/>
          <w:sz w:val="32"/>
          <w:szCs w:val="32"/>
        </w:rPr>
        <w:t>”</w:t>
      </w:r>
      <w:r>
        <w:rPr>
          <w:rFonts w:eastAsia="方正仿宋简体" w:cs="Times New Roman"/>
          <w:sz w:val="32"/>
          <w:szCs w:val="32"/>
          <w:lang w:val="zh-TW" w:eastAsia="zh-TW"/>
        </w:rPr>
        <w:t>和</w:t>
      </w:r>
      <w:r>
        <w:rPr>
          <w:rFonts w:eastAsia="方正仿宋简体" w:cs="Times New Roman"/>
          <w:sz w:val="32"/>
          <w:szCs w:val="32"/>
        </w:rPr>
        <w:t>“</w:t>
      </w:r>
      <w:r>
        <w:rPr>
          <w:rFonts w:eastAsia="方正仿宋简体" w:cs="Times New Roman"/>
          <w:sz w:val="32"/>
          <w:szCs w:val="32"/>
          <w:lang w:val="zh-TW" w:eastAsia="zh-TW"/>
        </w:rPr>
        <w:t>四个相统一</w:t>
      </w:r>
      <w:r>
        <w:rPr>
          <w:rFonts w:eastAsia="方正仿宋简体" w:cs="Times New Roman"/>
          <w:sz w:val="32"/>
          <w:szCs w:val="32"/>
        </w:rPr>
        <w:t>”</w:t>
      </w:r>
      <w:r>
        <w:rPr>
          <w:rFonts w:eastAsia="方正仿宋简体" w:cs="Times New Roman"/>
          <w:sz w:val="32"/>
          <w:szCs w:val="32"/>
          <w:lang w:val="zh-TW" w:eastAsia="zh-TW"/>
        </w:rPr>
        <w:t>要求，做新时代</w:t>
      </w:r>
      <w:r>
        <w:rPr>
          <w:rFonts w:eastAsia="方正仿宋简体" w:cs="Times New Roman"/>
          <w:sz w:val="32"/>
          <w:szCs w:val="32"/>
        </w:rPr>
        <w:t>“</w:t>
      </w:r>
      <w:r>
        <w:rPr>
          <w:rFonts w:eastAsia="方正仿宋简体" w:cs="Times New Roman"/>
          <w:sz w:val="32"/>
          <w:szCs w:val="32"/>
          <w:lang w:val="zh-TW" w:eastAsia="zh-TW"/>
        </w:rPr>
        <w:t>四有</w:t>
      </w:r>
      <w:r>
        <w:rPr>
          <w:rFonts w:eastAsia="方正仿宋简体" w:cs="Times New Roman"/>
          <w:sz w:val="32"/>
          <w:szCs w:val="32"/>
        </w:rPr>
        <w:t>”</w:t>
      </w:r>
      <w:r>
        <w:rPr>
          <w:rFonts w:eastAsia="方正仿宋简体" w:cs="Times New Roman"/>
          <w:sz w:val="32"/>
          <w:szCs w:val="32"/>
          <w:lang w:val="zh-TW" w:eastAsia="zh-TW"/>
        </w:rPr>
        <w:t>好老师等内容撰写一篇</w:t>
      </w:r>
      <w:r>
        <w:rPr>
          <w:rFonts w:eastAsia="方正仿宋简体" w:cs="Times New Roman"/>
          <w:sz w:val="32"/>
          <w:szCs w:val="32"/>
        </w:rPr>
        <w:t>1000</w:t>
      </w:r>
      <w:r>
        <w:rPr>
          <w:rFonts w:eastAsia="方正仿宋简体" w:cs="Times New Roman"/>
          <w:sz w:val="32"/>
          <w:szCs w:val="32"/>
          <w:lang w:val="zh-TW" w:eastAsia="zh-TW"/>
        </w:rPr>
        <w:t>字左右的学习心得。</w:t>
      </w:r>
    </w:p>
    <w:p w:rsidR="0062214A" w:rsidRDefault="0062214A" w:rsidP="0062214A">
      <w:pPr>
        <w:pStyle w:val="A5"/>
        <w:tabs>
          <w:tab w:val="left" w:pos="3119"/>
        </w:tabs>
        <w:spacing w:line="540" w:lineRule="exact"/>
        <w:ind w:firstLine="601"/>
        <w:rPr>
          <w:rFonts w:eastAsia="方正仿宋简体" w:cs="Times New Roman"/>
          <w:sz w:val="32"/>
          <w:szCs w:val="32"/>
        </w:rPr>
      </w:pPr>
      <w:r>
        <w:rPr>
          <w:rFonts w:eastAsia="方正仿宋简体" w:cs="Times New Roman"/>
          <w:sz w:val="32"/>
          <w:szCs w:val="32"/>
        </w:rPr>
        <w:t>4.</w:t>
      </w:r>
      <w:r>
        <w:rPr>
          <w:rFonts w:eastAsia="方正仿宋简体" w:cs="Times New Roman"/>
          <w:sz w:val="32"/>
          <w:szCs w:val="32"/>
          <w:lang w:val="zh-TW" w:eastAsia="zh-TW"/>
        </w:rPr>
        <w:t>风采展示环节</w:t>
      </w:r>
    </w:p>
    <w:p w:rsidR="0062214A" w:rsidRDefault="0062214A" w:rsidP="0062214A">
      <w:pPr>
        <w:pStyle w:val="A5"/>
        <w:tabs>
          <w:tab w:val="left" w:pos="3119"/>
        </w:tabs>
        <w:spacing w:line="540" w:lineRule="exact"/>
        <w:ind w:firstLine="601"/>
        <w:rPr>
          <w:rFonts w:eastAsia="方正仿宋简体" w:cs="Times New Roman"/>
          <w:sz w:val="32"/>
          <w:szCs w:val="32"/>
        </w:rPr>
      </w:pPr>
      <w:r>
        <w:rPr>
          <w:rFonts w:eastAsia="方正仿宋简体" w:cs="Times New Roman"/>
          <w:sz w:val="32"/>
          <w:szCs w:val="32"/>
          <w:lang w:val="zh-TW" w:eastAsia="zh-TW"/>
        </w:rPr>
        <w:t>培训结束时，结合参训学员培训情况和学习心得，各省选择推送参训学员的教书育人先进事迹或优秀工作案例至中国教育干部网络学院进行宣传展示。</w:t>
      </w:r>
    </w:p>
    <w:p w:rsidR="0062214A" w:rsidRDefault="0062214A" w:rsidP="0062214A">
      <w:pPr>
        <w:pStyle w:val="A5"/>
        <w:tabs>
          <w:tab w:val="left" w:pos="3119"/>
        </w:tabs>
        <w:spacing w:line="540" w:lineRule="exact"/>
        <w:ind w:firstLine="601"/>
        <w:rPr>
          <w:rFonts w:eastAsia="方正仿宋简体" w:cs="Times New Roman"/>
          <w:sz w:val="32"/>
          <w:szCs w:val="32"/>
        </w:rPr>
      </w:pPr>
      <w:r>
        <w:rPr>
          <w:rFonts w:eastAsia="方正仿宋简体" w:cs="Times New Roman"/>
          <w:sz w:val="32"/>
          <w:szCs w:val="32"/>
          <w:lang w:val="zh-TW" w:eastAsia="zh-TW"/>
        </w:rPr>
        <w:t>5.</w:t>
      </w:r>
      <w:r>
        <w:rPr>
          <w:rFonts w:eastAsia="方正仿宋简体" w:cs="Times New Roman"/>
          <w:sz w:val="32"/>
          <w:szCs w:val="32"/>
          <w:lang w:val="zh-TW" w:eastAsia="zh-TW"/>
        </w:rPr>
        <w:t>打印结业证书</w:t>
      </w:r>
    </w:p>
    <w:p w:rsidR="0062214A" w:rsidRDefault="0062214A" w:rsidP="0062214A">
      <w:pPr>
        <w:pStyle w:val="A5"/>
        <w:tabs>
          <w:tab w:val="left" w:pos="3119"/>
        </w:tabs>
        <w:spacing w:line="540" w:lineRule="exact"/>
        <w:ind w:firstLine="601"/>
        <w:rPr>
          <w:rFonts w:eastAsia="方正仿宋简体" w:cs="Times New Roman"/>
          <w:sz w:val="32"/>
          <w:szCs w:val="32"/>
        </w:rPr>
      </w:pPr>
      <w:r>
        <w:rPr>
          <w:rFonts w:eastAsia="方正仿宋简体" w:cs="Times New Roman"/>
          <w:sz w:val="32"/>
          <w:szCs w:val="32"/>
          <w:lang w:val="zh-TW" w:eastAsia="zh-TW"/>
        </w:rPr>
        <w:t>培训结束后，完成各培训环节考核要求的参训学员可以在线打印结业证书。</w:t>
      </w:r>
    </w:p>
    <w:p w:rsidR="0062214A" w:rsidRDefault="0062214A" w:rsidP="0062214A">
      <w:pPr>
        <w:pStyle w:val="A5"/>
        <w:tabs>
          <w:tab w:val="left" w:pos="3119"/>
        </w:tabs>
        <w:spacing w:line="540" w:lineRule="exact"/>
        <w:ind w:firstLine="601"/>
        <w:rPr>
          <w:rFonts w:eastAsia="方正仿宋简体" w:cs="Times New Roman"/>
          <w:sz w:val="32"/>
          <w:szCs w:val="32"/>
        </w:rPr>
      </w:pPr>
      <w:r>
        <w:rPr>
          <w:rFonts w:eastAsia="方正仿宋简体" w:cs="Times New Roman" w:hint="eastAsia"/>
          <w:sz w:val="32"/>
          <w:szCs w:val="32"/>
        </w:rPr>
        <w:t>6.</w:t>
      </w:r>
      <w:r>
        <w:rPr>
          <w:rFonts w:eastAsia="方正仿宋简体" w:cs="Times New Roman" w:hint="eastAsia"/>
          <w:sz w:val="32"/>
          <w:szCs w:val="32"/>
        </w:rPr>
        <w:t>记录培训学时（学分）</w:t>
      </w:r>
    </w:p>
    <w:p w:rsidR="0062214A" w:rsidRDefault="0062214A" w:rsidP="0062214A">
      <w:pPr>
        <w:pStyle w:val="A5"/>
        <w:tabs>
          <w:tab w:val="left" w:pos="3119"/>
        </w:tabs>
        <w:spacing w:line="540" w:lineRule="exact"/>
        <w:ind w:firstLine="601"/>
        <w:rPr>
          <w:rFonts w:eastAsia="方正仿宋简体" w:cs="Times New Roman"/>
          <w:sz w:val="32"/>
          <w:szCs w:val="32"/>
        </w:rPr>
      </w:pPr>
      <w:r>
        <w:rPr>
          <w:rFonts w:eastAsia="方正仿宋简体" w:cs="Times New Roman" w:hint="eastAsia"/>
          <w:sz w:val="32"/>
          <w:szCs w:val="32"/>
        </w:rPr>
        <w:t>各省（区、市）根据参训学员考核结果，及时核算参训学员培训学时（学分），记入教师继续教育学时（学分）。</w:t>
      </w:r>
    </w:p>
    <w:p w:rsidR="0062214A" w:rsidRDefault="0062214A" w:rsidP="0062214A">
      <w:pPr>
        <w:pStyle w:val="A5"/>
        <w:tabs>
          <w:tab w:val="left" w:pos="3119"/>
        </w:tabs>
        <w:spacing w:line="540" w:lineRule="exact"/>
        <w:ind w:firstLine="601"/>
        <w:rPr>
          <w:rFonts w:eastAsia="方正仿宋简体" w:cs="Times New Roman"/>
          <w:sz w:val="32"/>
          <w:szCs w:val="32"/>
        </w:rPr>
      </w:pPr>
      <w:r>
        <w:rPr>
          <w:rFonts w:ascii="黑体" w:eastAsia="黑体" w:hAnsi="黑体" w:cs="黑体" w:hint="eastAsia"/>
          <w:sz w:val="30"/>
          <w:szCs w:val="30"/>
          <w:lang w:val="zh-TW" w:eastAsia="zh-TW"/>
        </w:rPr>
        <w:t>四</w:t>
      </w:r>
      <w:r>
        <w:rPr>
          <w:rFonts w:ascii="黑体" w:eastAsia="黑体" w:hAnsi="黑体" w:cs="黑体"/>
          <w:sz w:val="30"/>
          <w:szCs w:val="30"/>
          <w:lang w:val="zh-TW" w:eastAsia="zh-TW"/>
        </w:rPr>
        <w:t>、</w:t>
      </w:r>
      <w:r>
        <w:rPr>
          <w:rFonts w:ascii="黑体" w:eastAsia="黑体" w:hAnsi="黑体" w:cs="黑体" w:hint="eastAsia"/>
          <w:sz w:val="30"/>
          <w:szCs w:val="30"/>
          <w:lang w:val="zh-TW" w:eastAsia="zh-TW"/>
        </w:rPr>
        <w:t>培训</w:t>
      </w:r>
      <w:r>
        <w:rPr>
          <w:rFonts w:ascii="黑体" w:eastAsia="黑体" w:hAnsi="黑体" w:cs="黑体"/>
          <w:sz w:val="30"/>
          <w:szCs w:val="30"/>
          <w:lang w:val="zh-TW" w:eastAsia="zh-TW"/>
        </w:rPr>
        <w:t>总结</w:t>
      </w:r>
      <w:r>
        <w:rPr>
          <w:rFonts w:ascii="黑体" w:eastAsia="黑体" w:hAnsi="黑体" w:cs="黑体" w:hint="eastAsia"/>
          <w:sz w:val="30"/>
          <w:szCs w:val="30"/>
          <w:lang w:val="zh-TW" w:eastAsia="zh-TW"/>
        </w:rPr>
        <w:t>与</w:t>
      </w:r>
      <w:r>
        <w:rPr>
          <w:rFonts w:ascii="黑体" w:eastAsia="黑体" w:hAnsi="黑体" w:cs="黑体"/>
          <w:sz w:val="30"/>
          <w:szCs w:val="30"/>
          <w:lang w:val="zh-TW" w:eastAsia="zh-TW"/>
        </w:rPr>
        <w:t>评估</w:t>
      </w:r>
    </w:p>
    <w:p w:rsidR="0062214A" w:rsidRPr="00DA482C" w:rsidRDefault="0062214A" w:rsidP="0062214A">
      <w:pPr>
        <w:pStyle w:val="A5"/>
        <w:tabs>
          <w:tab w:val="left" w:pos="3119"/>
        </w:tabs>
        <w:spacing w:line="540" w:lineRule="exact"/>
        <w:ind w:firstLine="601"/>
        <w:rPr>
          <w:rFonts w:eastAsia="方正仿宋简体" w:cs="Times New Roman"/>
          <w:sz w:val="32"/>
          <w:szCs w:val="32"/>
        </w:rPr>
      </w:pPr>
      <w:r>
        <w:rPr>
          <w:rFonts w:eastAsia="方正仿宋简体" w:cs="Times New Roman" w:hint="eastAsia"/>
          <w:sz w:val="32"/>
          <w:szCs w:val="32"/>
          <w:lang w:val="zh-TW" w:eastAsia="zh-TW"/>
        </w:rPr>
        <w:t>培训结束后，收集整理各地培训简报、培训总结，组织相关专家对培训工作进行检查评估，包括需求适配度、内容设计科学性、师资选配合理性、组织有序性等，分层了解培训工作取得的成果和不足，为今后示范性培训积累经验，为扩大性培训提供依据和基础。</w:t>
      </w:r>
    </w:p>
    <w:p w:rsidR="0062214A" w:rsidRDefault="0062214A" w:rsidP="0062214A">
      <w:pPr>
        <w:pStyle w:val="A5"/>
        <w:tabs>
          <w:tab w:val="left" w:pos="3119"/>
        </w:tabs>
        <w:spacing w:line="540" w:lineRule="exact"/>
        <w:ind w:firstLine="601"/>
        <w:rPr>
          <w:rFonts w:ascii="黑体" w:eastAsia="黑体" w:hAnsi="黑体" w:cs="黑体"/>
          <w:sz w:val="32"/>
          <w:szCs w:val="32"/>
          <w:lang w:val="zh-TW" w:eastAsia="zh-TW"/>
        </w:rPr>
      </w:pPr>
      <w:r>
        <w:rPr>
          <w:rFonts w:ascii="黑体" w:eastAsia="黑体" w:hAnsi="黑体" w:cs="黑体" w:hint="eastAsia"/>
          <w:sz w:val="32"/>
          <w:szCs w:val="32"/>
          <w:lang w:val="zh-TW" w:eastAsia="zh-TW"/>
        </w:rPr>
        <w:lastRenderedPageBreak/>
        <w:t>五</w:t>
      </w:r>
      <w:r>
        <w:rPr>
          <w:rFonts w:ascii="黑体" w:eastAsia="黑体" w:hAnsi="黑体" w:cs="黑体"/>
          <w:sz w:val="32"/>
          <w:szCs w:val="32"/>
          <w:lang w:val="zh-TW" w:eastAsia="zh-TW"/>
        </w:rPr>
        <w:t>、组织管理</w:t>
      </w:r>
      <w:r>
        <w:rPr>
          <w:rFonts w:ascii="黑体" w:eastAsia="黑体" w:hAnsi="黑体" w:cs="黑体" w:hint="eastAsia"/>
          <w:sz w:val="32"/>
          <w:szCs w:val="32"/>
          <w:lang w:val="zh-TW" w:eastAsia="zh-TW"/>
        </w:rPr>
        <w:t>与保障</w:t>
      </w:r>
    </w:p>
    <w:p w:rsidR="0062214A" w:rsidRDefault="0062214A" w:rsidP="0062214A">
      <w:pPr>
        <w:pStyle w:val="A5"/>
        <w:tabs>
          <w:tab w:val="left" w:pos="3119"/>
        </w:tabs>
        <w:spacing w:line="540" w:lineRule="exact"/>
        <w:ind w:firstLine="601"/>
        <w:rPr>
          <w:rFonts w:eastAsia="PMingLiU" w:cs="Times New Roman"/>
          <w:sz w:val="32"/>
          <w:szCs w:val="32"/>
          <w:lang w:val="zh-TW" w:eastAsia="zh-TW"/>
        </w:rPr>
      </w:pPr>
      <w:r>
        <w:rPr>
          <w:rFonts w:eastAsia="方正仿宋简体" w:cs="Times New Roman" w:hint="eastAsia"/>
          <w:sz w:val="32"/>
          <w:szCs w:val="32"/>
          <w:lang w:val="zh-TW" w:eastAsia="zh-TW"/>
        </w:rPr>
        <w:t>1.</w:t>
      </w:r>
      <w:r>
        <w:rPr>
          <w:rFonts w:eastAsia="方正仿宋简体" w:cs="Times New Roman" w:hint="eastAsia"/>
          <w:sz w:val="32"/>
          <w:szCs w:val="32"/>
          <w:lang w:val="zh-TW" w:eastAsia="zh-TW"/>
        </w:rPr>
        <w:t>本次培训由教育部教师工作司负责统筹规划和政策指导，委托国家教育行政学院中国教育干部网络学院组织实施。国家教育行政学院成立项目工作组，专门负责培训的方案设计与具体实施。</w:t>
      </w:r>
    </w:p>
    <w:p w:rsidR="0062214A" w:rsidRDefault="0062214A" w:rsidP="0062214A">
      <w:pPr>
        <w:pStyle w:val="A5"/>
        <w:tabs>
          <w:tab w:val="left" w:pos="3119"/>
        </w:tabs>
        <w:spacing w:line="540" w:lineRule="exact"/>
        <w:ind w:firstLine="601"/>
        <w:rPr>
          <w:rFonts w:eastAsia="方正仿宋简体" w:cs="Times New Roman"/>
          <w:sz w:val="32"/>
          <w:szCs w:val="32"/>
          <w:lang w:val="zh-TW" w:eastAsia="zh-TW"/>
        </w:rPr>
      </w:pPr>
      <w:r>
        <w:rPr>
          <w:rFonts w:eastAsia="方正仿宋简体" w:cs="Times New Roman" w:hint="eastAsia"/>
          <w:sz w:val="32"/>
          <w:szCs w:val="32"/>
          <w:lang w:val="zh-TW" w:eastAsia="zh-TW"/>
        </w:rPr>
        <w:t>2.</w:t>
      </w:r>
      <w:r>
        <w:rPr>
          <w:rFonts w:eastAsia="方正仿宋简体" w:cs="Times New Roman" w:hint="eastAsia"/>
          <w:sz w:val="32"/>
          <w:szCs w:val="32"/>
          <w:lang w:val="zh-TW" w:eastAsia="zh-TW"/>
        </w:rPr>
        <w:t>各省（区、市）以班为单位组织培训，每班原则上不多于</w:t>
      </w:r>
      <w:r>
        <w:rPr>
          <w:rFonts w:eastAsia="方正仿宋简体" w:cs="Times New Roman" w:hint="eastAsia"/>
          <w:sz w:val="32"/>
          <w:szCs w:val="32"/>
          <w:lang w:val="zh-TW" w:eastAsia="zh-TW"/>
        </w:rPr>
        <w:t>50</w:t>
      </w:r>
      <w:r>
        <w:rPr>
          <w:rFonts w:eastAsia="方正仿宋简体" w:cs="Times New Roman" w:hint="eastAsia"/>
          <w:sz w:val="32"/>
          <w:szCs w:val="32"/>
          <w:lang w:val="zh-TW" w:eastAsia="zh-TW"/>
        </w:rPr>
        <w:t>人。为保证及时沟通，国家教育行政学院项目工作组将建立省级负责人</w:t>
      </w:r>
      <w:r>
        <w:rPr>
          <w:rFonts w:eastAsia="方正仿宋简体" w:cs="Times New Roman" w:hint="eastAsia"/>
          <w:sz w:val="32"/>
          <w:szCs w:val="32"/>
          <w:lang w:val="zh-TW" w:eastAsia="zh-TW"/>
        </w:rPr>
        <w:t>QQ</w:t>
      </w:r>
      <w:r>
        <w:rPr>
          <w:rFonts w:eastAsia="方正仿宋简体" w:cs="Times New Roman" w:hint="eastAsia"/>
          <w:sz w:val="32"/>
          <w:szCs w:val="32"/>
          <w:lang w:val="zh-TW" w:eastAsia="zh-TW"/>
        </w:rPr>
        <w:t>群、学校联系人</w:t>
      </w:r>
      <w:r>
        <w:rPr>
          <w:rFonts w:eastAsia="方正仿宋简体" w:cs="Times New Roman" w:hint="eastAsia"/>
          <w:sz w:val="32"/>
          <w:szCs w:val="32"/>
          <w:lang w:val="zh-TW" w:eastAsia="zh-TW"/>
        </w:rPr>
        <w:t>QQ</w:t>
      </w:r>
      <w:r>
        <w:rPr>
          <w:rFonts w:eastAsia="方正仿宋简体" w:cs="Times New Roman" w:hint="eastAsia"/>
          <w:sz w:val="32"/>
          <w:szCs w:val="32"/>
          <w:lang w:val="zh-TW" w:eastAsia="zh-TW"/>
        </w:rPr>
        <w:t>群。</w:t>
      </w:r>
    </w:p>
    <w:p w:rsidR="0062214A" w:rsidRDefault="0062214A" w:rsidP="0062214A">
      <w:pPr>
        <w:pStyle w:val="A5"/>
        <w:tabs>
          <w:tab w:val="left" w:pos="3119"/>
        </w:tabs>
        <w:spacing w:line="540" w:lineRule="exact"/>
        <w:ind w:firstLine="601"/>
        <w:rPr>
          <w:rFonts w:eastAsia="方正仿宋简体" w:cs="Times New Roman"/>
          <w:sz w:val="32"/>
          <w:szCs w:val="32"/>
          <w:lang w:val="zh-TW"/>
        </w:rPr>
      </w:pPr>
      <w:r>
        <w:rPr>
          <w:rFonts w:eastAsia="方正仿宋简体" w:cs="Times New Roman" w:hint="eastAsia"/>
          <w:sz w:val="32"/>
          <w:szCs w:val="32"/>
          <w:lang w:val="zh-TW"/>
        </w:rPr>
        <w:t>3.</w:t>
      </w:r>
      <w:r>
        <w:rPr>
          <w:rFonts w:eastAsia="方正仿宋简体" w:cs="Times New Roman" w:hint="eastAsia"/>
          <w:sz w:val="32"/>
          <w:szCs w:val="32"/>
          <w:lang w:val="zh-TW" w:eastAsia="zh-TW"/>
        </w:rPr>
        <w:t>本次培训经费</w:t>
      </w:r>
      <w:r>
        <w:rPr>
          <w:rFonts w:eastAsia="方正仿宋简体" w:cs="Times New Roman" w:hint="eastAsia"/>
          <w:sz w:val="32"/>
          <w:szCs w:val="32"/>
          <w:lang w:val="zh-CN"/>
        </w:rPr>
        <w:t>由国家教育行政学院中国教育干部网络学院专项经费支持</w:t>
      </w:r>
      <w:r>
        <w:rPr>
          <w:rFonts w:eastAsia="方正仿宋简体" w:cs="Times New Roman" w:hint="eastAsia"/>
          <w:sz w:val="32"/>
          <w:szCs w:val="32"/>
          <w:lang w:val="zh-TW" w:eastAsia="zh-TW"/>
        </w:rPr>
        <w:t>。</w:t>
      </w:r>
    </w:p>
    <w:p w:rsidR="0062214A" w:rsidRDefault="0062214A" w:rsidP="0062214A">
      <w:pPr>
        <w:pStyle w:val="A5"/>
        <w:spacing w:line="360" w:lineRule="auto"/>
        <w:jc w:val="left"/>
        <w:rPr>
          <w:rFonts w:asciiTheme="minorEastAsia" w:eastAsiaTheme="minorEastAsia" w:hAnsiTheme="minorEastAsia" w:cs="宋体"/>
          <w:b/>
          <w:kern w:val="0"/>
          <w:sz w:val="30"/>
          <w:szCs w:val="30"/>
          <w:lang w:eastAsia="zh-TW"/>
        </w:rPr>
      </w:pPr>
    </w:p>
    <w:p w:rsidR="0062214A" w:rsidRDefault="0062214A" w:rsidP="0062214A">
      <w:pPr>
        <w:pStyle w:val="A5"/>
        <w:spacing w:line="360" w:lineRule="auto"/>
        <w:jc w:val="left"/>
        <w:rPr>
          <w:rFonts w:asciiTheme="minorEastAsia" w:eastAsiaTheme="minorEastAsia" w:hAnsiTheme="minorEastAsia" w:cs="宋体"/>
          <w:b/>
          <w:kern w:val="0"/>
          <w:sz w:val="30"/>
          <w:szCs w:val="30"/>
        </w:rPr>
      </w:pPr>
    </w:p>
    <w:p w:rsidR="0062214A" w:rsidRDefault="0062214A" w:rsidP="0062214A">
      <w:pPr>
        <w:pStyle w:val="A5"/>
        <w:spacing w:line="360" w:lineRule="auto"/>
        <w:jc w:val="left"/>
        <w:rPr>
          <w:rFonts w:asciiTheme="minorEastAsia" w:eastAsiaTheme="minorEastAsia" w:hAnsiTheme="minorEastAsia" w:cs="宋体"/>
          <w:b/>
          <w:kern w:val="0"/>
          <w:sz w:val="30"/>
          <w:szCs w:val="30"/>
        </w:rPr>
      </w:pPr>
    </w:p>
    <w:p w:rsidR="0062214A" w:rsidRDefault="0062214A" w:rsidP="0062214A">
      <w:pPr>
        <w:pStyle w:val="A5"/>
        <w:spacing w:line="360" w:lineRule="auto"/>
        <w:jc w:val="left"/>
        <w:rPr>
          <w:rFonts w:asciiTheme="minorEastAsia" w:eastAsiaTheme="minorEastAsia" w:hAnsiTheme="minorEastAsia" w:cs="宋体"/>
          <w:b/>
          <w:kern w:val="0"/>
          <w:sz w:val="30"/>
          <w:szCs w:val="30"/>
        </w:rPr>
      </w:pPr>
    </w:p>
    <w:p w:rsidR="0062214A" w:rsidRDefault="0062214A" w:rsidP="0062214A">
      <w:pPr>
        <w:pStyle w:val="A5"/>
        <w:spacing w:line="360" w:lineRule="auto"/>
        <w:jc w:val="left"/>
        <w:rPr>
          <w:rFonts w:asciiTheme="minorEastAsia" w:eastAsiaTheme="minorEastAsia" w:hAnsiTheme="minorEastAsia" w:cs="宋体"/>
          <w:b/>
          <w:kern w:val="0"/>
          <w:sz w:val="30"/>
          <w:szCs w:val="30"/>
        </w:rPr>
      </w:pPr>
    </w:p>
    <w:p w:rsidR="0062214A" w:rsidRDefault="0062214A" w:rsidP="0062214A">
      <w:pPr>
        <w:pStyle w:val="A5"/>
        <w:spacing w:line="360" w:lineRule="auto"/>
        <w:jc w:val="left"/>
        <w:rPr>
          <w:rFonts w:asciiTheme="minorEastAsia" w:eastAsiaTheme="minorEastAsia" w:hAnsiTheme="minorEastAsia" w:cs="宋体"/>
          <w:b/>
          <w:kern w:val="0"/>
          <w:sz w:val="30"/>
          <w:szCs w:val="30"/>
        </w:rPr>
      </w:pPr>
    </w:p>
    <w:p w:rsidR="0062214A" w:rsidRDefault="0062214A" w:rsidP="0062214A">
      <w:pPr>
        <w:pStyle w:val="A5"/>
        <w:spacing w:line="360" w:lineRule="auto"/>
        <w:jc w:val="left"/>
        <w:rPr>
          <w:rFonts w:asciiTheme="minorEastAsia" w:eastAsiaTheme="minorEastAsia" w:hAnsiTheme="minorEastAsia" w:cs="宋体"/>
          <w:b/>
          <w:kern w:val="0"/>
          <w:sz w:val="30"/>
          <w:szCs w:val="30"/>
        </w:rPr>
      </w:pPr>
    </w:p>
    <w:p w:rsidR="0062214A" w:rsidRDefault="0062214A" w:rsidP="0062214A">
      <w:pPr>
        <w:pStyle w:val="A5"/>
        <w:spacing w:line="360" w:lineRule="auto"/>
        <w:jc w:val="left"/>
        <w:rPr>
          <w:rFonts w:asciiTheme="minorEastAsia" w:eastAsiaTheme="minorEastAsia" w:hAnsiTheme="minorEastAsia" w:cs="宋体"/>
          <w:b/>
          <w:kern w:val="0"/>
          <w:sz w:val="30"/>
          <w:szCs w:val="30"/>
        </w:rPr>
      </w:pPr>
    </w:p>
    <w:p w:rsidR="0062214A" w:rsidRDefault="0062214A" w:rsidP="0062214A">
      <w:pPr>
        <w:pStyle w:val="A5"/>
        <w:spacing w:line="360" w:lineRule="auto"/>
        <w:jc w:val="left"/>
        <w:rPr>
          <w:rFonts w:asciiTheme="minorEastAsia" w:eastAsiaTheme="minorEastAsia" w:hAnsiTheme="minorEastAsia" w:cs="宋体"/>
          <w:b/>
          <w:kern w:val="0"/>
          <w:sz w:val="30"/>
          <w:szCs w:val="30"/>
        </w:rPr>
      </w:pPr>
    </w:p>
    <w:p w:rsidR="0062214A" w:rsidRDefault="0062214A" w:rsidP="0062214A">
      <w:pPr>
        <w:pStyle w:val="A5"/>
        <w:spacing w:line="360" w:lineRule="auto"/>
        <w:jc w:val="left"/>
        <w:rPr>
          <w:rFonts w:asciiTheme="minorEastAsia" w:eastAsiaTheme="minorEastAsia" w:hAnsiTheme="minorEastAsia" w:cs="宋体"/>
          <w:b/>
          <w:kern w:val="0"/>
          <w:sz w:val="30"/>
          <w:szCs w:val="30"/>
        </w:rPr>
      </w:pPr>
    </w:p>
    <w:p w:rsidR="00D853F5" w:rsidRPr="0062214A" w:rsidRDefault="00D853F5">
      <w:bookmarkStart w:id="1" w:name="_GoBack"/>
      <w:bookmarkEnd w:id="1"/>
    </w:p>
    <w:sectPr w:rsidR="00D853F5" w:rsidRPr="006221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C02" w:rsidRDefault="002A3C02" w:rsidP="0062214A">
      <w:r>
        <w:separator/>
      </w:r>
    </w:p>
  </w:endnote>
  <w:endnote w:type="continuationSeparator" w:id="0">
    <w:p w:rsidR="002A3C02" w:rsidRDefault="002A3C02" w:rsidP="0062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C02" w:rsidRDefault="002A3C02" w:rsidP="0062214A">
      <w:r>
        <w:separator/>
      </w:r>
    </w:p>
  </w:footnote>
  <w:footnote w:type="continuationSeparator" w:id="0">
    <w:p w:rsidR="002A3C02" w:rsidRDefault="002A3C02" w:rsidP="00622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388"/>
    <w:rsid w:val="000A734A"/>
    <w:rsid w:val="00210CAD"/>
    <w:rsid w:val="002A3C02"/>
    <w:rsid w:val="003262C1"/>
    <w:rsid w:val="003D227B"/>
    <w:rsid w:val="004C37A7"/>
    <w:rsid w:val="004D33FD"/>
    <w:rsid w:val="0062214A"/>
    <w:rsid w:val="00671552"/>
    <w:rsid w:val="006B110A"/>
    <w:rsid w:val="00814020"/>
    <w:rsid w:val="00A46E33"/>
    <w:rsid w:val="00B65BF1"/>
    <w:rsid w:val="00D853F5"/>
    <w:rsid w:val="00DA08A2"/>
    <w:rsid w:val="00DB107A"/>
    <w:rsid w:val="00E429B7"/>
    <w:rsid w:val="00EC4933"/>
    <w:rsid w:val="00FC1388"/>
    <w:rsid w:val="00FC1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1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21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214A"/>
    <w:rPr>
      <w:sz w:val="18"/>
      <w:szCs w:val="18"/>
    </w:rPr>
  </w:style>
  <w:style w:type="paragraph" w:styleId="a4">
    <w:name w:val="footer"/>
    <w:basedOn w:val="a"/>
    <w:link w:val="Char0"/>
    <w:uiPriority w:val="99"/>
    <w:unhideWhenUsed/>
    <w:rsid w:val="0062214A"/>
    <w:pPr>
      <w:tabs>
        <w:tab w:val="center" w:pos="4153"/>
        <w:tab w:val="right" w:pos="8306"/>
      </w:tabs>
      <w:snapToGrid w:val="0"/>
      <w:jc w:val="left"/>
    </w:pPr>
    <w:rPr>
      <w:sz w:val="18"/>
      <w:szCs w:val="18"/>
    </w:rPr>
  </w:style>
  <w:style w:type="character" w:customStyle="1" w:styleId="Char0">
    <w:name w:val="页脚 Char"/>
    <w:basedOn w:val="a0"/>
    <w:link w:val="a4"/>
    <w:uiPriority w:val="99"/>
    <w:rsid w:val="0062214A"/>
    <w:rPr>
      <w:sz w:val="18"/>
      <w:szCs w:val="18"/>
    </w:rPr>
  </w:style>
  <w:style w:type="paragraph" w:customStyle="1" w:styleId="A5">
    <w:name w:val="正文 A"/>
    <w:qFormat/>
    <w:rsid w:val="0062214A"/>
    <w:pPr>
      <w:widowControl w:val="0"/>
      <w:jc w:val="both"/>
    </w:pPr>
    <w:rPr>
      <w:rFonts w:ascii="Times New Roman" w:eastAsia="Arial Unicode MS" w:hAnsi="Times New Roman" w:cs="Arial Unicode MS"/>
      <w:color w:val="000000"/>
      <w:szCs w:val="21"/>
    </w:rPr>
  </w:style>
  <w:style w:type="table" w:customStyle="1" w:styleId="TableNormal">
    <w:name w:val="Table Normal"/>
    <w:qFormat/>
    <w:rsid w:val="0062214A"/>
    <w:rPr>
      <w:rFonts w:ascii="Times New Roman" w:eastAsia="等线" w:hAnsi="Times New Roman" w:cs="Times New Roman"/>
      <w:kern w:val="0"/>
      <w:sz w:val="20"/>
      <w:szCs w:val="20"/>
    </w:rPr>
    <w:tblPr>
      <w:tblCellMar>
        <w:top w:w="0" w:type="dxa"/>
        <w:left w:w="0" w:type="dxa"/>
        <w:bottom w:w="0" w:type="dxa"/>
        <w:right w:w="0" w:type="dxa"/>
      </w:tblCellMar>
    </w:tblPr>
  </w:style>
  <w:style w:type="character" w:customStyle="1" w:styleId="Hyperlink0">
    <w:name w:val="Hyperlink.0"/>
    <w:basedOn w:val="a6"/>
    <w:qFormat/>
    <w:rsid w:val="0062214A"/>
    <w:rPr>
      <w:lang w:val="zh-TW" w:eastAsia="zh-TW"/>
    </w:rPr>
  </w:style>
  <w:style w:type="character" w:customStyle="1" w:styleId="a6">
    <w:name w:val="无"/>
    <w:qFormat/>
    <w:rsid w:val="0062214A"/>
  </w:style>
  <w:style w:type="character" w:customStyle="1" w:styleId="Hyperlink2">
    <w:name w:val="Hyperlink.2"/>
    <w:basedOn w:val="a6"/>
    <w:qFormat/>
    <w:rsid w:val="0062214A"/>
    <w:rPr>
      <w:kern w:val="0"/>
      <w:lang w:val="zh-TW" w:eastAsia="zh-TW"/>
    </w:rPr>
  </w:style>
  <w:style w:type="character" w:customStyle="1" w:styleId="Hyperlink1">
    <w:name w:val="Hyperlink.1"/>
    <w:basedOn w:val="a6"/>
    <w:qFormat/>
    <w:rsid w:val="0062214A"/>
    <w:rPr>
      <w:kern w:val="2"/>
      <w:lang w:val="zh-TW"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1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21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214A"/>
    <w:rPr>
      <w:sz w:val="18"/>
      <w:szCs w:val="18"/>
    </w:rPr>
  </w:style>
  <w:style w:type="paragraph" w:styleId="a4">
    <w:name w:val="footer"/>
    <w:basedOn w:val="a"/>
    <w:link w:val="Char0"/>
    <w:uiPriority w:val="99"/>
    <w:unhideWhenUsed/>
    <w:rsid w:val="0062214A"/>
    <w:pPr>
      <w:tabs>
        <w:tab w:val="center" w:pos="4153"/>
        <w:tab w:val="right" w:pos="8306"/>
      </w:tabs>
      <w:snapToGrid w:val="0"/>
      <w:jc w:val="left"/>
    </w:pPr>
    <w:rPr>
      <w:sz w:val="18"/>
      <w:szCs w:val="18"/>
    </w:rPr>
  </w:style>
  <w:style w:type="character" w:customStyle="1" w:styleId="Char0">
    <w:name w:val="页脚 Char"/>
    <w:basedOn w:val="a0"/>
    <w:link w:val="a4"/>
    <w:uiPriority w:val="99"/>
    <w:rsid w:val="0062214A"/>
    <w:rPr>
      <w:sz w:val="18"/>
      <w:szCs w:val="18"/>
    </w:rPr>
  </w:style>
  <w:style w:type="paragraph" w:customStyle="1" w:styleId="A5">
    <w:name w:val="正文 A"/>
    <w:qFormat/>
    <w:rsid w:val="0062214A"/>
    <w:pPr>
      <w:widowControl w:val="0"/>
      <w:jc w:val="both"/>
    </w:pPr>
    <w:rPr>
      <w:rFonts w:ascii="Times New Roman" w:eastAsia="Arial Unicode MS" w:hAnsi="Times New Roman" w:cs="Arial Unicode MS"/>
      <w:color w:val="000000"/>
      <w:szCs w:val="21"/>
    </w:rPr>
  </w:style>
  <w:style w:type="table" w:customStyle="1" w:styleId="TableNormal">
    <w:name w:val="Table Normal"/>
    <w:qFormat/>
    <w:rsid w:val="0062214A"/>
    <w:rPr>
      <w:rFonts w:ascii="Times New Roman" w:eastAsia="等线" w:hAnsi="Times New Roman" w:cs="Times New Roman"/>
      <w:kern w:val="0"/>
      <w:sz w:val="20"/>
      <w:szCs w:val="20"/>
    </w:rPr>
    <w:tblPr>
      <w:tblCellMar>
        <w:top w:w="0" w:type="dxa"/>
        <w:left w:w="0" w:type="dxa"/>
        <w:bottom w:w="0" w:type="dxa"/>
        <w:right w:w="0" w:type="dxa"/>
      </w:tblCellMar>
    </w:tblPr>
  </w:style>
  <w:style w:type="character" w:customStyle="1" w:styleId="Hyperlink0">
    <w:name w:val="Hyperlink.0"/>
    <w:basedOn w:val="a6"/>
    <w:qFormat/>
    <w:rsid w:val="0062214A"/>
    <w:rPr>
      <w:lang w:val="zh-TW" w:eastAsia="zh-TW"/>
    </w:rPr>
  </w:style>
  <w:style w:type="character" w:customStyle="1" w:styleId="a6">
    <w:name w:val="无"/>
    <w:qFormat/>
    <w:rsid w:val="0062214A"/>
  </w:style>
  <w:style w:type="character" w:customStyle="1" w:styleId="Hyperlink2">
    <w:name w:val="Hyperlink.2"/>
    <w:basedOn w:val="a6"/>
    <w:qFormat/>
    <w:rsid w:val="0062214A"/>
    <w:rPr>
      <w:kern w:val="0"/>
      <w:lang w:val="zh-TW" w:eastAsia="zh-TW"/>
    </w:rPr>
  </w:style>
  <w:style w:type="character" w:customStyle="1" w:styleId="Hyperlink1">
    <w:name w:val="Hyperlink.1"/>
    <w:basedOn w:val="a6"/>
    <w:qFormat/>
    <w:rsid w:val="0062214A"/>
    <w:rPr>
      <w:kern w:val="2"/>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y.enaea.edu.cn/kecheng/detail_272469" TargetMode="External"/><Relationship Id="rId13" Type="http://schemas.openxmlformats.org/officeDocument/2006/relationships/hyperlink" Target="http://study.enaea.edu.cn/kecheng/detail_272469" TargetMode="External"/><Relationship Id="rId3" Type="http://schemas.openxmlformats.org/officeDocument/2006/relationships/settings" Target="settings.xml"/><Relationship Id="rId7" Type="http://schemas.openxmlformats.org/officeDocument/2006/relationships/hyperlink" Target="http://study.enaea.edu.cn/kecheng/detail_275169" TargetMode="External"/><Relationship Id="rId12" Type="http://schemas.openxmlformats.org/officeDocument/2006/relationships/hyperlink" Target="http://study.enaea.edu.cn/kecheng/detail_27516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tudy.enaea.edu.cn/kecheng/detail_27696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udy.enaea.edu.cn/kecheng/detail_276946" TargetMode="External"/><Relationship Id="rId4" Type="http://schemas.openxmlformats.org/officeDocument/2006/relationships/webSettings" Target="webSettings.xml"/><Relationship Id="rId9" Type="http://schemas.openxmlformats.org/officeDocument/2006/relationships/hyperlink" Target="http://study.enaea.edu.cn/kecheng/detail_269557"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831</Words>
  <Characters>4743</Characters>
  <Application>Microsoft Office Word</Application>
  <DocSecurity>0</DocSecurity>
  <Lines>39</Lines>
  <Paragraphs>11</Paragraphs>
  <ScaleCrop>false</ScaleCrop>
  <Company/>
  <LinksUpToDate>false</LinksUpToDate>
  <CharactersWithSpaces>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赖丽霞</dc:creator>
  <cp:keywords/>
  <dc:description/>
  <cp:lastModifiedBy>赖丽霞</cp:lastModifiedBy>
  <cp:revision>2</cp:revision>
  <dcterms:created xsi:type="dcterms:W3CDTF">2018-01-17T03:03:00Z</dcterms:created>
  <dcterms:modified xsi:type="dcterms:W3CDTF">2018-01-17T03:03:00Z</dcterms:modified>
</cp:coreProperties>
</file>