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D3" w:rsidRPr="00DA4231" w:rsidRDefault="00E454D3" w:rsidP="00F40A98">
      <w:pPr>
        <w:tabs>
          <w:tab w:val="left" w:pos="5430"/>
        </w:tabs>
        <w:jc w:val="left"/>
        <w:rPr>
          <w:rFonts w:eastAsia="楷体_GB2312"/>
          <w:b/>
          <w:sz w:val="32"/>
          <w:szCs w:val="32"/>
        </w:rPr>
      </w:pPr>
      <w:r w:rsidRPr="00DA4231">
        <w:rPr>
          <w:rFonts w:eastAsia="楷体_GB2312"/>
          <w:b/>
          <w:sz w:val="32"/>
          <w:szCs w:val="32"/>
        </w:rPr>
        <w:tab/>
      </w:r>
    </w:p>
    <w:p w:rsidR="00E454D3" w:rsidRPr="00DA4231" w:rsidRDefault="00E454D3" w:rsidP="00F40A98">
      <w:pPr>
        <w:jc w:val="center"/>
        <w:rPr>
          <w:rFonts w:eastAsia="华文中宋"/>
          <w:b/>
          <w:sz w:val="52"/>
          <w:szCs w:val="52"/>
        </w:rPr>
      </w:pPr>
    </w:p>
    <w:p w:rsidR="00E454D3" w:rsidRPr="00FF076F" w:rsidRDefault="00E454D3" w:rsidP="00F40A98">
      <w:pPr>
        <w:jc w:val="center"/>
        <w:rPr>
          <w:rFonts w:ascii="方正小标宋简体" w:eastAsia="方正小标宋简体" w:hAnsi="楷体"/>
          <w:b/>
          <w:sz w:val="52"/>
          <w:szCs w:val="52"/>
        </w:rPr>
      </w:pPr>
      <w:r w:rsidRPr="00FF076F">
        <w:rPr>
          <w:rFonts w:ascii="方正小标宋简体" w:eastAsia="方正小标宋简体" w:hAnsi="楷体" w:hint="eastAsia"/>
          <w:b/>
          <w:sz w:val="52"/>
          <w:szCs w:val="52"/>
        </w:rPr>
        <w:t>全国教师管理信息系统</w:t>
      </w:r>
    </w:p>
    <w:p w:rsidR="00E454D3" w:rsidRPr="00FF076F" w:rsidRDefault="00E454D3" w:rsidP="00F40A98"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 w:rsidR="00E454D3" w:rsidRPr="00E360C0" w:rsidRDefault="00E360C0" w:rsidP="00F40A98"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 w:rsidRPr="00E360C0">
        <w:rPr>
          <w:rFonts w:ascii="方正小标宋简体" w:eastAsia="方正小标宋简体" w:hint="eastAsia"/>
          <w:b/>
          <w:spacing w:val="100"/>
          <w:sz w:val="72"/>
          <w:szCs w:val="72"/>
        </w:rPr>
        <w:t>系统操作说明及</w:t>
      </w:r>
    </w:p>
    <w:p w:rsidR="00E454D3" w:rsidRPr="00FF076F" w:rsidRDefault="00E454D3" w:rsidP="00F40A98"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 w:rsidRPr="00FF076F">
        <w:rPr>
          <w:rFonts w:ascii="方正小标宋简体" w:eastAsia="方正小标宋简体" w:hint="eastAsia"/>
          <w:b/>
          <w:spacing w:val="100"/>
          <w:sz w:val="72"/>
          <w:szCs w:val="72"/>
        </w:rPr>
        <w:t>教师基础信息指标</w:t>
      </w:r>
    </w:p>
    <w:p w:rsidR="00E454D3" w:rsidRPr="00FF076F" w:rsidRDefault="00E454D3" w:rsidP="00F40A98">
      <w:pPr>
        <w:jc w:val="center"/>
        <w:rPr>
          <w:rFonts w:ascii="方正小标宋简体" w:eastAsia="方正小标宋简体"/>
          <w:b/>
          <w:spacing w:val="100"/>
          <w:sz w:val="72"/>
          <w:szCs w:val="72"/>
        </w:rPr>
      </w:pPr>
      <w:r>
        <w:rPr>
          <w:rFonts w:ascii="方正小标宋简体" w:eastAsia="方正小标宋简体" w:hint="eastAsia"/>
          <w:b/>
          <w:spacing w:val="100"/>
          <w:sz w:val="72"/>
          <w:szCs w:val="72"/>
        </w:rPr>
        <w:t>填写说明</w:t>
      </w:r>
      <w:r w:rsidRPr="00FF076F">
        <w:rPr>
          <w:rFonts w:ascii="方正小标宋简体" w:eastAsia="方正小标宋简体" w:hint="eastAsia"/>
          <w:b/>
          <w:spacing w:val="100"/>
          <w:sz w:val="72"/>
          <w:szCs w:val="72"/>
        </w:rPr>
        <w:t>及指标字典</w:t>
      </w:r>
    </w:p>
    <w:p w:rsidR="00AD1820" w:rsidRDefault="00AD1820" w:rsidP="00F40A98">
      <w:pPr>
        <w:jc w:val="center"/>
        <w:rPr>
          <w:rFonts w:eastAsia="楷体_GB2312"/>
          <w:b/>
          <w:sz w:val="36"/>
          <w:szCs w:val="36"/>
        </w:rPr>
      </w:pPr>
    </w:p>
    <w:p w:rsidR="00AD1820" w:rsidRDefault="00AD1820" w:rsidP="00F40A98">
      <w:pPr>
        <w:jc w:val="center"/>
        <w:rPr>
          <w:rFonts w:eastAsia="楷体_GB2312"/>
          <w:b/>
          <w:sz w:val="36"/>
          <w:szCs w:val="36"/>
        </w:rPr>
      </w:pPr>
    </w:p>
    <w:p w:rsidR="00E454D3" w:rsidRPr="00DA4231" w:rsidRDefault="00AD1820" w:rsidP="00F40A98">
      <w:pPr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 w:hint="eastAsia"/>
          <w:b/>
          <w:sz w:val="36"/>
          <w:szCs w:val="36"/>
        </w:rPr>
        <w:t>（文档中红色字体为特别说明</w:t>
      </w:r>
      <w:r w:rsidR="006E3FD0">
        <w:rPr>
          <w:rFonts w:eastAsia="楷体_GB2312" w:hint="eastAsia"/>
          <w:b/>
          <w:sz w:val="36"/>
          <w:szCs w:val="36"/>
        </w:rPr>
        <w:t>部分</w:t>
      </w:r>
      <w:r>
        <w:rPr>
          <w:rFonts w:eastAsia="楷体_GB2312" w:hint="eastAsia"/>
          <w:b/>
          <w:sz w:val="36"/>
          <w:szCs w:val="36"/>
        </w:rPr>
        <w:t>，请务必认真阅读）</w:t>
      </w:r>
    </w:p>
    <w:p w:rsidR="00E454D3" w:rsidRPr="00DA4231" w:rsidRDefault="00E454D3" w:rsidP="00F40A98">
      <w:pPr>
        <w:jc w:val="center"/>
        <w:rPr>
          <w:rFonts w:eastAsia="楷体_GB2312"/>
          <w:b/>
          <w:sz w:val="36"/>
          <w:szCs w:val="36"/>
        </w:rPr>
      </w:pPr>
    </w:p>
    <w:p w:rsidR="00E454D3" w:rsidRPr="00DA4231" w:rsidRDefault="00E454D3" w:rsidP="00F40A98">
      <w:pPr>
        <w:jc w:val="center"/>
        <w:rPr>
          <w:rFonts w:eastAsia="楷体_GB2312"/>
          <w:b/>
          <w:sz w:val="36"/>
          <w:szCs w:val="36"/>
        </w:rPr>
      </w:pPr>
    </w:p>
    <w:p w:rsidR="00E454D3" w:rsidRPr="00DA4231" w:rsidRDefault="00E454D3" w:rsidP="00F40A98">
      <w:pPr>
        <w:jc w:val="center"/>
        <w:rPr>
          <w:rFonts w:eastAsia="楷体_GB2312"/>
          <w:b/>
          <w:sz w:val="36"/>
          <w:szCs w:val="36"/>
        </w:rPr>
      </w:pPr>
    </w:p>
    <w:p w:rsidR="00E454D3" w:rsidRDefault="00E454D3" w:rsidP="008A3668">
      <w:pPr>
        <w:rPr>
          <w:rFonts w:ascii="方正小标宋简体" w:eastAsia="方正小标宋简体"/>
          <w:b/>
          <w:sz w:val="32"/>
          <w:szCs w:val="32"/>
        </w:rPr>
      </w:pPr>
    </w:p>
    <w:p w:rsidR="00B73EA3" w:rsidRDefault="00B73EA3" w:rsidP="008A3668">
      <w:pPr>
        <w:rPr>
          <w:rFonts w:ascii="方正小标宋简体" w:eastAsia="方正小标宋简体"/>
          <w:b/>
          <w:sz w:val="32"/>
          <w:szCs w:val="32"/>
        </w:rPr>
      </w:pPr>
    </w:p>
    <w:p w:rsidR="00B73EA3" w:rsidRDefault="00B73EA3" w:rsidP="008A3668">
      <w:pPr>
        <w:rPr>
          <w:rFonts w:ascii="方正小标宋简体" w:eastAsia="方正小标宋简体"/>
          <w:b/>
          <w:sz w:val="32"/>
          <w:szCs w:val="32"/>
        </w:rPr>
      </w:pPr>
    </w:p>
    <w:p w:rsidR="00B73EA3" w:rsidRDefault="00B73EA3" w:rsidP="008A3668"/>
    <w:p w:rsidR="00E454D3" w:rsidRDefault="00E454D3" w:rsidP="008A3668"/>
    <w:p w:rsidR="00E454D3" w:rsidRDefault="00E454D3" w:rsidP="008A3668"/>
    <w:p w:rsidR="00553F9B" w:rsidRDefault="00553F9B" w:rsidP="008A3668"/>
    <w:p w:rsidR="00553F9B" w:rsidRDefault="00553F9B" w:rsidP="008A3668"/>
    <w:p w:rsidR="00E454D3" w:rsidRDefault="00E454D3" w:rsidP="008A3668"/>
    <w:p w:rsidR="00E454D3" w:rsidRPr="008A3668" w:rsidRDefault="00E454D3" w:rsidP="008A3668"/>
    <w:p w:rsidR="00E454D3" w:rsidRPr="00A86396" w:rsidRDefault="00E454D3" w:rsidP="00F40A98">
      <w:pPr>
        <w:pStyle w:val="TOC"/>
        <w:spacing w:line="360" w:lineRule="auto"/>
        <w:jc w:val="center"/>
        <w:rPr>
          <w:color w:val="auto"/>
        </w:rPr>
      </w:pPr>
      <w:r w:rsidRPr="00A86396">
        <w:rPr>
          <w:rFonts w:hint="eastAsia"/>
          <w:color w:val="auto"/>
          <w:lang w:val="zh-CN"/>
        </w:rPr>
        <w:t>目录</w:t>
      </w:r>
    </w:p>
    <w:p w:rsidR="00242E26" w:rsidRPr="00FE7315" w:rsidRDefault="00E454D3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r w:rsidRPr="0022584E">
        <w:rPr>
          <w:rStyle w:val="affb"/>
          <w:rFonts w:ascii="宋体" w:hAnsi="宋体"/>
          <w:color w:val="auto"/>
          <w:sz w:val="24"/>
          <w:szCs w:val="24"/>
        </w:rPr>
        <w:fldChar w:fldCharType="begin"/>
      </w:r>
      <w:r w:rsidRPr="0022584E">
        <w:rPr>
          <w:rStyle w:val="affb"/>
          <w:rFonts w:ascii="宋体" w:hAnsi="宋体"/>
          <w:color w:val="auto"/>
          <w:sz w:val="24"/>
          <w:szCs w:val="24"/>
        </w:rPr>
        <w:instrText xml:space="preserve"> TOC \o "1-3" \h \z \u </w:instrText>
      </w:r>
      <w:r w:rsidRPr="0022584E">
        <w:rPr>
          <w:rStyle w:val="affb"/>
          <w:rFonts w:ascii="宋体" w:hAnsi="宋体"/>
          <w:color w:val="auto"/>
          <w:sz w:val="24"/>
          <w:szCs w:val="24"/>
        </w:rPr>
        <w:fldChar w:fldCharType="separate"/>
      </w:r>
      <w:hyperlink w:anchor="_Toc520451371" w:history="1">
        <w:r w:rsidR="00242E26" w:rsidRPr="00521C1B">
          <w:rPr>
            <w:rStyle w:val="affb"/>
            <w:rFonts w:ascii="Times New Roman" w:hAnsi="Times New Roman"/>
            <w:noProof/>
          </w:rPr>
          <w:t>一、系统</w:t>
        </w:r>
        <w:r w:rsidR="00242E26" w:rsidRPr="00521C1B">
          <w:rPr>
            <w:rStyle w:val="affb"/>
            <w:noProof/>
          </w:rPr>
          <w:t>操作</w:t>
        </w:r>
        <w:r w:rsidR="00242E26" w:rsidRPr="00521C1B">
          <w:rPr>
            <w:rStyle w:val="affb"/>
            <w:rFonts w:ascii="Times New Roman" w:hAnsi="Times New Roman"/>
            <w:noProof/>
          </w:rPr>
          <w:t>说明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_Toc520451371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72" w:history="1">
        <w:r w:rsidR="00242E26" w:rsidRPr="00521C1B">
          <w:rPr>
            <w:rStyle w:val="affb"/>
            <w:noProof/>
          </w:rPr>
          <w:t>二、教师基础信息指标填写说明及指标字典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_Toc520451372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4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73" w:history="1">
        <w:r w:rsidR="00242E26" w:rsidRPr="00521C1B">
          <w:rPr>
            <w:rStyle w:val="affb"/>
            <w:noProof/>
          </w:rPr>
          <w:t>1</w:t>
        </w:r>
        <w:r w:rsidR="00242E26" w:rsidRPr="00521C1B">
          <w:rPr>
            <w:rStyle w:val="affb"/>
            <w:noProof/>
          </w:rPr>
          <w:t>、基本信息表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 w:rsidRPr="00521C1B">
          <w:rPr>
            <w:rStyle w:val="affb"/>
            <w:rFonts w:ascii="Segoe UI Symbol" w:hAnsi="Segoe UI Symbol" w:cs="Segoe UI Symbol"/>
            <w:noProof/>
          </w:rPr>
          <w:t>★</w:t>
        </w:r>
        <w:r w:rsidR="00242E26" w:rsidRPr="00521C1B">
          <w:rPr>
            <w:rStyle w:val="affb"/>
            <w:noProof/>
          </w:rPr>
          <w:t>（必填）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_Toc520451373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4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74" w:history="1">
        <w:r w:rsidR="00242E26" w:rsidRPr="00521C1B">
          <w:rPr>
            <w:rStyle w:val="affb"/>
            <w:noProof/>
          </w:rPr>
          <w:t>2</w:t>
        </w:r>
        <w:r w:rsidR="00242E26" w:rsidRPr="00521C1B">
          <w:rPr>
            <w:rStyle w:val="affb"/>
            <w:noProof/>
          </w:rPr>
          <w:t>、学习经历信息表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 w:rsidRPr="00521C1B">
          <w:rPr>
            <w:rStyle w:val="affb"/>
            <w:rFonts w:ascii="Segoe UI Symbol" w:hAnsi="Segoe UI Symbol" w:cs="Segoe UI Symbol"/>
            <w:noProof/>
          </w:rPr>
          <w:t>★</w:t>
        </w:r>
        <w:r w:rsidR="00242E26" w:rsidRPr="00521C1B">
          <w:rPr>
            <w:rStyle w:val="affb"/>
            <w:noProof/>
          </w:rPr>
          <w:t>（必填）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_Toc520451374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10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75" w:history="1">
        <w:r w:rsidR="00242E26" w:rsidRPr="00521C1B">
          <w:rPr>
            <w:rStyle w:val="affb"/>
            <w:noProof/>
          </w:rPr>
          <w:t>3</w:t>
        </w:r>
        <w:r w:rsidR="00242E26" w:rsidRPr="00521C1B">
          <w:rPr>
            <w:rStyle w:val="affb"/>
            <w:noProof/>
          </w:rPr>
          <w:t>、工作经历信息表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_Toc520451375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11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76" w:history="1">
        <w:r w:rsidR="00242E26" w:rsidRPr="00521C1B">
          <w:rPr>
            <w:rStyle w:val="affb"/>
            <w:noProof/>
          </w:rPr>
          <w:t>4</w:t>
        </w:r>
        <w:r w:rsidR="00242E26" w:rsidRPr="00521C1B">
          <w:rPr>
            <w:rStyle w:val="affb"/>
            <w:noProof/>
          </w:rPr>
          <w:t>、岗位聘任信息表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 w:rsidRPr="00521C1B">
          <w:rPr>
            <w:rStyle w:val="affb"/>
            <w:rFonts w:ascii="宋体" w:cs="宋体"/>
            <w:noProof/>
          </w:rPr>
          <w:t xml:space="preserve"> （人事处录入）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_Toc520451376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12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77" w:history="1">
        <w:r w:rsidR="00242E26" w:rsidRPr="00521C1B">
          <w:rPr>
            <w:rStyle w:val="affb"/>
            <w:noProof/>
          </w:rPr>
          <w:t>5</w:t>
        </w:r>
        <w:r w:rsidR="00242E26" w:rsidRPr="00521C1B">
          <w:rPr>
            <w:rStyle w:val="affb"/>
            <w:noProof/>
          </w:rPr>
          <w:t>、专业技术职务聘任信息表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 w:rsidRPr="00521C1B">
          <w:rPr>
            <w:rStyle w:val="affb"/>
            <w:rFonts w:ascii="宋体" w:cs="宋体"/>
            <w:noProof/>
          </w:rPr>
          <w:t>（人事处录入）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_Toc520451377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14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78" w:history="1">
        <w:r w:rsidR="00242E26" w:rsidRPr="00521C1B">
          <w:rPr>
            <w:rStyle w:val="affb"/>
            <w:noProof/>
          </w:rPr>
          <w:t>6</w:t>
        </w:r>
        <w:r w:rsidR="00242E26" w:rsidRPr="00521C1B">
          <w:rPr>
            <w:rStyle w:val="affb"/>
            <w:noProof/>
          </w:rPr>
          <w:t>、基本待遇信息表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 w:rsidRPr="00521C1B">
          <w:rPr>
            <w:rStyle w:val="affb"/>
            <w:noProof/>
          </w:rPr>
          <w:t>（非必填表，暂不填写）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_Toc520451378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15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79" w:history="1">
        <w:r w:rsidR="00242E26" w:rsidRPr="00521C1B">
          <w:rPr>
            <w:rStyle w:val="affb"/>
            <w:noProof/>
          </w:rPr>
          <w:t>7</w:t>
        </w:r>
        <w:r w:rsidR="00242E26" w:rsidRPr="00521C1B">
          <w:rPr>
            <w:rStyle w:val="affb"/>
            <w:noProof/>
          </w:rPr>
          <w:t>、年度考核信息表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_Toc520451379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15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0" w:history="1">
        <w:r w:rsidR="00242E26" w:rsidRPr="00521C1B">
          <w:rPr>
            <w:rStyle w:val="affb"/>
            <w:noProof/>
          </w:rPr>
          <w:t>8</w:t>
        </w:r>
        <w:r w:rsidR="00242E26" w:rsidRPr="00521C1B">
          <w:rPr>
            <w:rStyle w:val="affb"/>
            <w:noProof/>
          </w:rPr>
          <w:t>、教师资格信息表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_Toc520451380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16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1" w:history="1">
        <w:r w:rsidR="00242E26" w:rsidRPr="00521C1B">
          <w:rPr>
            <w:rStyle w:val="affb"/>
            <w:noProof/>
          </w:rPr>
          <w:t>9</w:t>
        </w:r>
        <w:r w:rsidR="00242E26" w:rsidRPr="00521C1B">
          <w:rPr>
            <w:rStyle w:val="affb"/>
            <w:noProof/>
          </w:rPr>
          <w:t>、师德信息表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 xml:space="preserve">) </w:t>
        </w:r>
        <w:r w:rsidR="00242E26" w:rsidRPr="00521C1B">
          <w:rPr>
            <w:rStyle w:val="affb"/>
            <w:noProof/>
          </w:rPr>
          <w:t>（非必填表，暂不填写）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_Toc520451381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16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2" w:history="1">
        <w:r w:rsidR="00242E26" w:rsidRPr="00521C1B">
          <w:rPr>
            <w:rStyle w:val="affb"/>
            <w:noProof/>
          </w:rPr>
          <w:t>10</w:t>
        </w:r>
        <w:r w:rsidR="00242E26" w:rsidRPr="00521C1B">
          <w:rPr>
            <w:rStyle w:val="affb"/>
            <w:noProof/>
          </w:rPr>
          <w:t>、教育教学信息表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_Toc520451382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16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3" w:history="1">
        <w:r w:rsidR="00242E26" w:rsidRPr="00521C1B">
          <w:rPr>
            <w:rStyle w:val="affb"/>
            <w:noProof/>
          </w:rPr>
          <w:t>11</w:t>
        </w:r>
        <w:r w:rsidR="00242E26" w:rsidRPr="00521C1B">
          <w:rPr>
            <w:rStyle w:val="affb"/>
            <w:noProof/>
          </w:rPr>
          <w:t>、教学科研成果及获奖信息表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_Toc520451383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17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4" w:history="1">
        <w:r w:rsidR="00242E26" w:rsidRPr="00521C1B">
          <w:rPr>
            <w:rStyle w:val="affb"/>
            <w:noProof/>
          </w:rPr>
          <w:t>12</w:t>
        </w:r>
        <w:r w:rsidR="00242E26" w:rsidRPr="00521C1B">
          <w:rPr>
            <w:rStyle w:val="affb"/>
            <w:noProof/>
          </w:rPr>
          <w:t>、入选人才项目信息表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 w:rsidRPr="00521C1B">
          <w:rPr>
            <w:rStyle w:val="affb"/>
            <w:rFonts w:ascii="Segoe UI Symbol" w:hAnsi="Segoe UI Symbol" w:cs="Segoe UI Symbol"/>
            <w:noProof/>
          </w:rPr>
          <w:t>★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_Toc520451384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17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5" w:history="1">
        <w:r w:rsidR="00242E26" w:rsidRPr="00521C1B">
          <w:rPr>
            <w:rStyle w:val="affb"/>
            <w:noProof/>
          </w:rPr>
          <w:t>13</w:t>
        </w:r>
        <w:r w:rsidR="00242E26" w:rsidRPr="00521C1B">
          <w:rPr>
            <w:rStyle w:val="affb"/>
            <w:noProof/>
          </w:rPr>
          <w:t>、国内培训信息表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_Toc520451385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18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6" w:history="1">
        <w:r w:rsidR="00242E26" w:rsidRPr="00521C1B">
          <w:rPr>
            <w:rStyle w:val="affb"/>
            <w:noProof/>
          </w:rPr>
          <w:t>14</w:t>
        </w:r>
        <w:r w:rsidR="00242E26" w:rsidRPr="00521C1B">
          <w:rPr>
            <w:rStyle w:val="affb"/>
            <w:noProof/>
          </w:rPr>
          <w:t>、海外研修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访学</w:t>
        </w:r>
        <w:r w:rsidR="00242E26" w:rsidRPr="00521C1B">
          <w:rPr>
            <w:rStyle w:val="affb"/>
            <w:noProof/>
          </w:rPr>
          <w:t>)</w:t>
        </w:r>
        <w:r w:rsidR="00242E26" w:rsidRPr="00521C1B">
          <w:rPr>
            <w:rStyle w:val="affb"/>
            <w:noProof/>
          </w:rPr>
          <w:t>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_Toc520451386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18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7" w:history="1">
        <w:r w:rsidR="00242E26" w:rsidRPr="00521C1B">
          <w:rPr>
            <w:rStyle w:val="affb"/>
            <w:noProof/>
          </w:rPr>
          <w:t>15</w:t>
        </w:r>
        <w:r w:rsidR="00242E26" w:rsidRPr="00521C1B">
          <w:rPr>
            <w:rStyle w:val="affb"/>
            <w:noProof/>
          </w:rPr>
          <w:t>、技能及证书信息表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_Toc520451387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19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88" w:history="1">
        <w:r w:rsidR="00242E26" w:rsidRPr="00521C1B">
          <w:rPr>
            <w:rStyle w:val="affb"/>
            <w:noProof/>
          </w:rPr>
          <w:t>16</w:t>
        </w:r>
        <w:r w:rsidR="00242E26" w:rsidRPr="00521C1B">
          <w:rPr>
            <w:rStyle w:val="affb"/>
            <w:noProof/>
          </w:rPr>
          <w:t>、联系方式信息表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_Toc520451388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20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12"/>
        <w:tabs>
          <w:tab w:val="right" w:leader="dot" w:pos="9628"/>
        </w:tabs>
        <w:rPr>
          <w:b w:val="0"/>
          <w:bCs w:val="0"/>
          <w:caps w:val="0"/>
          <w:noProof/>
          <w:sz w:val="21"/>
          <w:szCs w:val="22"/>
        </w:rPr>
      </w:pPr>
      <w:hyperlink w:anchor="_Toc520451389" w:history="1">
        <w:r w:rsidR="00242E26" w:rsidRPr="00521C1B">
          <w:rPr>
            <w:rStyle w:val="affb"/>
            <w:rFonts w:ascii="黑体" w:eastAsia="黑体" w:hAnsi="黑体"/>
            <w:noProof/>
          </w:rPr>
          <w:t>字典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_Toc520451389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21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0" w:history="1">
        <w:r w:rsidR="00242E26" w:rsidRPr="00521C1B">
          <w:rPr>
            <w:rStyle w:val="affb"/>
            <w:noProof/>
          </w:rPr>
          <w:t>1</w:t>
        </w:r>
        <w:r w:rsidR="00242E26" w:rsidRPr="00521C1B">
          <w:rPr>
            <w:rStyle w:val="affb"/>
            <w:noProof/>
          </w:rPr>
          <w:t>、国籍</w:t>
        </w:r>
        <w:r w:rsidR="00242E26" w:rsidRPr="00521C1B">
          <w:rPr>
            <w:rStyle w:val="affb"/>
            <w:noProof/>
          </w:rPr>
          <w:t>/</w:t>
        </w:r>
        <w:r w:rsidR="00242E26" w:rsidRPr="00521C1B">
          <w:rPr>
            <w:rStyle w:val="affb"/>
            <w:noProof/>
          </w:rPr>
          <w:t>地区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_Toc520451390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21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1" w:history="1">
        <w:r w:rsidR="00242E26" w:rsidRPr="00521C1B">
          <w:rPr>
            <w:rStyle w:val="affb"/>
            <w:noProof/>
          </w:rPr>
          <w:t>2</w:t>
        </w:r>
        <w:r w:rsidR="00242E26" w:rsidRPr="00521C1B">
          <w:rPr>
            <w:rStyle w:val="affb"/>
            <w:noProof/>
          </w:rPr>
          <w:t>、民族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_Toc520451391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21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2" w:history="1">
        <w:r w:rsidR="00242E26" w:rsidRPr="00521C1B">
          <w:rPr>
            <w:rStyle w:val="affb"/>
            <w:noProof/>
          </w:rPr>
          <w:t>3</w:t>
        </w:r>
        <w:r w:rsidR="00242E26" w:rsidRPr="00521C1B">
          <w:rPr>
            <w:rStyle w:val="affb"/>
            <w:noProof/>
          </w:rPr>
          <w:t>、学历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_Toc520451392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21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3" w:history="1">
        <w:r w:rsidR="00242E26" w:rsidRPr="00521C1B">
          <w:rPr>
            <w:rStyle w:val="affb"/>
            <w:noProof/>
          </w:rPr>
          <w:t>4</w:t>
        </w:r>
        <w:r w:rsidR="00242E26" w:rsidRPr="00521C1B">
          <w:rPr>
            <w:rStyle w:val="affb"/>
            <w:noProof/>
          </w:rPr>
          <w:t>、学位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_Toc520451393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22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4" w:history="1">
        <w:r w:rsidR="00242E26" w:rsidRPr="00521C1B">
          <w:rPr>
            <w:rStyle w:val="affb"/>
            <w:noProof/>
          </w:rPr>
          <w:t>5</w:t>
        </w:r>
        <w:r w:rsidR="00242E26" w:rsidRPr="00521C1B">
          <w:rPr>
            <w:rStyle w:val="affb"/>
            <w:noProof/>
          </w:rPr>
          <w:t>、在学单位类别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_Toc520451394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24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5" w:history="1">
        <w:r w:rsidR="00242E26" w:rsidRPr="00521C1B">
          <w:rPr>
            <w:rStyle w:val="affb"/>
            <w:noProof/>
          </w:rPr>
          <w:t>6</w:t>
        </w:r>
        <w:r w:rsidR="00242E26" w:rsidRPr="00521C1B">
          <w:rPr>
            <w:rStyle w:val="affb"/>
            <w:noProof/>
          </w:rPr>
          <w:t>、荣誉称号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_Toc520451395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25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6" w:history="1">
        <w:r w:rsidR="00242E26" w:rsidRPr="00521C1B">
          <w:rPr>
            <w:rStyle w:val="affb"/>
            <w:noProof/>
          </w:rPr>
          <w:t>7</w:t>
        </w:r>
        <w:r w:rsidR="00242E26" w:rsidRPr="00521C1B">
          <w:rPr>
            <w:rStyle w:val="affb"/>
            <w:noProof/>
          </w:rPr>
          <w:t>、语种名称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_Toc520451396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26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7" w:history="1">
        <w:r w:rsidR="00242E26" w:rsidRPr="00521C1B">
          <w:rPr>
            <w:rStyle w:val="affb"/>
            <w:noProof/>
          </w:rPr>
          <w:t>8</w:t>
        </w:r>
        <w:r w:rsidR="00242E26" w:rsidRPr="00521C1B">
          <w:rPr>
            <w:rStyle w:val="affb"/>
            <w:noProof/>
          </w:rPr>
          <w:t>、专业技术职务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_Toc520451397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26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8" w:history="1">
        <w:r w:rsidR="00242E26" w:rsidRPr="00521C1B">
          <w:rPr>
            <w:rStyle w:val="affb"/>
            <w:noProof/>
          </w:rPr>
          <w:t>9</w:t>
        </w:r>
        <w:r w:rsidR="00242E26" w:rsidRPr="00521C1B">
          <w:rPr>
            <w:rStyle w:val="affb"/>
            <w:noProof/>
          </w:rPr>
          <w:t>、任教课程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_Toc520451398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30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399" w:history="1">
        <w:r w:rsidR="00242E26" w:rsidRPr="00521C1B">
          <w:rPr>
            <w:rStyle w:val="affb"/>
            <w:noProof/>
          </w:rPr>
          <w:t>10</w:t>
        </w:r>
        <w:r w:rsidR="00242E26" w:rsidRPr="00521C1B">
          <w:rPr>
            <w:rStyle w:val="affb"/>
            <w:noProof/>
          </w:rPr>
          <w:t>、任课学科类别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_Toc520451399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32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400" w:history="1">
        <w:r w:rsidR="00242E26" w:rsidRPr="00521C1B">
          <w:rPr>
            <w:rStyle w:val="affb"/>
            <w:noProof/>
          </w:rPr>
          <w:t>11</w:t>
        </w:r>
        <w:r w:rsidR="00242E26" w:rsidRPr="00521C1B">
          <w:rPr>
            <w:rStyle w:val="affb"/>
            <w:noProof/>
          </w:rPr>
          <w:t>、学科目录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高职专科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_Toc520451400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33</w:t>
        </w:r>
        <w:r w:rsidR="00242E26">
          <w:rPr>
            <w:noProof/>
            <w:webHidden/>
          </w:rPr>
          <w:fldChar w:fldCharType="end"/>
        </w:r>
      </w:hyperlink>
    </w:p>
    <w:p w:rsidR="00242E26" w:rsidRPr="00FE7315" w:rsidRDefault="0017217C">
      <w:pPr>
        <w:pStyle w:val="21"/>
        <w:tabs>
          <w:tab w:val="right" w:leader="dot" w:pos="9628"/>
        </w:tabs>
        <w:rPr>
          <w:smallCaps w:val="0"/>
          <w:noProof/>
          <w:sz w:val="21"/>
          <w:szCs w:val="22"/>
        </w:rPr>
      </w:pPr>
      <w:hyperlink w:anchor="_Toc520451401" w:history="1">
        <w:r w:rsidR="00242E26" w:rsidRPr="00521C1B">
          <w:rPr>
            <w:rStyle w:val="affb"/>
            <w:noProof/>
          </w:rPr>
          <w:t>12</w:t>
        </w:r>
        <w:r w:rsidR="00242E26" w:rsidRPr="00521C1B">
          <w:rPr>
            <w:rStyle w:val="affb"/>
            <w:noProof/>
          </w:rPr>
          <w:t>、学科目录</w:t>
        </w:r>
        <w:r w:rsidR="00242E26" w:rsidRPr="00521C1B">
          <w:rPr>
            <w:rStyle w:val="affb"/>
            <w:noProof/>
          </w:rPr>
          <w:t>(</w:t>
        </w:r>
        <w:r w:rsidR="00242E26" w:rsidRPr="00521C1B">
          <w:rPr>
            <w:rStyle w:val="affb"/>
            <w:noProof/>
          </w:rPr>
          <w:t>本科院校</w:t>
        </w:r>
        <w:r w:rsidR="00242E26" w:rsidRPr="00521C1B">
          <w:rPr>
            <w:rStyle w:val="affb"/>
            <w:noProof/>
          </w:rPr>
          <w:t>)</w:t>
        </w:r>
        <w:r w:rsidR="00242E26">
          <w:rPr>
            <w:noProof/>
            <w:webHidden/>
          </w:rPr>
          <w:tab/>
        </w:r>
        <w:r w:rsidR="00242E26">
          <w:rPr>
            <w:noProof/>
            <w:webHidden/>
          </w:rPr>
          <w:fldChar w:fldCharType="begin"/>
        </w:r>
        <w:r w:rsidR="00242E26">
          <w:rPr>
            <w:noProof/>
            <w:webHidden/>
          </w:rPr>
          <w:instrText xml:space="preserve"> PAGEREF _Toc520451401 \h </w:instrText>
        </w:r>
        <w:r w:rsidR="00242E26">
          <w:rPr>
            <w:noProof/>
            <w:webHidden/>
          </w:rPr>
        </w:r>
        <w:r w:rsidR="00242E26">
          <w:rPr>
            <w:noProof/>
            <w:webHidden/>
          </w:rPr>
          <w:fldChar w:fldCharType="separate"/>
        </w:r>
        <w:r w:rsidR="002E6C91">
          <w:rPr>
            <w:noProof/>
            <w:webHidden/>
          </w:rPr>
          <w:t>34</w:t>
        </w:r>
        <w:r w:rsidR="00242E26">
          <w:rPr>
            <w:noProof/>
            <w:webHidden/>
          </w:rPr>
          <w:fldChar w:fldCharType="end"/>
        </w:r>
      </w:hyperlink>
    </w:p>
    <w:p w:rsidR="00E454D3" w:rsidRPr="00747A00" w:rsidRDefault="00E454D3" w:rsidP="00747A00">
      <w:pPr>
        <w:pStyle w:val="12"/>
        <w:spacing w:line="360" w:lineRule="auto"/>
        <w:rPr>
          <w:b w:val="0"/>
          <w:bCs w:val="0"/>
          <w:caps w:val="0"/>
          <w:noProof/>
          <w:sz w:val="24"/>
          <w:szCs w:val="24"/>
          <w:u w:val="single"/>
        </w:rPr>
        <w:sectPr w:rsidR="00E454D3" w:rsidRPr="00747A00" w:rsidSect="00043BF2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22584E">
        <w:rPr>
          <w:rStyle w:val="affb"/>
          <w:rFonts w:ascii="宋体" w:hAnsi="宋体"/>
          <w:color w:val="auto"/>
          <w:sz w:val="24"/>
          <w:szCs w:val="24"/>
        </w:rPr>
        <w:fldChar w:fldCharType="end"/>
      </w:r>
    </w:p>
    <w:p w:rsidR="00E454D3" w:rsidRDefault="00747A00" w:rsidP="002F107A">
      <w:pPr>
        <w:pStyle w:val="2"/>
        <w:rPr>
          <w:rFonts w:ascii="Times New Roman" w:hAnsi="Times New Roman"/>
          <w:sz w:val="28"/>
          <w:szCs w:val="28"/>
        </w:rPr>
      </w:pPr>
      <w:bookmarkStart w:id="0" w:name="_Toc520451371"/>
      <w:bookmarkStart w:id="1" w:name="_Toc417981685"/>
      <w:bookmarkStart w:id="2" w:name="_Toc400735084"/>
      <w:bookmarkStart w:id="3" w:name="_Toc400782741"/>
      <w:bookmarkStart w:id="4" w:name="_Toc400801489"/>
      <w:bookmarkStart w:id="5" w:name="_Toc400801879"/>
      <w:bookmarkStart w:id="6" w:name="_Toc400805170"/>
      <w:r>
        <w:rPr>
          <w:rFonts w:ascii="Times New Roman" w:hAnsi="Times New Roman" w:hint="eastAsia"/>
          <w:sz w:val="28"/>
          <w:szCs w:val="28"/>
        </w:rPr>
        <w:lastRenderedPageBreak/>
        <w:t>一</w:t>
      </w:r>
      <w:r w:rsidR="007E5748">
        <w:rPr>
          <w:rFonts w:ascii="Times New Roman" w:hAnsi="Times New Roman" w:hint="eastAsia"/>
          <w:sz w:val="28"/>
          <w:szCs w:val="28"/>
        </w:rPr>
        <w:t>、</w:t>
      </w:r>
      <w:r w:rsidR="00E454D3">
        <w:rPr>
          <w:rFonts w:ascii="Times New Roman" w:hAnsi="Times New Roman" w:hint="eastAsia"/>
          <w:sz w:val="28"/>
          <w:szCs w:val="28"/>
        </w:rPr>
        <w:t>系统</w:t>
      </w:r>
      <w:r w:rsidR="00E454D3" w:rsidRPr="002F107A">
        <w:rPr>
          <w:rFonts w:hint="eastAsia"/>
        </w:rPr>
        <w:t>操作</w:t>
      </w:r>
      <w:r w:rsidR="007E5748">
        <w:rPr>
          <w:rFonts w:ascii="Times New Roman" w:hAnsi="Times New Roman" w:hint="eastAsia"/>
          <w:sz w:val="28"/>
          <w:szCs w:val="28"/>
        </w:rPr>
        <w:t>说明</w:t>
      </w:r>
      <w:bookmarkEnd w:id="0"/>
    </w:p>
    <w:p w:rsidR="00E454D3" w:rsidRDefault="007E5748" w:rsidP="00B73EA3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</w:t>
      </w:r>
      <w:r w:rsidR="00E454D3">
        <w:rPr>
          <w:rFonts w:ascii="Times New Roman" w:hAnsi="Times New Roman" w:hint="eastAsia"/>
          <w:sz w:val="28"/>
          <w:szCs w:val="28"/>
        </w:rPr>
        <w:t>登录系统。</w:t>
      </w:r>
    </w:p>
    <w:p w:rsidR="00E454D3" w:rsidRDefault="00E454D3" w:rsidP="007E5748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 w:rsidRPr="004131EA">
        <w:rPr>
          <w:rFonts w:ascii="Times New Roman" w:hAnsi="Times New Roman" w:hint="eastAsia"/>
          <w:sz w:val="28"/>
          <w:szCs w:val="28"/>
        </w:rPr>
        <w:t>登录网址教师管理信息系统网址：→全国教师管理信息系统→</w:t>
      </w:r>
      <w:r w:rsidR="007E5748" w:rsidRPr="007E5748">
        <w:rPr>
          <w:rFonts w:ascii="Times New Roman" w:hAnsi="Times New Roman" w:hint="eastAsia"/>
          <w:sz w:val="28"/>
          <w:szCs w:val="28"/>
        </w:rPr>
        <w:t>单击第</w:t>
      </w:r>
      <w:r w:rsidR="007E5748" w:rsidRPr="007E5748">
        <w:rPr>
          <w:rFonts w:ascii="Times New Roman" w:hAnsi="Times New Roman" w:hint="eastAsia"/>
          <w:sz w:val="28"/>
          <w:szCs w:val="28"/>
        </w:rPr>
        <w:t>2</w:t>
      </w:r>
      <w:r w:rsidR="007E5748" w:rsidRPr="007E5748">
        <w:rPr>
          <w:rFonts w:ascii="Times New Roman" w:hAnsi="Times New Roman" w:hint="eastAsia"/>
          <w:sz w:val="28"/>
          <w:szCs w:val="28"/>
        </w:rPr>
        <w:t>行：</w:t>
      </w:r>
      <w:r w:rsidR="007E5748" w:rsidRPr="007E5748">
        <w:rPr>
          <w:rFonts w:ascii="Times New Roman" w:hAnsi="Times New Roman" w:hint="eastAsia"/>
          <w:sz w:val="28"/>
          <w:szCs w:val="28"/>
        </w:rPr>
        <w:t xml:space="preserve"> </w:t>
      </w:r>
      <w:r w:rsidR="007E5748" w:rsidRPr="007E5748">
        <w:rPr>
          <w:rFonts w:ascii="Times New Roman" w:hAnsi="Times New Roman" w:hint="eastAsia"/>
          <w:sz w:val="28"/>
          <w:szCs w:val="28"/>
        </w:rPr>
        <w:t>全国教师管理信息系统</w:t>
      </w:r>
      <w:r w:rsidR="007E5748" w:rsidRPr="007E5748">
        <w:rPr>
          <w:rFonts w:ascii="Times New Roman" w:hAnsi="Times New Roman" w:hint="eastAsia"/>
          <w:sz w:val="28"/>
          <w:szCs w:val="28"/>
        </w:rPr>
        <w:t>-</w:t>
      </w:r>
      <w:r w:rsidR="007E5748" w:rsidRPr="007E5748">
        <w:rPr>
          <w:rFonts w:ascii="Times New Roman" w:hAnsi="Times New Roman" w:hint="eastAsia"/>
          <w:sz w:val="28"/>
          <w:szCs w:val="28"/>
        </w:rPr>
        <w:t>教师自助子系统（注意教师个人只能单击第</w:t>
      </w:r>
      <w:r w:rsidR="007E5748" w:rsidRPr="007E5748">
        <w:rPr>
          <w:rFonts w:ascii="Times New Roman" w:hAnsi="Times New Roman" w:hint="eastAsia"/>
          <w:sz w:val="28"/>
          <w:szCs w:val="28"/>
        </w:rPr>
        <w:t>2</w:t>
      </w:r>
      <w:r w:rsidR="007E5748" w:rsidRPr="007E5748">
        <w:rPr>
          <w:rFonts w:ascii="Times New Roman" w:hAnsi="Times New Roman" w:hint="eastAsia"/>
          <w:sz w:val="28"/>
          <w:szCs w:val="28"/>
        </w:rPr>
        <w:t>行，第</w:t>
      </w:r>
      <w:r w:rsidR="007E5748" w:rsidRPr="007E5748">
        <w:rPr>
          <w:rFonts w:ascii="Times New Roman" w:hAnsi="Times New Roman" w:hint="eastAsia"/>
          <w:sz w:val="28"/>
          <w:szCs w:val="28"/>
        </w:rPr>
        <w:t>1</w:t>
      </w:r>
      <w:r w:rsidR="007E5748" w:rsidRPr="007E5748">
        <w:rPr>
          <w:rFonts w:ascii="Times New Roman" w:hAnsi="Times New Roman" w:hint="eastAsia"/>
          <w:sz w:val="28"/>
          <w:szCs w:val="28"/>
        </w:rPr>
        <w:t>行是管理员账号使用的）</w:t>
      </w:r>
      <w:r w:rsidRPr="004131EA">
        <w:rPr>
          <w:rFonts w:ascii="Times New Roman" w:hAnsi="Times New Roman" w:hint="eastAsia"/>
          <w:sz w:val="28"/>
          <w:szCs w:val="28"/>
        </w:rPr>
        <w:t>→输入用户名和密码登录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7E5748" w:rsidRDefault="0060192D" w:rsidP="00B73EA3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24D33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73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7E5748" w:rsidRDefault="0060192D" w:rsidP="00B73EA3">
      <w:pPr>
        <w:spacing w:line="440" w:lineRule="atLeast"/>
        <w:ind w:firstLineChars="196" w:firstLine="5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565F882D">
          <v:shape id="_x0000_i1026" type="#_x0000_t75" style="width:336.75pt;height:172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E454D3" w:rsidRPr="001B0861" w:rsidRDefault="00E454D3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1B0861">
        <w:rPr>
          <w:rFonts w:ascii="Times New Roman" w:hAnsi="Times New Roman" w:hint="eastAsia"/>
          <w:sz w:val="28"/>
          <w:szCs w:val="28"/>
        </w:rPr>
        <w:t>由于密码包含各种大小写和特殊字符，故密码最好是从电子版上直接复制粘贴，手动输入极易出错，如果密码和用户名输入三次错误自动锁定，需等待</w:t>
      </w:r>
      <w:r w:rsidRPr="001B0861">
        <w:rPr>
          <w:rFonts w:ascii="Times New Roman" w:hAnsi="Times New Roman"/>
          <w:sz w:val="28"/>
          <w:szCs w:val="28"/>
        </w:rPr>
        <w:t>10</w:t>
      </w:r>
      <w:r w:rsidRPr="001B0861">
        <w:rPr>
          <w:rFonts w:ascii="Times New Roman" w:hAnsi="Times New Roman" w:hint="eastAsia"/>
          <w:sz w:val="28"/>
          <w:szCs w:val="28"/>
        </w:rPr>
        <w:t>分钟后再次重新输入。输入带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的身份证号时如果大写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不能成功登陆，请尝试小写</w:t>
      </w:r>
      <w:r w:rsidRPr="001B0861">
        <w:rPr>
          <w:rFonts w:ascii="Times New Roman" w:hAnsi="Times New Roman"/>
          <w:sz w:val="28"/>
          <w:szCs w:val="28"/>
        </w:rPr>
        <w:t>x</w:t>
      </w:r>
      <w:r w:rsidRPr="001B0861">
        <w:rPr>
          <w:rFonts w:ascii="Times New Roman" w:hAnsi="Times New Roman" w:hint="eastAsia"/>
          <w:sz w:val="28"/>
          <w:szCs w:val="28"/>
        </w:rPr>
        <w:t>。输入密码时将输入法切换为英文后再输入，注意大小写。</w:t>
      </w:r>
    </w:p>
    <w:p w:rsidR="00E454D3" w:rsidRDefault="007E5748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</w:t>
      </w:r>
      <w:r w:rsidR="00E454D3" w:rsidRPr="001B0861">
        <w:rPr>
          <w:rFonts w:ascii="Times New Roman" w:hAnsi="Times New Roman" w:hint="eastAsia"/>
          <w:sz w:val="28"/>
          <w:szCs w:val="28"/>
        </w:rPr>
        <w:t>登录后强制要求修改密码。</w:t>
      </w:r>
    </w:p>
    <w:p w:rsidR="00E454D3" w:rsidRDefault="00E454D3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1B0861">
        <w:rPr>
          <w:rFonts w:ascii="Times New Roman" w:hAnsi="Times New Roman" w:hint="eastAsia"/>
          <w:sz w:val="28"/>
          <w:szCs w:val="28"/>
        </w:rPr>
        <w:t>第一次登录成功系统强制要求修改密码，必须更改新密码且不得</w:t>
      </w:r>
      <w:r w:rsidRPr="001B0861">
        <w:rPr>
          <w:rFonts w:ascii="Times New Roman" w:hAnsi="Times New Roman" w:hint="eastAsia"/>
          <w:sz w:val="28"/>
          <w:szCs w:val="28"/>
        </w:rPr>
        <w:lastRenderedPageBreak/>
        <w:t>与原密码相同，密码必须包含大写英文字符、小写英文字符、数字和特殊字符四项中的三项，密码强度要达到“强”的等级后才能保存。建议新密码一定自己记牢，可先写在纸上，再输入新密码框。</w:t>
      </w:r>
    </w:p>
    <w:p w:rsidR="007E5748" w:rsidRDefault="0060192D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3A61CEAC">
          <v:shape id="_x0000_i1027" type="#_x0000_t75" style="width:428.25pt;height:199.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E454D3" w:rsidRDefault="007E5748" w:rsidP="00B73EA3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、</w:t>
      </w:r>
      <w:r w:rsidR="00E454D3">
        <w:rPr>
          <w:rFonts w:ascii="Times New Roman" w:hAnsi="Times New Roman" w:hint="eastAsia"/>
          <w:sz w:val="28"/>
          <w:szCs w:val="28"/>
        </w:rPr>
        <w:t>进入系统填写个人信息。</w:t>
      </w:r>
    </w:p>
    <w:p w:rsidR="007E5748" w:rsidRPr="007E5748" w:rsidRDefault="007E5748" w:rsidP="007E5748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</w:t>
      </w:r>
      <w:r w:rsidRPr="007E5748">
        <w:rPr>
          <w:rFonts w:ascii="Times New Roman" w:hAnsi="Times New Roman" w:hint="eastAsia"/>
          <w:sz w:val="28"/>
          <w:szCs w:val="28"/>
        </w:rPr>
        <w:t>在出现的“修改成功”对话框中，点确定。此时会出现以下界面：</w:t>
      </w:r>
    </w:p>
    <w:p w:rsidR="007E5748" w:rsidRPr="007E5748" w:rsidRDefault="0060192D" w:rsidP="007E5748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图片 3" o:spid="_x0000_i1028" type="#_x0000_t75" alt="说明: wpsB934" style="width:447.75pt;height:246.75pt;visibility:visible;mso-wrap-style:square">
            <v:imagedata r:id="rId12" o:title="wpsB934"/>
          </v:shape>
        </w:pict>
      </w:r>
    </w:p>
    <w:p w:rsidR="007E5748" w:rsidRPr="007E5748" w:rsidRDefault="007E5748" w:rsidP="007E5748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7E5748">
        <w:rPr>
          <w:rFonts w:ascii="Times New Roman" w:hAnsi="Times New Roman" w:hint="eastAsia"/>
          <w:sz w:val="28"/>
          <w:szCs w:val="28"/>
        </w:rPr>
        <w:t>之后会进入到系统。上图中，左侧为导航区，中间为信息及对信息的修改区。</w:t>
      </w:r>
    </w:p>
    <w:p w:rsidR="007E5748" w:rsidRPr="007E5748" w:rsidRDefault="007E5748" w:rsidP="007E5748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>（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）</w:t>
      </w:r>
      <w:r w:rsidRPr="007E5748">
        <w:rPr>
          <w:rFonts w:ascii="Times New Roman" w:hAnsi="Times New Roman" w:hint="eastAsia"/>
          <w:sz w:val="28"/>
          <w:szCs w:val="28"/>
        </w:rPr>
        <w:t>在修改基本信息时，应点图片跟前的修改，将个人空缺信息填写完整后，点保存，如基本信息未填写完整，则不能保存。个人信息中“</w:t>
      </w:r>
      <w:r w:rsidRPr="007E5748">
        <w:rPr>
          <w:rFonts w:ascii="Times New Roman" w:hAnsi="Times New Roman"/>
          <w:sz w:val="28"/>
          <w:szCs w:val="28"/>
        </w:rPr>
        <w:t>*</w:t>
      </w:r>
      <w:r w:rsidRPr="007E5748">
        <w:rPr>
          <w:rFonts w:ascii="Times New Roman" w:hAnsi="Times New Roman" w:hint="eastAsia"/>
          <w:sz w:val="28"/>
          <w:szCs w:val="28"/>
        </w:rPr>
        <w:t>”</w:t>
      </w:r>
      <w:r>
        <w:rPr>
          <w:rFonts w:ascii="Times New Roman" w:hAnsi="Times New Roman" w:hint="eastAsia"/>
          <w:sz w:val="28"/>
          <w:szCs w:val="28"/>
        </w:rPr>
        <w:t>项为必填项，必须如实填写，没有内容的填“无”，否则无法报送审核。</w:t>
      </w:r>
      <w:r w:rsidRPr="007E5748">
        <w:rPr>
          <w:rFonts w:ascii="Times New Roman" w:hAnsi="Times New Roman"/>
          <w:sz w:val="28"/>
          <w:szCs w:val="28"/>
        </w:rPr>
        <w:t xml:space="preserve"> </w:t>
      </w:r>
    </w:p>
    <w:p w:rsidR="007E5748" w:rsidRDefault="007E5748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</w:t>
      </w:r>
      <w:r w:rsidR="00E454D3" w:rsidRPr="007E5748">
        <w:rPr>
          <w:rFonts w:ascii="Times New Roman" w:hAnsi="Times New Roman" w:hint="eastAsia"/>
          <w:sz w:val="28"/>
          <w:szCs w:val="28"/>
        </w:rPr>
        <w:t>基本信息、学习经历、岗位聘任、必须填写。</w:t>
      </w:r>
    </w:p>
    <w:p w:rsidR="00E454D3" w:rsidRDefault="007E5748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录入或修改</w:t>
      </w:r>
      <w:r w:rsidR="00E454D3" w:rsidRPr="001B0861">
        <w:rPr>
          <w:rFonts w:ascii="Times New Roman" w:hAnsi="Times New Roman" w:hint="eastAsia"/>
          <w:sz w:val="28"/>
          <w:szCs w:val="28"/>
        </w:rPr>
        <w:t>信息时，点</w:t>
      </w:r>
      <w:r w:rsidR="00E454D3">
        <w:rPr>
          <w:rFonts w:ascii="Times New Roman" w:hAnsi="Times New Roman" w:hint="eastAsia"/>
          <w:sz w:val="28"/>
          <w:szCs w:val="28"/>
        </w:rPr>
        <w:t>击“</w:t>
      </w:r>
      <w:r w:rsidR="00974330">
        <w:rPr>
          <w:rFonts w:ascii="Times New Roman" w:hAnsi="Times New Roman" w:hint="eastAsia"/>
          <w:sz w:val="28"/>
          <w:szCs w:val="28"/>
        </w:rPr>
        <w:t>增加</w:t>
      </w:r>
      <w:r w:rsidR="00E454D3">
        <w:rPr>
          <w:rFonts w:ascii="Times New Roman" w:hAnsi="Times New Roman" w:hint="eastAsia"/>
          <w:sz w:val="28"/>
          <w:szCs w:val="28"/>
        </w:rPr>
        <w:t>”</w:t>
      </w:r>
      <w:r>
        <w:rPr>
          <w:rFonts w:ascii="Times New Roman" w:hAnsi="Times New Roman" w:hint="eastAsia"/>
          <w:sz w:val="28"/>
          <w:szCs w:val="28"/>
        </w:rPr>
        <w:t>、</w:t>
      </w:r>
      <w:r w:rsidR="00E454D3">
        <w:rPr>
          <w:rFonts w:ascii="Times New Roman" w:hAnsi="Times New Roman" w:hint="eastAsia"/>
          <w:sz w:val="28"/>
          <w:szCs w:val="28"/>
        </w:rPr>
        <w:t>“编辑”</w:t>
      </w:r>
      <w:r>
        <w:rPr>
          <w:rFonts w:ascii="Times New Roman" w:hAnsi="Times New Roman" w:hint="eastAsia"/>
          <w:sz w:val="28"/>
          <w:szCs w:val="28"/>
        </w:rPr>
        <w:t>、“删除”</w:t>
      </w:r>
      <w:r w:rsidR="00E454D3">
        <w:rPr>
          <w:rFonts w:ascii="Times New Roman" w:hAnsi="Times New Roman" w:hint="eastAsia"/>
          <w:sz w:val="28"/>
          <w:szCs w:val="28"/>
        </w:rPr>
        <w:t>按钮</w:t>
      </w:r>
      <w:r w:rsidR="00E454D3" w:rsidRPr="001B0861">
        <w:rPr>
          <w:rFonts w:ascii="Times New Roman" w:hAnsi="Times New Roman" w:hint="eastAsia"/>
          <w:sz w:val="28"/>
          <w:szCs w:val="28"/>
        </w:rPr>
        <w:t>，</w:t>
      </w:r>
      <w:r w:rsidR="00974330">
        <w:rPr>
          <w:rFonts w:ascii="Times New Roman" w:hAnsi="Times New Roman" w:hint="eastAsia"/>
          <w:sz w:val="28"/>
          <w:szCs w:val="28"/>
        </w:rPr>
        <w:t>每填完一条记录</w:t>
      </w:r>
      <w:r w:rsidR="00E454D3" w:rsidRPr="001B0861">
        <w:rPr>
          <w:rFonts w:ascii="Times New Roman" w:hAnsi="Times New Roman" w:hint="eastAsia"/>
          <w:sz w:val="28"/>
          <w:szCs w:val="28"/>
        </w:rPr>
        <w:t>点</w:t>
      </w:r>
      <w:r w:rsidR="00E454D3">
        <w:rPr>
          <w:rFonts w:ascii="Times New Roman" w:hAnsi="Times New Roman" w:hint="eastAsia"/>
          <w:sz w:val="28"/>
          <w:szCs w:val="28"/>
        </w:rPr>
        <w:t>“</w:t>
      </w:r>
      <w:r w:rsidR="00E454D3" w:rsidRPr="001B0861">
        <w:rPr>
          <w:rFonts w:ascii="Times New Roman" w:hAnsi="Times New Roman" w:hint="eastAsia"/>
          <w:sz w:val="28"/>
          <w:szCs w:val="28"/>
        </w:rPr>
        <w:t>保存</w:t>
      </w:r>
      <w:r w:rsidR="00E454D3">
        <w:rPr>
          <w:rFonts w:ascii="Times New Roman" w:hAnsi="Times New Roman" w:hint="eastAsia"/>
          <w:sz w:val="28"/>
          <w:szCs w:val="28"/>
        </w:rPr>
        <w:t>”</w:t>
      </w:r>
      <w:r w:rsidR="00E454D3" w:rsidRPr="001B0861">
        <w:rPr>
          <w:rFonts w:ascii="Times New Roman" w:hAnsi="Times New Roman" w:hint="eastAsia"/>
          <w:sz w:val="28"/>
          <w:szCs w:val="28"/>
        </w:rPr>
        <w:t>，</w:t>
      </w:r>
      <w:r w:rsidR="00974330" w:rsidRPr="001B0861">
        <w:rPr>
          <w:rFonts w:ascii="Times New Roman" w:hAnsi="Times New Roman" w:hint="eastAsia"/>
          <w:sz w:val="28"/>
          <w:szCs w:val="28"/>
        </w:rPr>
        <w:t>将个人空缺信息填写完整后，</w:t>
      </w:r>
      <w:r w:rsidR="00E454D3" w:rsidRPr="001B0861">
        <w:rPr>
          <w:rFonts w:ascii="Times New Roman" w:hAnsi="Times New Roman" w:hint="eastAsia"/>
          <w:sz w:val="28"/>
          <w:szCs w:val="28"/>
        </w:rPr>
        <w:t>如基本信息未填写完整，则不能保存。</w:t>
      </w:r>
    </w:p>
    <w:p w:rsidR="007E5748" w:rsidRDefault="0060192D" w:rsidP="007E5748">
      <w:pPr>
        <w:spacing w:line="440" w:lineRule="atLeast"/>
        <w:ind w:firstLineChars="200" w:firstLine="42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图片 1" o:spid="_x0000_i1029" type="#_x0000_t75" style="width:6in;height:99.75pt;visibility:visible;mso-wrap-style:square">
            <v:imagedata r:id="rId13" o:title=""/>
          </v:shape>
        </w:pict>
      </w:r>
    </w:p>
    <w:p w:rsidR="00E454D3" w:rsidRDefault="00E454D3" w:rsidP="00B73EA3">
      <w:pPr>
        <w:spacing w:line="440" w:lineRule="atLeas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）所有信息填写保存后，点击登录页面最右上角的“完整性检测”按钮，查看是否有漏填项目。</w:t>
      </w:r>
      <w:r w:rsidR="00974330">
        <w:rPr>
          <w:rFonts w:ascii="Times New Roman" w:hAnsi="Times New Roman" w:hint="eastAsia"/>
          <w:sz w:val="28"/>
          <w:szCs w:val="28"/>
        </w:rPr>
        <w:t>提示“数据完整”后完成数据录入工作。如有漏填项目，继续补充完整，直至出现提示“数据完整”对话框。</w:t>
      </w:r>
    </w:p>
    <w:p w:rsidR="00E454D3" w:rsidRDefault="0060192D" w:rsidP="00974330">
      <w:pPr>
        <w:spacing w:line="440" w:lineRule="atLeast"/>
        <w:rPr>
          <w:noProof/>
        </w:rPr>
      </w:pPr>
      <w:r>
        <w:rPr>
          <w:noProof/>
        </w:rPr>
        <w:pict>
          <v:shape id="_x0000_i1030" type="#_x0000_t75" style="width:6in;height:66pt;visibility:visible;mso-wrap-style:square">
            <v:imagedata r:id="rId14" o:title=""/>
          </v:shape>
        </w:pict>
      </w:r>
    </w:p>
    <w:p w:rsidR="00974330" w:rsidRDefault="0060192D" w:rsidP="00974330">
      <w:pPr>
        <w:spacing w:line="440" w:lineRule="atLeast"/>
        <w:jc w:val="center"/>
        <w:rPr>
          <w:noProof/>
        </w:rPr>
      </w:pPr>
      <w:r>
        <w:rPr>
          <w:noProof/>
        </w:rPr>
        <w:pict>
          <v:shape id="_x0000_i1031" type="#_x0000_t75" style="width:238.5pt;height:94.5pt;visibility:visible;mso-wrap-style:square">
            <v:imagedata r:id="rId15" o:title=""/>
          </v:shape>
        </w:pict>
      </w:r>
    </w:p>
    <w:p w:rsidR="00B7385D" w:rsidRDefault="00B7385D" w:rsidP="00B7385D">
      <w:pPr>
        <w:spacing w:line="440" w:lineRule="atLeast"/>
        <w:jc w:val="left"/>
        <w:rPr>
          <w:rFonts w:ascii="Times New Roman" w:hAnsi="Times New Roman"/>
          <w:sz w:val="28"/>
          <w:szCs w:val="28"/>
        </w:rPr>
      </w:pPr>
      <w:r w:rsidRPr="00B7385D">
        <w:rPr>
          <w:rFonts w:ascii="Times New Roman" w:hAnsi="Times New Roman" w:hint="eastAsia"/>
          <w:sz w:val="28"/>
          <w:szCs w:val="28"/>
        </w:rPr>
        <w:t>4</w:t>
      </w:r>
      <w:r w:rsidRPr="00B7385D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导出个人数据，签字确认。</w:t>
      </w:r>
    </w:p>
    <w:p w:rsidR="00B7385D" w:rsidRDefault="00B7385D" w:rsidP="00B7385D">
      <w:pPr>
        <w:spacing w:line="440" w:lineRule="atLeas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>完成数据填写后，点击页面右上方的“导出”按钮，选择存储路径，将表格打印出来，</w:t>
      </w:r>
      <w:r w:rsidRPr="00B7385D">
        <w:rPr>
          <w:rFonts w:ascii="Times New Roman" w:hAnsi="Times New Roman" w:hint="eastAsia"/>
          <w:sz w:val="28"/>
          <w:szCs w:val="28"/>
        </w:rPr>
        <w:t>在每页右下角空白处签名、标注日期后交到所在部门</w:t>
      </w:r>
      <w:r w:rsidR="00A43C96">
        <w:rPr>
          <w:rFonts w:ascii="Times New Roman" w:hAnsi="Times New Roman" w:hint="eastAsia"/>
          <w:sz w:val="28"/>
          <w:szCs w:val="28"/>
        </w:rPr>
        <w:t>审核</w:t>
      </w:r>
      <w:r w:rsidRPr="00B7385D">
        <w:rPr>
          <w:rFonts w:ascii="Times New Roman" w:hAnsi="Times New Roman" w:hint="eastAsia"/>
          <w:sz w:val="28"/>
          <w:szCs w:val="28"/>
        </w:rPr>
        <w:t>。</w:t>
      </w:r>
      <w:r w:rsidR="00A43C96">
        <w:rPr>
          <w:rFonts w:ascii="Times New Roman" w:hAnsi="Times New Roman" w:hint="eastAsia"/>
          <w:sz w:val="28"/>
          <w:szCs w:val="28"/>
        </w:rPr>
        <w:t>如有修改，再重复上述</w:t>
      </w:r>
      <w:r w:rsidR="00A43C96">
        <w:rPr>
          <w:rFonts w:ascii="Times New Roman" w:hAnsi="Times New Roman" w:hint="eastAsia"/>
          <w:sz w:val="28"/>
          <w:szCs w:val="28"/>
        </w:rPr>
        <w:t>1</w:t>
      </w:r>
      <w:r w:rsidR="00A43C96">
        <w:rPr>
          <w:rFonts w:ascii="Times New Roman" w:hAnsi="Times New Roman" w:hint="eastAsia"/>
          <w:sz w:val="28"/>
          <w:szCs w:val="28"/>
        </w:rPr>
        <w:t>——</w:t>
      </w:r>
      <w:r w:rsidR="00A43C96">
        <w:rPr>
          <w:rFonts w:ascii="Times New Roman" w:hAnsi="Times New Roman" w:hint="eastAsia"/>
          <w:sz w:val="28"/>
          <w:szCs w:val="28"/>
        </w:rPr>
        <w:t>4</w:t>
      </w:r>
      <w:r w:rsidR="00A43C96">
        <w:rPr>
          <w:rFonts w:ascii="Times New Roman" w:hAnsi="Times New Roman" w:hint="eastAsia"/>
          <w:sz w:val="28"/>
          <w:szCs w:val="28"/>
        </w:rPr>
        <w:t>步骤直至信息确认无误。</w:t>
      </w:r>
    </w:p>
    <w:p w:rsidR="00B7385D" w:rsidRDefault="0017217C" w:rsidP="00B7385D">
      <w:pPr>
        <w:spacing w:line="440" w:lineRule="atLeast"/>
        <w:jc w:val="left"/>
        <w:rPr>
          <w:noProof/>
        </w:rPr>
      </w:pPr>
      <w:r>
        <w:rPr>
          <w:noProof/>
        </w:rPr>
        <w:pict>
          <v:shape id="_x0000_i1032" type="#_x0000_t75" style="width:6in;height:45pt;visibility:visible;mso-wrap-style:square">
            <v:imagedata r:id="rId16" o:title=""/>
          </v:shape>
        </w:pict>
      </w:r>
    </w:p>
    <w:p w:rsidR="00A43C96" w:rsidRDefault="00A43C96" w:rsidP="00B7385D">
      <w:pPr>
        <w:spacing w:line="440" w:lineRule="atLeast"/>
        <w:jc w:val="left"/>
        <w:rPr>
          <w:noProof/>
        </w:rPr>
      </w:pPr>
    </w:p>
    <w:p w:rsidR="00A43C96" w:rsidRPr="00A43C96" w:rsidRDefault="00747A00" w:rsidP="00A43C96">
      <w:pPr>
        <w:pStyle w:val="2"/>
      </w:pPr>
      <w:bookmarkStart w:id="7" w:name="_Toc520451372"/>
      <w:r>
        <w:rPr>
          <w:rFonts w:hint="eastAsia"/>
        </w:rPr>
        <w:t>二</w:t>
      </w:r>
      <w:r w:rsidR="00A43C96" w:rsidRPr="00A43C96">
        <w:rPr>
          <w:rFonts w:hint="eastAsia"/>
        </w:rPr>
        <w:t>、</w:t>
      </w:r>
      <w:bookmarkEnd w:id="1"/>
      <w:r w:rsidR="00A43C96" w:rsidRPr="00A43C96">
        <w:rPr>
          <w:rFonts w:hint="eastAsia"/>
        </w:rPr>
        <w:t>教师基础信息指标填写说明及指标字典</w:t>
      </w:r>
      <w:bookmarkEnd w:id="7"/>
    </w:p>
    <w:p w:rsidR="00E454D3" w:rsidRPr="005B0F6E" w:rsidRDefault="00E454D3" w:rsidP="00A871A0">
      <w:pPr>
        <w:pStyle w:val="2"/>
      </w:pPr>
      <w:bookmarkStart w:id="8" w:name="_Toc520451373"/>
      <w:bookmarkEnd w:id="2"/>
      <w:bookmarkEnd w:id="3"/>
      <w:bookmarkEnd w:id="4"/>
      <w:bookmarkEnd w:id="5"/>
      <w:bookmarkEnd w:id="6"/>
      <w:r w:rsidRPr="005B0F6E">
        <w:t>1</w:t>
      </w:r>
      <w:r w:rsidRPr="005B0F6E">
        <w:rPr>
          <w:rFonts w:hint="eastAsia"/>
        </w:rPr>
        <w:t>、基本信息表</w:t>
      </w:r>
      <w:r w:rsidRPr="005B0F6E">
        <w:t>(</w:t>
      </w:r>
      <w:r w:rsidRPr="005B0F6E">
        <w:rPr>
          <w:rFonts w:hint="eastAsia"/>
        </w:rPr>
        <w:t>本科院校</w:t>
      </w:r>
      <w:r w:rsidRPr="005B0F6E">
        <w:t>)</w:t>
      </w:r>
      <w:r w:rsidRPr="005B0F6E">
        <w:rPr>
          <w:rFonts w:hint="eastAsia"/>
        </w:rPr>
        <w:t>★</w:t>
      </w:r>
      <w:r w:rsidR="00242E26" w:rsidRPr="00242E26">
        <w:rPr>
          <w:rFonts w:hint="eastAsia"/>
          <w:color w:val="FF0000"/>
        </w:rPr>
        <w:t>（必填）</w:t>
      </w:r>
      <w:bookmarkEnd w:id="8"/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136"/>
        <w:gridCol w:w="18"/>
        <w:gridCol w:w="2312"/>
        <w:gridCol w:w="4303"/>
        <w:gridCol w:w="524"/>
        <w:gridCol w:w="7"/>
        <w:gridCol w:w="28"/>
      </w:tblGrid>
      <w:tr w:rsidR="00E454D3" w:rsidRPr="00C710DD" w:rsidTr="00EC449D">
        <w:trPr>
          <w:gridAfter w:val="1"/>
          <w:wAfter w:w="16" w:type="pct"/>
          <w:trHeight w:val="443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编号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项目名称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字典说明</w:t>
            </w:r>
          </w:p>
        </w:tc>
        <w:tc>
          <w:tcPr>
            <w:tcW w:w="2429" w:type="pct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备注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jc w:val="center"/>
              <w:rPr>
                <w:rFonts w:ascii="宋体"/>
                <w:b/>
                <w:sz w:val="22"/>
              </w:rPr>
            </w:pPr>
            <w:r w:rsidRPr="002C49C6">
              <w:rPr>
                <w:rFonts w:ascii="宋体" w:hAnsi="宋体" w:hint="eastAsia"/>
                <w:b/>
                <w:sz w:val="22"/>
              </w:rPr>
              <w:t>必填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必须按身份证如实填写，与居民身份证（户口本）姓名一致。身份证与档案不一致的，以身份证（户口本）为准。单名的中间不能有空格。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曾用名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有，如实填写；无则不填写。与户口本上曾用名要保持一致，默认无，</w:t>
            </w:r>
            <w:r w:rsidRPr="00AC5203">
              <w:rPr>
                <w:rFonts w:hint="eastAsia"/>
                <w:color w:val="FF0000"/>
                <w:sz w:val="18"/>
                <w:szCs w:val="18"/>
              </w:rPr>
              <w:t>如果户口本有曾用名请将默认无修改成户口本上曾用名。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</w:t>
            </w:r>
          </w:p>
        </w:tc>
      </w:tr>
      <w:tr w:rsidR="00E454D3" w:rsidRPr="00882BC8" w:rsidTr="00EC449D">
        <w:trPr>
          <w:gridAfter w:val="1"/>
          <w:wAfter w:w="16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未知的性别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男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女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未说明的性别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按身份证上“男”、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“女”填写。如证件上显示未知或者未说明的性别，按照证件选择。所谓未知性别指的是双性，所谓未说明性别指的是变性。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教职工号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按照自己的工号如实填写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3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国籍</w:t>
            </w:r>
            <w:r w:rsidRPr="002C49C6">
              <w:rPr>
                <w:rFonts w:ascii="宋体" w:hAnsi="宋体"/>
                <w:sz w:val="22"/>
              </w:rPr>
              <w:t>/</w:t>
            </w:r>
            <w:r w:rsidRPr="002C49C6">
              <w:rPr>
                <w:rFonts w:ascii="宋体" w:hAnsi="宋体" w:hint="eastAsia"/>
                <w:sz w:val="22"/>
              </w:rPr>
              <w:t>地区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有居民身份证或户口本时全部选择中国，如已是国外国籍，按国外填写。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种情况：（有户口）选择类型为：中国，有中国户口本的选择类型均为中国。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种情况：（香港户口、澳门户口、台湾户口），选择相应国籍。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种情况：（护照：其他国家户口）根据护照的国籍对应选择。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种情况：（没户口有护照）按照护照上的国籍选择。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种情况：（又有户口又有护照）：以户口本为准，国籍：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6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身份证件类型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军官证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士兵证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文职干部证</w:t>
            </w:r>
            <w:r w:rsidRPr="00AC5203">
              <w:rPr>
                <w:sz w:val="18"/>
                <w:szCs w:val="18"/>
              </w:rPr>
              <w:br/>
              <w:t>5-</w:t>
            </w:r>
            <w:r w:rsidRPr="00AC5203">
              <w:rPr>
                <w:rFonts w:hint="eastAsia"/>
                <w:sz w:val="18"/>
                <w:szCs w:val="18"/>
              </w:rPr>
              <w:t>部队离退休证</w:t>
            </w:r>
            <w:r w:rsidRPr="00AC5203">
              <w:rPr>
                <w:sz w:val="18"/>
                <w:szCs w:val="18"/>
              </w:rPr>
              <w:br/>
              <w:t>6-</w:t>
            </w:r>
            <w:r w:rsidRPr="00AC5203">
              <w:rPr>
                <w:rFonts w:hint="eastAsia"/>
                <w:sz w:val="18"/>
                <w:szCs w:val="18"/>
              </w:rPr>
              <w:t>香港特区护照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身份证明</w:t>
            </w:r>
            <w:r w:rsidRPr="00AC5203">
              <w:rPr>
                <w:sz w:val="18"/>
                <w:szCs w:val="18"/>
              </w:rPr>
              <w:br/>
              <w:t>7-</w:t>
            </w:r>
            <w:r w:rsidRPr="00AC5203">
              <w:rPr>
                <w:rFonts w:hint="eastAsia"/>
                <w:sz w:val="18"/>
                <w:szCs w:val="18"/>
              </w:rPr>
              <w:t>澳门特区护照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身份证明</w:t>
            </w:r>
            <w:r w:rsidRPr="00AC5203">
              <w:rPr>
                <w:sz w:val="18"/>
                <w:szCs w:val="18"/>
              </w:rPr>
              <w:br/>
              <w:t>8-</w:t>
            </w:r>
            <w:r w:rsidRPr="00AC5203">
              <w:rPr>
                <w:rFonts w:hint="eastAsia"/>
                <w:sz w:val="18"/>
                <w:szCs w:val="18"/>
              </w:rPr>
              <w:t>台湾居民来往大陆通行证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境外永久居住证</w:t>
            </w:r>
            <w:r w:rsidRPr="00AC5203">
              <w:rPr>
                <w:sz w:val="18"/>
                <w:szCs w:val="18"/>
              </w:rPr>
              <w:br/>
              <w:t>A-</w:t>
            </w:r>
            <w:r w:rsidRPr="00AC5203">
              <w:rPr>
                <w:rFonts w:hint="eastAsia"/>
                <w:sz w:val="18"/>
                <w:szCs w:val="18"/>
              </w:rPr>
              <w:t>护照</w:t>
            </w:r>
            <w:r w:rsidRPr="00AC5203">
              <w:rPr>
                <w:sz w:val="18"/>
                <w:szCs w:val="18"/>
              </w:rPr>
              <w:br/>
              <w:t>B-</w:t>
            </w:r>
            <w:r w:rsidRPr="00AC5203">
              <w:rPr>
                <w:rFonts w:hint="eastAsia"/>
                <w:sz w:val="18"/>
                <w:szCs w:val="18"/>
              </w:rPr>
              <w:t>户口薄</w:t>
            </w:r>
            <w:r w:rsidRPr="00AC5203">
              <w:rPr>
                <w:sz w:val="18"/>
                <w:szCs w:val="18"/>
              </w:rPr>
              <w:br/>
              <w:t>Z-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默认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居民身份证；无居民身份证的选择</w:t>
            </w:r>
            <w:r w:rsidRPr="00AC5203">
              <w:rPr>
                <w:sz w:val="18"/>
                <w:szCs w:val="18"/>
              </w:rPr>
              <w:t>Z</w:t>
            </w:r>
            <w:r w:rsidRPr="00AC5203">
              <w:rPr>
                <w:rFonts w:hint="eastAsia"/>
                <w:sz w:val="18"/>
                <w:szCs w:val="18"/>
              </w:rPr>
              <w:t>类其他证件。护照选护照。（同时拥有居民身份证和其他证件的，选择居民身份证）优先默认填居民身份证。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种情况：（有户口）选择类型为：居民身份证，此时身份证号码需要输入户口本上对应的身份证号码。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种情况：（香港户口）选择类型为：香港特区护照，此时身份证号码需要输入香港特区护照</w:t>
            </w:r>
            <w:r w:rsidRPr="00AC5203">
              <w:rPr>
                <w:sz w:val="18"/>
                <w:szCs w:val="18"/>
              </w:rPr>
              <w:t>H</w:t>
            </w:r>
            <w:r w:rsidRPr="00AC5203">
              <w:rPr>
                <w:rFonts w:hint="eastAsia"/>
                <w:sz w:val="18"/>
                <w:szCs w:val="18"/>
              </w:rPr>
              <w:t>或</w:t>
            </w:r>
            <w:r w:rsidRPr="00AC5203">
              <w:rPr>
                <w:sz w:val="18"/>
                <w:szCs w:val="18"/>
              </w:rPr>
              <w:t>L</w:t>
            </w:r>
            <w:r w:rsidRPr="00AC5203">
              <w:rPr>
                <w:rFonts w:hint="eastAsia"/>
                <w:sz w:val="18"/>
                <w:szCs w:val="18"/>
              </w:rPr>
              <w:t>之类的开头的证件号码。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种情况：（有香港户口又有本地户口）：以本地户口为准。此时身份证号码输入户口本上的身份证号码。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种情况：（有澳门特区户口）：选择类型为澳门特区护照，此时身份证号码需要输入澳门特区护照上的证件号码。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种情况：（有台湾往来大陆通行证）</w:t>
            </w:r>
            <w:r w:rsidRPr="00AC5203">
              <w:rPr>
                <w:sz w:val="18"/>
                <w:szCs w:val="18"/>
              </w:rPr>
              <w:t>:</w:t>
            </w:r>
            <w:r w:rsidRPr="00AC5203">
              <w:rPr>
                <w:rFonts w:hint="eastAsia"/>
                <w:sz w:val="18"/>
                <w:szCs w:val="18"/>
              </w:rPr>
              <w:t>选择类型为：台湾往来大陆通行证，此时身份证号码需要输入台湾居民来往大陆通行证号码。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6</w:t>
            </w:r>
            <w:r w:rsidRPr="00AC5203">
              <w:rPr>
                <w:rFonts w:hint="eastAsia"/>
                <w:sz w:val="18"/>
                <w:szCs w:val="18"/>
              </w:rPr>
              <w:t>种情况：（护照）：选择类型为：护照，此时身份证号码需要输入护照上</w:t>
            </w:r>
            <w:r w:rsidRPr="00AC5203">
              <w:rPr>
                <w:sz w:val="18"/>
                <w:szCs w:val="18"/>
              </w:rPr>
              <w:t>W</w:t>
            </w:r>
            <w:r w:rsidRPr="00AC5203">
              <w:rPr>
                <w:rFonts w:hint="eastAsia"/>
                <w:sz w:val="18"/>
                <w:szCs w:val="18"/>
              </w:rPr>
              <w:t>和其他字母开头的字母及证件号码。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4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7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身份证件号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200" w:firstLine="361"/>
              <w:rPr>
                <w:b/>
                <w:sz w:val="18"/>
                <w:szCs w:val="18"/>
              </w:rPr>
            </w:pPr>
            <w:r w:rsidRPr="00AC5203">
              <w:rPr>
                <w:rFonts w:hint="eastAsia"/>
                <w:b/>
                <w:sz w:val="18"/>
                <w:szCs w:val="18"/>
              </w:rPr>
              <w:t>必填项，与身份证上一致，并且只支持</w:t>
            </w:r>
            <w:r w:rsidRPr="00AC5203">
              <w:rPr>
                <w:b/>
                <w:sz w:val="18"/>
                <w:szCs w:val="18"/>
              </w:rPr>
              <w:t>18</w:t>
            </w:r>
            <w:r w:rsidRPr="00AC5203">
              <w:rPr>
                <w:rFonts w:hint="eastAsia"/>
                <w:b/>
                <w:sz w:val="18"/>
                <w:szCs w:val="18"/>
              </w:rPr>
              <w:t>位的居民身份证号码。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种情况：（不足</w:t>
            </w:r>
            <w:r w:rsidRPr="00AC5203">
              <w:rPr>
                <w:sz w:val="18"/>
                <w:szCs w:val="18"/>
              </w:rPr>
              <w:t>18</w:t>
            </w:r>
            <w:r w:rsidRPr="00AC5203">
              <w:rPr>
                <w:rFonts w:hint="eastAsia"/>
                <w:sz w:val="18"/>
                <w:szCs w:val="18"/>
              </w:rPr>
              <w:t>位号码怎么办）？请到全国公民身份证查询中心升级成</w:t>
            </w:r>
            <w:r w:rsidRPr="00AC5203">
              <w:rPr>
                <w:sz w:val="18"/>
                <w:szCs w:val="18"/>
              </w:rPr>
              <w:t>18</w:t>
            </w:r>
            <w:r w:rsidRPr="00AC5203">
              <w:rPr>
                <w:rFonts w:hint="eastAsia"/>
                <w:sz w:val="18"/>
                <w:szCs w:val="18"/>
              </w:rPr>
              <w:t>位。升级网址</w:t>
            </w:r>
            <w:r w:rsidRPr="00AC5203">
              <w:rPr>
                <w:sz w:val="18"/>
                <w:szCs w:val="18"/>
              </w:rPr>
              <w:t>http://www.nciic.com.cn/framework/gongzuo/index.jsp</w:t>
            </w:r>
            <w:r w:rsidRPr="00AC5203">
              <w:rPr>
                <w:rFonts w:hint="eastAsia"/>
                <w:sz w:val="18"/>
                <w:szCs w:val="18"/>
              </w:rPr>
              <w:t>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种情况：录入提示号码检验错误。需要进入：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公安部的身份证查询地址，如果公安部确认错误，该类问题就需要教师去户籍部门改相应的户口或者身份证了。改好再录。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种情况：（身份证号有</w:t>
            </w:r>
            <w:r w:rsidRPr="00AC5203">
              <w:rPr>
                <w:sz w:val="18"/>
                <w:szCs w:val="18"/>
              </w:rPr>
              <w:t>X</w:t>
            </w:r>
            <w:r w:rsidRPr="00AC5203">
              <w:rPr>
                <w:rFonts w:hint="eastAsia"/>
                <w:sz w:val="18"/>
                <w:szCs w:val="18"/>
              </w:rPr>
              <w:t>）请使用大写</w:t>
            </w:r>
            <w:r w:rsidRPr="00AC5203">
              <w:rPr>
                <w:sz w:val="18"/>
                <w:szCs w:val="18"/>
              </w:rPr>
              <w:t>X</w:t>
            </w:r>
            <w:r w:rsidRPr="00AC5203">
              <w:rPr>
                <w:rFonts w:hint="eastAsia"/>
                <w:sz w:val="18"/>
                <w:szCs w:val="18"/>
              </w:rPr>
              <w:t>输入，同时注意区分半角输入。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种情况：（护照）按照护照上的号码录入，此时身份证号码需要输入护照</w:t>
            </w:r>
            <w:r w:rsidRPr="00AC5203">
              <w:rPr>
                <w:sz w:val="18"/>
                <w:szCs w:val="18"/>
              </w:rPr>
              <w:t>W</w:t>
            </w:r>
            <w:r w:rsidRPr="00AC5203">
              <w:rPr>
                <w:rFonts w:hint="eastAsia"/>
                <w:sz w:val="18"/>
                <w:szCs w:val="18"/>
              </w:rPr>
              <w:t>或其他字母开头的证件号码。同时输入这个字母。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种情况：（香港户口、澳门户口、台湾户口）按照户口的号码录入，此时身份证号码需要输入香港特区护照</w:t>
            </w:r>
            <w:r w:rsidRPr="00AC5203">
              <w:rPr>
                <w:sz w:val="18"/>
                <w:szCs w:val="18"/>
              </w:rPr>
              <w:t>H</w:t>
            </w:r>
            <w:r w:rsidRPr="00AC5203">
              <w:rPr>
                <w:rFonts w:hint="eastAsia"/>
                <w:sz w:val="18"/>
                <w:szCs w:val="18"/>
              </w:rPr>
              <w:t>或</w:t>
            </w:r>
            <w:r w:rsidRPr="00AC5203">
              <w:rPr>
                <w:sz w:val="18"/>
                <w:szCs w:val="18"/>
              </w:rPr>
              <w:t>L</w:t>
            </w:r>
            <w:r w:rsidRPr="00AC5203">
              <w:rPr>
                <w:rFonts w:hint="eastAsia"/>
                <w:sz w:val="18"/>
                <w:szCs w:val="18"/>
              </w:rPr>
              <w:t>之类的开头的证件号码。同时输入这个字母。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8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出生日期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按档案查核的出生年月填写。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身份证件类型为【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居民身份证】时，根据身份证件号自动填入出生日期，但可以修改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9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266B99" w:rsidRDefault="00E454D3" w:rsidP="00963440">
            <w:pPr>
              <w:rPr>
                <w:b/>
                <w:sz w:val="18"/>
                <w:szCs w:val="18"/>
              </w:rPr>
            </w:pPr>
            <w:r w:rsidRPr="00266B99">
              <w:rPr>
                <w:rFonts w:hint="eastAsia"/>
                <w:b/>
                <w:sz w:val="18"/>
                <w:szCs w:val="18"/>
              </w:rPr>
              <w:t>定义：籍贯以户口本上籍贯为准，籍贯不一定和户口</w:t>
            </w:r>
            <w:r w:rsidRPr="00266B99">
              <w:rPr>
                <w:rFonts w:hint="eastAsia"/>
                <w:b/>
                <w:sz w:val="18"/>
                <w:szCs w:val="18"/>
              </w:rPr>
              <w:lastRenderedPageBreak/>
              <w:t>所在地一致，请认真识别。</w:t>
            </w:r>
          </w:p>
          <w:p w:rsidR="00E454D3" w:rsidRPr="00AC5203" w:rsidRDefault="00E454D3" w:rsidP="00B73EA3">
            <w:pPr>
              <w:ind w:firstLineChars="100" w:firstLine="18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请选择到县级市或县，对照“基本信息表”的“行政区划代码对照表”的行政区划名称填写。例如：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“广西壮族自治区桂林市七星区或广西壮族自治区南宁市宾阳县”。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种情况：（参照户口本籍贯栏：写到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县），按照户口本上省市县的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县手动录入即可。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种情况：（户口本籍贯仅写到浙江省温州市，无精确到区县）：此时可以查看户口本上的籍贯和户口所在地是否一致，一致的地方如果有县参照户口上的所在县。如果无法知道，需要进入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，输入户口证件，输入身份证号查询所在的县。这种就属于市中市，所以对外地的市中市，可通过网站查询。</w:t>
            </w:r>
          </w:p>
          <w:p w:rsidR="00E454D3" w:rsidRPr="00AC5203" w:rsidRDefault="00E454D3" w:rsidP="00963440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 xml:space="preserve">  </w:t>
            </w: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种情况：（户口本籍贯栏仅浙江省，无精确到市和区县）：此时可以查看户口本上的籍贯和户口所在地是否一致，一致的地方如果有县参照户口上的所在县。如果无法知道，需要进入</w:t>
            </w:r>
            <w:r w:rsidRPr="00AC5203">
              <w:rPr>
                <w:sz w:val="18"/>
                <w:szCs w:val="18"/>
              </w:rPr>
              <w:t>http://www.nciic.com.cn</w:t>
            </w:r>
            <w:r w:rsidRPr="00AC5203">
              <w:rPr>
                <w:rFonts w:hint="eastAsia"/>
                <w:sz w:val="18"/>
                <w:szCs w:val="18"/>
              </w:rPr>
              <w:t>公安部网站，输入户口证件，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输入身份证号查询所在的县。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lastRenderedPageBreak/>
              <w:t xml:space="preserve">　</w:t>
            </w:r>
            <w:r w:rsidRPr="002C49C6">
              <w:rPr>
                <w:rFonts w:ascii="宋体" w:hAnsi="宋体" w:hint="eastAsia"/>
                <w:sz w:val="22"/>
              </w:rPr>
              <w:lastRenderedPageBreak/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lastRenderedPageBreak/>
              <w:t>10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出生地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</w:t>
            </w:r>
            <w:r w:rsidRPr="00266B99">
              <w:rPr>
                <w:rFonts w:hint="eastAsia"/>
                <w:b/>
                <w:color w:val="FF0000"/>
                <w:sz w:val="18"/>
                <w:szCs w:val="18"/>
              </w:rPr>
              <w:t>以户口本上出生地为准。请选择到县级市或县</w:t>
            </w:r>
            <w:r w:rsidRPr="00AC5203">
              <w:rPr>
                <w:rFonts w:hint="eastAsia"/>
                <w:sz w:val="18"/>
                <w:szCs w:val="18"/>
              </w:rPr>
              <w:t>，例如：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“广西壮族自治区南宁市兴宁区”、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“广西壮族自治区百色市那坡县”。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（有户口），以户口本上出生地为准。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（有户口，出生地是国外，如：意大利，系统没有国外的出生地选择），按照高校所在区县为出生地。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种情况（香港户口、澳门户口、台湾户口、护照）出生地按照高校所在区县为出生地。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种情况（出生地户口上仅含省份信息，如浙江省）以出生证上所在区县为准。</w:t>
            </w:r>
          </w:p>
          <w:p w:rsidR="00E454D3" w:rsidRPr="00AC5203" w:rsidRDefault="00E454D3" w:rsidP="00B73EA3">
            <w:pPr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5</w:t>
            </w:r>
            <w:r w:rsidRPr="00AC5203">
              <w:rPr>
                <w:rFonts w:hint="eastAsia"/>
                <w:sz w:val="18"/>
                <w:szCs w:val="18"/>
              </w:rPr>
              <w:t>种情况（出生地户口上仅含省市信息，如浙江省瑞安市）按照出生证上所在区县为准。这种就属于市中市，所以对外地的市中市，可通过网站查询。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、对照“基本信息表”的“行政区划代码对照表”的行政区划名称代码填写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882BC8" w:rsidTr="00EC449D">
        <w:trPr>
          <w:gridAfter w:val="1"/>
          <w:wAfter w:w="16" w:type="pct"/>
          <w:trHeight w:val="675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民族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(GB/T3304-1991)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B73EA3">
            <w:pPr>
              <w:ind w:firstLineChars="100" w:firstLine="18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要求与身份证一致。如民族没有在其中，选择“其他”。如国籍为香港或者其他国家，民族无法选择。</w:t>
            </w:r>
            <w:r w:rsidRPr="00AC5203">
              <w:rPr>
                <w:sz w:val="18"/>
                <w:szCs w:val="18"/>
              </w:rPr>
              <w:br/>
              <w:t xml:space="preserve">    </w:t>
            </w: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种情况：（有户口）选择类型为：以户口本上为准。</w:t>
            </w:r>
          </w:p>
          <w:p w:rsidR="00E454D3" w:rsidRPr="00AC5203" w:rsidRDefault="00E454D3" w:rsidP="00EC1CDC">
            <w:pPr>
              <w:ind w:firstLine="555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第</w:t>
            </w: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种情况：（香港户口，澳门户口、台湾户口、护照、户口上没有民族）如果提供了</w:t>
            </w:r>
            <w:bookmarkStart w:id="9" w:name="OLE_LINK29"/>
            <w:bookmarkStart w:id="10" w:name="OLE_LINK30"/>
            <w:r w:rsidRPr="00AC5203">
              <w:rPr>
                <w:rFonts w:hint="eastAsia"/>
                <w:sz w:val="18"/>
                <w:szCs w:val="18"/>
              </w:rPr>
              <w:t>民</w:t>
            </w:r>
            <w:bookmarkEnd w:id="9"/>
            <w:bookmarkEnd w:id="10"/>
            <w:r w:rsidRPr="00AC5203">
              <w:rPr>
                <w:rFonts w:hint="eastAsia"/>
                <w:sz w:val="18"/>
                <w:szCs w:val="18"/>
              </w:rPr>
              <w:t>族，或者证件中有民族，按照证件上的民族填报；如果没有提供，默认汉族。</w:t>
            </w:r>
          </w:p>
          <w:p w:rsidR="00E454D3" w:rsidRPr="00AC5203" w:rsidRDefault="00E454D3" w:rsidP="00EC1CDC">
            <w:pPr>
              <w:ind w:firstLine="555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lastRenderedPageBreak/>
              <w:t>第</w:t>
            </w: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种情况：（系统中无现有的民族：革家族）系统中为：选择类型为：其他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lastRenderedPageBreak/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13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01-</w:t>
            </w:r>
            <w:r w:rsidRPr="00AC5203">
              <w:rPr>
                <w:rFonts w:hint="eastAsia"/>
                <w:sz w:val="18"/>
                <w:szCs w:val="18"/>
              </w:rPr>
              <w:t>中共党员</w:t>
            </w:r>
            <w:r w:rsidRPr="00AC5203">
              <w:rPr>
                <w:sz w:val="18"/>
                <w:szCs w:val="18"/>
              </w:rPr>
              <w:br/>
              <w:t>02-</w:t>
            </w:r>
            <w:r w:rsidRPr="00AC5203">
              <w:rPr>
                <w:rFonts w:hint="eastAsia"/>
                <w:sz w:val="18"/>
                <w:szCs w:val="18"/>
              </w:rPr>
              <w:t>中共预备党员</w:t>
            </w:r>
            <w:r w:rsidRPr="00AC5203">
              <w:rPr>
                <w:sz w:val="18"/>
                <w:szCs w:val="18"/>
              </w:rPr>
              <w:br/>
              <w:t>03-</w:t>
            </w:r>
            <w:r w:rsidRPr="00AC5203">
              <w:rPr>
                <w:rFonts w:hint="eastAsia"/>
                <w:sz w:val="18"/>
                <w:szCs w:val="18"/>
              </w:rPr>
              <w:t>共青团员</w:t>
            </w:r>
            <w:r w:rsidRPr="00AC5203">
              <w:rPr>
                <w:sz w:val="18"/>
                <w:szCs w:val="18"/>
              </w:rPr>
              <w:br/>
              <w:t>04-</w:t>
            </w:r>
            <w:r w:rsidRPr="00AC5203">
              <w:rPr>
                <w:rFonts w:hint="eastAsia"/>
                <w:sz w:val="18"/>
                <w:szCs w:val="18"/>
              </w:rPr>
              <w:t>民革会员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民革党员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05-</w:t>
            </w:r>
            <w:r w:rsidRPr="00AC5203">
              <w:rPr>
                <w:rFonts w:hint="eastAsia"/>
                <w:sz w:val="18"/>
                <w:szCs w:val="18"/>
              </w:rPr>
              <w:t>民盟盟员</w:t>
            </w:r>
            <w:r w:rsidRPr="00AC5203">
              <w:rPr>
                <w:sz w:val="18"/>
                <w:szCs w:val="18"/>
              </w:rPr>
              <w:br/>
              <w:t>06-</w:t>
            </w:r>
            <w:r w:rsidRPr="00AC5203">
              <w:rPr>
                <w:rFonts w:hint="eastAsia"/>
                <w:sz w:val="18"/>
                <w:szCs w:val="18"/>
              </w:rPr>
              <w:t>民建会员</w:t>
            </w:r>
            <w:r w:rsidRPr="00AC5203">
              <w:rPr>
                <w:sz w:val="18"/>
                <w:szCs w:val="18"/>
              </w:rPr>
              <w:br/>
              <w:t>07-</w:t>
            </w:r>
            <w:r w:rsidRPr="00AC5203">
              <w:rPr>
                <w:rFonts w:hint="eastAsia"/>
                <w:sz w:val="18"/>
                <w:szCs w:val="18"/>
              </w:rPr>
              <w:t>民进会员</w:t>
            </w:r>
            <w:r w:rsidRPr="00AC5203">
              <w:rPr>
                <w:sz w:val="18"/>
                <w:szCs w:val="18"/>
              </w:rPr>
              <w:br/>
              <w:t>08-</w:t>
            </w:r>
            <w:r w:rsidRPr="00AC5203">
              <w:rPr>
                <w:rFonts w:hint="eastAsia"/>
                <w:sz w:val="18"/>
                <w:szCs w:val="18"/>
              </w:rPr>
              <w:t>农工党党员</w:t>
            </w:r>
            <w:r w:rsidRPr="00AC5203">
              <w:rPr>
                <w:sz w:val="18"/>
                <w:szCs w:val="18"/>
              </w:rPr>
              <w:br/>
              <w:t>09-</w:t>
            </w:r>
            <w:r w:rsidRPr="00AC5203">
              <w:rPr>
                <w:rFonts w:hint="eastAsia"/>
                <w:sz w:val="18"/>
                <w:szCs w:val="18"/>
              </w:rPr>
              <w:t>致公党党员</w:t>
            </w:r>
            <w:r w:rsidRPr="00AC5203">
              <w:rPr>
                <w:sz w:val="18"/>
                <w:szCs w:val="18"/>
              </w:rPr>
              <w:br/>
              <w:t>10-</w:t>
            </w:r>
            <w:r w:rsidRPr="00AC5203">
              <w:rPr>
                <w:rFonts w:hint="eastAsia"/>
                <w:sz w:val="18"/>
                <w:szCs w:val="18"/>
              </w:rPr>
              <w:t>九三学社社员</w:t>
            </w:r>
            <w:r w:rsidRPr="00AC5203">
              <w:rPr>
                <w:sz w:val="18"/>
                <w:szCs w:val="18"/>
              </w:rPr>
              <w:br/>
              <w:t>11-</w:t>
            </w:r>
            <w:r w:rsidRPr="00AC5203">
              <w:rPr>
                <w:rFonts w:hint="eastAsia"/>
                <w:sz w:val="18"/>
                <w:szCs w:val="18"/>
              </w:rPr>
              <w:t>台盟盟员</w:t>
            </w:r>
            <w:r w:rsidRPr="00AC5203">
              <w:rPr>
                <w:sz w:val="18"/>
                <w:szCs w:val="18"/>
              </w:rPr>
              <w:br/>
              <w:t>12-</w:t>
            </w:r>
            <w:r w:rsidRPr="00AC5203">
              <w:rPr>
                <w:rFonts w:hint="eastAsia"/>
                <w:sz w:val="18"/>
                <w:szCs w:val="18"/>
              </w:rPr>
              <w:t>无党派民主人士</w:t>
            </w:r>
            <w:r w:rsidRPr="00AC5203">
              <w:rPr>
                <w:sz w:val="18"/>
                <w:szCs w:val="18"/>
              </w:rPr>
              <w:br/>
              <w:t>13-</w:t>
            </w:r>
            <w:r w:rsidRPr="00AC5203"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地区为【中国】时必填，否则不能填写，同时将值置空。</w:t>
            </w:r>
            <w:r w:rsidRPr="00AC5203">
              <w:rPr>
                <w:sz w:val="18"/>
                <w:szCs w:val="18"/>
              </w:rPr>
              <w:br/>
              <w:t>2</w:t>
            </w:r>
            <w:r w:rsidRPr="00AC5203">
              <w:rPr>
                <w:rFonts w:hint="eastAsia"/>
                <w:sz w:val="18"/>
                <w:szCs w:val="18"/>
              </w:rPr>
              <w:t>、默认为【</w:t>
            </w:r>
            <w:r w:rsidRPr="00AC5203">
              <w:rPr>
                <w:sz w:val="18"/>
                <w:szCs w:val="18"/>
              </w:rPr>
              <w:t>13-</w:t>
            </w:r>
            <w:r w:rsidRPr="00AC5203">
              <w:rPr>
                <w:rFonts w:hint="eastAsia"/>
                <w:sz w:val="18"/>
                <w:szCs w:val="18"/>
              </w:rPr>
              <w:t>群众】，如实填写。</w:t>
            </w:r>
          </w:p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3</w:t>
            </w:r>
            <w:r w:rsidRPr="00AC5203">
              <w:rPr>
                <w:rFonts w:hint="eastAsia"/>
                <w:sz w:val="18"/>
                <w:szCs w:val="18"/>
              </w:rPr>
              <w:t>、并非无党无派身份就是无党派人士，须填写相关登记表并经所在单位党组织或统战部门认定的。</w:t>
            </w:r>
          </w:p>
          <w:p w:rsidR="00E454D3" w:rsidRPr="00AC5203" w:rsidRDefault="00E454D3" w:rsidP="0028211E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4</w:t>
            </w:r>
            <w:r w:rsidRPr="00AC5203">
              <w:rPr>
                <w:rFonts w:hint="eastAsia"/>
                <w:sz w:val="18"/>
                <w:szCs w:val="18"/>
              </w:rPr>
              <w:t>、既是民主党派成员又是中共党员的，按中共党员填写。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1"/>
          <w:wAfter w:w="16" w:type="pct"/>
          <w:trHeight w:val="18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 w:hAns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13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婚姻状况</w:t>
            </w:r>
          </w:p>
        </w:tc>
        <w:tc>
          <w:tcPr>
            <w:tcW w:w="1315" w:type="pct"/>
            <w:gridSpan w:val="2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10-</w:t>
            </w:r>
            <w:r w:rsidRPr="00AC5203">
              <w:rPr>
                <w:rFonts w:hint="eastAsia"/>
                <w:sz w:val="18"/>
                <w:szCs w:val="18"/>
              </w:rPr>
              <w:t>未婚</w:t>
            </w:r>
            <w:r w:rsidRPr="00AC5203">
              <w:rPr>
                <w:sz w:val="18"/>
                <w:szCs w:val="18"/>
              </w:rPr>
              <w:br/>
              <w:t>20-</w:t>
            </w:r>
            <w:r w:rsidRPr="00AC5203">
              <w:rPr>
                <w:rFonts w:hint="eastAsia"/>
                <w:sz w:val="18"/>
                <w:szCs w:val="18"/>
              </w:rPr>
              <w:t>已婚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21-</w:t>
            </w:r>
            <w:r w:rsidRPr="00AC5203">
              <w:rPr>
                <w:rFonts w:hint="eastAsia"/>
                <w:sz w:val="18"/>
                <w:szCs w:val="18"/>
              </w:rPr>
              <w:t>初婚</w:t>
            </w:r>
            <w:r w:rsidRPr="00AC5203">
              <w:rPr>
                <w:sz w:val="18"/>
                <w:szCs w:val="18"/>
              </w:rPr>
              <w:br/>
              <w:t>22-</w:t>
            </w:r>
            <w:r w:rsidRPr="00AC5203">
              <w:rPr>
                <w:rFonts w:hint="eastAsia"/>
                <w:sz w:val="18"/>
                <w:szCs w:val="18"/>
              </w:rPr>
              <w:t>再婚</w:t>
            </w:r>
            <w:r w:rsidRPr="00AC5203">
              <w:rPr>
                <w:sz w:val="18"/>
                <w:szCs w:val="18"/>
              </w:rPr>
              <w:br/>
              <w:t>23-</w:t>
            </w:r>
            <w:r w:rsidRPr="00AC5203">
              <w:rPr>
                <w:rFonts w:hint="eastAsia"/>
                <w:sz w:val="18"/>
                <w:szCs w:val="18"/>
              </w:rPr>
              <w:t>复婚</w:t>
            </w:r>
            <w:r w:rsidRPr="00AC5203">
              <w:rPr>
                <w:sz w:val="18"/>
                <w:szCs w:val="18"/>
              </w:rPr>
              <w:br/>
              <w:t>30-</w:t>
            </w:r>
            <w:r w:rsidRPr="00AC5203">
              <w:rPr>
                <w:rFonts w:hint="eastAsia"/>
                <w:sz w:val="18"/>
                <w:szCs w:val="18"/>
              </w:rPr>
              <w:t>丧偶</w:t>
            </w:r>
            <w:r w:rsidRPr="00AC5203">
              <w:rPr>
                <w:sz w:val="18"/>
                <w:szCs w:val="18"/>
              </w:rPr>
              <w:br/>
              <w:t>40-</w:t>
            </w:r>
            <w:r w:rsidRPr="00AC5203">
              <w:rPr>
                <w:rFonts w:hint="eastAsia"/>
                <w:sz w:val="18"/>
                <w:szCs w:val="18"/>
              </w:rPr>
              <w:t>离婚</w:t>
            </w:r>
            <w:r w:rsidRPr="00AC5203">
              <w:rPr>
                <w:sz w:val="18"/>
                <w:szCs w:val="18"/>
              </w:rPr>
              <w:br/>
              <w:t>90-</w:t>
            </w:r>
            <w:r w:rsidRPr="00AC5203">
              <w:rPr>
                <w:rFonts w:hint="eastAsia"/>
                <w:sz w:val="18"/>
                <w:szCs w:val="18"/>
              </w:rPr>
              <w:t>未说明的婚姻状况</w:t>
            </w: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  <w:r w:rsidR="00266B99">
              <w:rPr>
                <w:rFonts w:hint="eastAsia"/>
                <w:sz w:val="18"/>
                <w:szCs w:val="18"/>
              </w:rPr>
              <w:t>默认填写【</w:t>
            </w:r>
            <w:r w:rsidR="00266B99" w:rsidRPr="00AC5203">
              <w:rPr>
                <w:sz w:val="18"/>
                <w:szCs w:val="18"/>
              </w:rPr>
              <w:t>10-</w:t>
            </w:r>
            <w:r w:rsidR="00266B99" w:rsidRPr="00AC5203">
              <w:rPr>
                <w:rFonts w:hint="eastAsia"/>
                <w:sz w:val="18"/>
                <w:szCs w:val="18"/>
              </w:rPr>
              <w:t>未婚</w:t>
            </w:r>
            <w:r w:rsidR="00266B99">
              <w:rPr>
                <w:rFonts w:hint="eastAsia"/>
                <w:sz w:val="18"/>
                <w:szCs w:val="18"/>
              </w:rPr>
              <w:t>】。</w:t>
            </w:r>
          </w:p>
          <w:p w:rsidR="00E454D3" w:rsidRPr="00AC5203" w:rsidRDefault="00E454D3" w:rsidP="00266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民政局婚姻登记注册为准。未婚教师选择未婚，已婚教师要注意选择是初婚、再婚、复婚。离婚选择离婚。丧偶选择丧偶。事实婚姻没有领结婚证在一起生活的选择未说明的婚姻状况。另特殊情况例如爱人特殊工作情况隐婚的选择未说明的婚姻状况。</w:t>
            </w:r>
          </w:p>
        </w:tc>
        <w:tc>
          <w:tcPr>
            <w:tcW w:w="300" w:type="pct"/>
            <w:gridSpan w:val="2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</w:t>
            </w:r>
            <w:r w:rsidR="006F58AE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90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一般或较弱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有慢性病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健康或良好】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trHeight w:val="45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429" w:type="pct"/>
            <w:noWrap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获得最高学历的院校或机构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90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最高学位层次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学士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最高学位名称</w:t>
            </w:r>
          </w:p>
        </w:tc>
        <w:tc>
          <w:tcPr>
            <w:tcW w:w="1305" w:type="pct"/>
            <w:noWrap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29280B" w:rsidTr="00EC449D">
        <w:trPr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获得最高学位的院校或机构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引自“学习经历信息表”</w:t>
            </w:r>
          </w:p>
        </w:tc>
        <w:tc>
          <w:tcPr>
            <w:tcW w:w="316" w:type="pct"/>
            <w:gridSpan w:val="3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3A9"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20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参加工作年月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参加工作年月必须晚于出生年月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21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进本校年</w:t>
            </w:r>
            <w:r w:rsidRPr="002C49C6">
              <w:rPr>
                <w:rFonts w:ascii="宋体" w:hAnsi="宋体" w:hint="eastAsia"/>
                <w:sz w:val="22"/>
              </w:rPr>
              <w:lastRenderedPageBreak/>
              <w:t>月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进本校年月不能早于参加工作年月</w:t>
            </w:r>
            <w:r w:rsidRPr="00AC52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52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教职工来源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10-</w:t>
            </w:r>
            <w:r w:rsidRPr="00AC5203">
              <w:rPr>
                <w:rFonts w:hint="eastAsia"/>
                <w:sz w:val="18"/>
                <w:szCs w:val="18"/>
              </w:rPr>
              <w:t>招聘应届毕业生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101-</w:t>
            </w:r>
            <w:r w:rsidRPr="00AC5203">
              <w:rPr>
                <w:rFonts w:hint="eastAsia"/>
                <w:sz w:val="18"/>
                <w:szCs w:val="18"/>
              </w:rPr>
              <w:t>应届本科生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102-</w:t>
            </w:r>
            <w:r w:rsidRPr="00AC5203">
              <w:rPr>
                <w:rFonts w:hint="eastAsia"/>
                <w:sz w:val="18"/>
                <w:szCs w:val="18"/>
              </w:rPr>
              <w:t>应届硕士生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103-</w:t>
            </w:r>
            <w:r w:rsidRPr="00AC5203">
              <w:rPr>
                <w:rFonts w:hint="eastAsia"/>
                <w:sz w:val="18"/>
                <w:szCs w:val="18"/>
              </w:rPr>
              <w:t>应届博士生</w:t>
            </w:r>
            <w:r w:rsidRPr="00AC5203">
              <w:rPr>
                <w:sz w:val="18"/>
                <w:szCs w:val="18"/>
              </w:rPr>
              <w:br/>
              <w:t xml:space="preserve">  104-</w:t>
            </w:r>
            <w:r w:rsidRPr="00AC5203">
              <w:rPr>
                <w:rFonts w:hint="eastAsia"/>
                <w:sz w:val="18"/>
                <w:szCs w:val="18"/>
              </w:rPr>
              <w:t>国内博士后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105-</w:t>
            </w:r>
            <w:r w:rsidRPr="00AC5203">
              <w:rPr>
                <w:rFonts w:hint="eastAsia"/>
                <w:sz w:val="18"/>
                <w:szCs w:val="18"/>
              </w:rPr>
              <w:t>国外博士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博士后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106-</w:t>
            </w:r>
            <w:r w:rsidRPr="00AC5203">
              <w:rPr>
                <w:rFonts w:hint="eastAsia"/>
                <w:sz w:val="18"/>
                <w:szCs w:val="18"/>
              </w:rPr>
              <w:t>其他应届生</w:t>
            </w:r>
            <w:r w:rsidRPr="00AC5203">
              <w:rPr>
                <w:sz w:val="18"/>
                <w:szCs w:val="18"/>
              </w:rPr>
              <w:br/>
              <w:t>20-</w:t>
            </w:r>
            <w:r w:rsidRPr="00AC5203">
              <w:rPr>
                <w:rFonts w:hint="eastAsia"/>
                <w:sz w:val="18"/>
                <w:szCs w:val="18"/>
              </w:rPr>
              <w:t>军队转业、复员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201-</w:t>
            </w:r>
            <w:r w:rsidRPr="00AC5203">
              <w:rPr>
                <w:rFonts w:hint="eastAsia"/>
                <w:sz w:val="18"/>
                <w:szCs w:val="18"/>
              </w:rPr>
              <w:t>军转干部安置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202-</w:t>
            </w:r>
            <w:r w:rsidRPr="00AC5203">
              <w:rPr>
                <w:rFonts w:hint="eastAsia"/>
                <w:sz w:val="18"/>
                <w:szCs w:val="18"/>
              </w:rPr>
              <w:t>复员军人安置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30-</w:t>
            </w:r>
            <w:r w:rsidRPr="00AC5203">
              <w:rPr>
                <w:rFonts w:hint="eastAsia"/>
                <w:sz w:val="18"/>
                <w:szCs w:val="18"/>
              </w:rPr>
              <w:t>调入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301-</w:t>
            </w:r>
            <w:r w:rsidRPr="00AC5203">
              <w:rPr>
                <w:rFonts w:hint="eastAsia"/>
                <w:sz w:val="18"/>
                <w:szCs w:val="18"/>
              </w:rPr>
              <w:t>系统内高校调入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302-</w:t>
            </w:r>
            <w:r w:rsidRPr="00AC5203">
              <w:rPr>
                <w:rFonts w:hint="eastAsia"/>
                <w:sz w:val="18"/>
                <w:szCs w:val="18"/>
              </w:rPr>
              <w:t>系统内其他单位调入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303-</w:t>
            </w:r>
            <w:r w:rsidRPr="00AC5203">
              <w:rPr>
                <w:rFonts w:hint="eastAsia"/>
                <w:sz w:val="18"/>
                <w:szCs w:val="18"/>
              </w:rPr>
              <w:t>系统外调入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40-</w:t>
            </w:r>
            <w:r w:rsidRPr="00AC5203">
              <w:rPr>
                <w:rFonts w:hint="eastAsia"/>
                <w:sz w:val="18"/>
                <w:szCs w:val="18"/>
              </w:rPr>
              <w:t>引进人才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401-</w:t>
            </w:r>
            <w:r w:rsidRPr="00AC5203">
              <w:rPr>
                <w:rFonts w:hint="eastAsia"/>
                <w:sz w:val="18"/>
                <w:szCs w:val="18"/>
              </w:rPr>
              <w:t>院士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402-</w:t>
            </w:r>
            <w:r w:rsidRPr="00AC5203">
              <w:rPr>
                <w:rFonts w:hint="eastAsia"/>
                <w:sz w:val="18"/>
                <w:szCs w:val="18"/>
              </w:rPr>
              <w:t>特聘教授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403-</w:t>
            </w:r>
            <w:r w:rsidRPr="00AC5203">
              <w:rPr>
                <w:rFonts w:hint="eastAsia"/>
                <w:sz w:val="18"/>
                <w:szCs w:val="18"/>
              </w:rPr>
              <w:t>杰出人才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404-</w:t>
            </w:r>
            <w:r w:rsidRPr="00AC5203">
              <w:rPr>
                <w:rFonts w:hint="eastAsia"/>
                <w:sz w:val="18"/>
                <w:szCs w:val="18"/>
              </w:rPr>
              <w:t>优秀人才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405-</w:t>
            </w:r>
            <w:r w:rsidRPr="00AC5203">
              <w:rPr>
                <w:rFonts w:hint="eastAsia"/>
                <w:sz w:val="18"/>
                <w:szCs w:val="18"/>
              </w:rPr>
              <w:t>录用学成归国人员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406-</w:t>
            </w:r>
            <w:r w:rsidRPr="00AC5203">
              <w:rPr>
                <w:rFonts w:hint="eastAsia"/>
                <w:sz w:val="18"/>
                <w:szCs w:val="18"/>
              </w:rPr>
              <w:t>其他引进人才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409-</w:t>
            </w:r>
            <w:r w:rsidRPr="00AC5203">
              <w:rPr>
                <w:rFonts w:hint="eastAsia"/>
                <w:sz w:val="18"/>
                <w:szCs w:val="18"/>
              </w:rPr>
              <w:t>外国专家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50-</w:t>
            </w:r>
            <w:r w:rsidRPr="00AC5203">
              <w:rPr>
                <w:rFonts w:hint="eastAsia"/>
                <w:sz w:val="18"/>
                <w:szCs w:val="18"/>
              </w:rPr>
              <w:t>社会招聘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501-</w:t>
            </w:r>
            <w:r w:rsidRPr="00AC5203">
              <w:rPr>
                <w:rFonts w:hint="eastAsia"/>
                <w:sz w:val="18"/>
                <w:szCs w:val="18"/>
              </w:rPr>
              <w:t>社会招聘专业技术人员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 xml:space="preserve">  502-</w:t>
            </w:r>
            <w:r w:rsidRPr="00AC5203">
              <w:rPr>
                <w:rFonts w:hint="eastAsia"/>
                <w:sz w:val="18"/>
                <w:szCs w:val="18"/>
              </w:rPr>
              <w:t>社会招聘工勤人员</w:t>
            </w:r>
            <w:r w:rsidRPr="00AC5203">
              <w:rPr>
                <w:sz w:val="18"/>
                <w:szCs w:val="18"/>
              </w:rPr>
              <w:br/>
              <w:t xml:space="preserve">  509-</w:t>
            </w:r>
            <w:r w:rsidRPr="00AC5203">
              <w:rPr>
                <w:rFonts w:hint="eastAsia"/>
                <w:sz w:val="18"/>
                <w:szCs w:val="18"/>
              </w:rPr>
              <w:t>其他社会招聘人员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60-</w:t>
            </w:r>
            <w:r w:rsidRPr="00AC5203">
              <w:rPr>
                <w:rFonts w:hint="eastAsia"/>
                <w:sz w:val="18"/>
                <w:szCs w:val="18"/>
              </w:rPr>
              <w:t>行业企业外聘任</w:t>
            </w:r>
            <w:r w:rsidRPr="00AC5203">
              <w:rPr>
                <w:sz w:val="18"/>
                <w:szCs w:val="18"/>
              </w:rPr>
              <w:br/>
              <w:t>99-</w:t>
            </w:r>
            <w:r w:rsidRPr="00AC5203">
              <w:rPr>
                <w:rFonts w:hint="eastAsia"/>
                <w:sz w:val="18"/>
                <w:szCs w:val="18"/>
              </w:rPr>
              <w:t>其他进校人员</w:t>
            </w:r>
            <w:r w:rsidRPr="00AC520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29" w:type="pct"/>
            <w:vAlign w:val="center"/>
          </w:tcPr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</w:p>
          <w:p w:rsidR="00E454D3" w:rsidRPr="00266B99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23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学缘结构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机构取得本科学历或学士学位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机构取得研究生学历或硕士学位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机构取得研究生学历或博士学位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未在本院校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机构取得学历或学位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默认【</w:t>
            </w:r>
            <w:r w:rsidRPr="00AC5203">
              <w:rPr>
                <w:sz w:val="18"/>
                <w:szCs w:val="18"/>
              </w:rPr>
              <w:t>4-</w:t>
            </w:r>
            <w:r w:rsidRPr="00AC5203">
              <w:rPr>
                <w:rFonts w:hint="eastAsia"/>
                <w:sz w:val="18"/>
                <w:szCs w:val="18"/>
              </w:rPr>
              <w:t>未在本院校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机构取得学历或学位】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2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lastRenderedPageBreak/>
              <w:t>24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教职工类别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A-</w:t>
            </w:r>
            <w:r w:rsidRPr="00AC5203">
              <w:rPr>
                <w:rFonts w:hint="eastAsia"/>
                <w:sz w:val="18"/>
                <w:szCs w:val="18"/>
              </w:rPr>
              <w:t>校本部教职工</w:t>
            </w:r>
            <w:r w:rsidRPr="00AC5203">
              <w:rPr>
                <w:sz w:val="18"/>
                <w:szCs w:val="18"/>
              </w:rPr>
              <w:br/>
              <w:t xml:space="preserve">  A1-</w:t>
            </w:r>
            <w:r w:rsidRPr="00AC5203">
              <w:rPr>
                <w:rFonts w:hint="eastAsia"/>
                <w:sz w:val="18"/>
                <w:szCs w:val="18"/>
              </w:rPr>
              <w:t>专任教师</w:t>
            </w:r>
            <w:r w:rsidRPr="00AC5203">
              <w:rPr>
                <w:sz w:val="18"/>
                <w:szCs w:val="18"/>
              </w:rPr>
              <w:br/>
              <w:t xml:space="preserve">  A2-</w:t>
            </w:r>
            <w:r w:rsidRPr="00AC5203">
              <w:rPr>
                <w:rFonts w:hint="eastAsia"/>
                <w:sz w:val="18"/>
                <w:szCs w:val="18"/>
              </w:rPr>
              <w:t>行政人员</w:t>
            </w:r>
            <w:r w:rsidRPr="00AC5203">
              <w:rPr>
                <w:sz w:val="18"/>
                <w:szCs w:val="18"/>
              </w:rPr>
              <w:br/>
              <w:t xml:space="preserve">  A3-</w:t>
            </w:r>
            <w:r w:rsidRPr="00AC5203">
              <w:rPr>
                <w:rFonts w:hint="eastAsia"/>
                <w:sz w:val="18"/>
                <w:szCs w:val="18"/>
              </w:rPr>
              <w:t>教辅人员</w:t>
            </w:r>
            <w:r w:rsidRPr="00AC5203">
              <w:rPr>
                <w:sz w:val="18"/>
                <w:szCs w:val="18"/>
              </w:rPr>
              <w:br/>
              <w:t xml:space="preserve">  A4-</w:t>
            </w:r>
            <w:r w:rsidRPr="00AC5203">
              <w:rPr>
                <w:rFonts w:hint="eastAsia"/>
                <w:sz w:val="18"/>
                <w:szCs w:val="18"/>
              </w:rPr>
              <w:t>工勤人员</w:t>
            </w:r>
            <w:r w:rsidRPr="00AC5203">
              <w:rPr>
                <w:sz w:val="18"/>
                <w:szCs w:val="18"/>
              </w:rPr>
              <w:br/>
              <w:t xml:space="preserve">  A5-</w:t>
            </w:r>
            <w:r w:rsidRPr="00AC5203">
              <w:rPr>
                <w:rFonts w:hint="eastAsia"/>
                <w:sz w:val="18"/>
                <w:szCs w:val="18"/>
              </w:rPr>
              <w:t>聘请校外教师</w:t>
            </w:r>
            <w:r w:rsidRPr="00AC5203">
              <w:rPr>
                <w:sz w:val="18"/>
                <w:szCs w:val="18"/>
              </w:rPr>
              <w:br/>
              <w:t xml:space="preserve">  A6-</w:t>
            </w:r>
            <w:r w:rsidRPr="00AC5203">
              <w:rPr>
                <w:rFonts w:hint="eastAsia"/>
                <w:sz w:val="18"/>
                <w:szCs w:val="18"/>
              </w:rPr>
              <w:t>专职辅导员</w:t>
            </w:r>
            <w:r w:rsidRPr="00AC5203">
              <w:rPr>
                <w:sz w:val="18"/>
                <w:szCs w:val="18"/>
              </w:rPr>
              <w:br/>
              <w:t>B-</w:t>
            </w:r>
            <w:r w:rsidRPr="00AC5203">
              <w:rPr>
                <w:rFonts w:hint="eastAsia"/>
                <w:sz w:val="18"/>
                <w:szCs w:val="18"/>
              </w:rPr>
              <w:t>科研机构人员</w:t>
            </w:r>
            <w:r w:rsidRPr="00AC5203">
              <w:rPr>
                <w:sz w:val="18"/>
                <w:szCs w:val="18"/>
              </w:rPr>
              <w:br/>
              <w:t>C-</w:t>
            </w:r>
            <w:r w:rsidRPr="00AC5203">
              <w:rPr>
                <w:rFonts w:hint="eastAsia"/>
                <w:sz w:val="18"/>
                <w:szCs w:val="18"/>
              </w:rPr>
              <w:t>校办企业职工</w:t>
            </w:r>
            <w:r w:rsidRPr="00AC5203">
              <w:rPr>
                <w:sz w:val="18"/>
                <w:szCs w:val="18"/>
              </w:rPr>
              <w:br/>
              <w:t>D-</w:t>
            </w:r>
            <w:r w:rsidRPr="00AC5203">
              <w:rPr>
                <w:rFonts w:hint="eastAsia"/>
                <w:sz w:val="18"/>
                <w:szCs w:val="18"/>
              </w:rPr>
              <w:t>其他附设机构人员</w:t>
            </w:r>
          </w:p>
        </w:tc>
        <w:tc>
          <w:tcPr>
            <w:tcW w:w="2429" w:type="pct"/>
            <w:vAlign w:val="center"/>
          </w:tcPr>
          <w:p w:rsidR="00E454D3" w:rsidRPr="00266B99" w:rsidRDefault="00747A00" w:rsidP="00747A0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如实填写</w:t>
            </w:r>
            <w:r>
              <w:rPr>
                <w:b/>
                <w:color w:val="FF0000"/>
                <w:sz w:val="18"/>
                <w:szCs w:val="18"/>
              </w:rPr>
              <w:t>，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人事处</w:t>
            </w:r>
            <w:r>
              <w:rPr>
                <w:b/>
                <w:color w:val="FF0000"/>
                <w:sz w:val="18"/>
                <w:szCs w:val="18"/>
              </w:rPr>
              <w:t>审核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882BC8" w:rsidTr="00EC449D">
        <w:trPr>
          <w:gridAfter w:val="2"/>
          <w:wAfter w:w="20" w:type="pct"/>
          <w:trHeight w:val="45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是否在编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否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2429" w:type="pct"/>
            <w:noWrap/>
            <w:vAlign w:val="center"/>
          </w:tcPr>
          <w:p w:rsidR="00E454D3" w:rsidRPr="00266B99" w:rsidRDefault="00747A00" w:rsidP="003561A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如实填写</w:t>
            </w:r>
            <w:r>
              <w:rPr>
                <w:b/>
                <w:color w:val="FF0000"/>
                <w:sz w:val="18"/>
                <w:szCs w:val="18"/>
              </w:rPr>
              <w:t>，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人事处</w:t>
            </w:r>
            <w:r>
              <w:rPr>
                <w:b/>
                <w:color w:val="FF0000"/>
                <w:sz w:val="18"/>
                <w:szCs w:val="18"/>
              </w:rPr>
              <w:t>审核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用人形式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人事代理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劳务派遣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兼职、兼课</w:t>
            </w:r>
            <w:r w:rsidRPr="00AC5203">
              <w:rPr>
                <w:sz w:val="18"/>
                <w:szCs w:val="18"/>
              </w:rPr>
              <w:br/>
              <w:t>9-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120A92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【是否在编】为【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否】时，必须填写，否则不能填写，同时将值置空。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90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7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签订合同情况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未签合同</w:t>
            </w:r>
            <w:r w:rsidRPr="00AC5203">
              <w:rPr>
                <w:sz w:val="18"/>
                <w:szCs w:val="18"/>
              </w:rPr>
              <w:br/>
              <w:t>1-</w:t>
            </w:r>
            <w:r w:rsidRPr="00AC5203">
              <w:rPr>
                <w:rFonts w:hint="eastAsia"/>
                <w:sz w:val="18"/>
                <w:szCs w:val="18"/>
              </w:rPr>
              <w:t>聘用合同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劳动合同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其他合同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【是否在编】为【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是】时，默认为【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聘用合同】</w:t>
            </w:r>
            <w:r w:rsidRPr="00AC5203">
              <w:rPr>
                <w:sz w:val="18"/>
                <w:szCs w:val="18"/>
              </w:rPr>
              <w:t>,</w:t>
            </w:r>
            <w:r w:rsidRPr="00AC5203">
              <w:rPr>
                <w:rFonts w:hint="eastAsia"/>
                <w:sz w:val="18"/>
                <w:szCs w:val="18"/>
              </w:rPr>
              <w:t>否则，默认为【</w:t>
            </w:r>
            <w:r w:rsidRPr="00AC5203">
              <w:rPr>
                <w:sz w:val="18"/>
                <w:szCs w:val="18"/>
              </w:rPr>
              <w:t>2-</w:t>
            </w:r>
            <w:r w:rsidRPr="00AC5203">
              <w:rPr>
                <w:rFonts w:hint="eastAsia"/>
                <w:sz w:val="18"/>
                <w:szCs w:val="18"/>
              </w:rPr>
              <w:t>劳动合同】。外籍人员选“其他合同”。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√</w:t>
            </w:r>
          </w:p>
        </w:tc>
      </w:tr>
      <w:tr w:rsidR="00E454D3" w:rsidRPr="00882BC8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8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所在二级单位</w:t>
            </w:r>
          </w:p>
        </w:tc>
        <w:tc>
          <w:tcPr>
            <w:tcW w:w="1315" w:type="pct"/>
            <w:gridSpan w:val="2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写二级单位全称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 xml:space="preserve">　√</w:t>
            </w:r>
          </w:p>
        </w:tc>
      </w:tr>
      <w:tr w:rsidR="00E454D3" w:rsidRPr="0029280B" w:rsidTr="00EC449D">
        <w:trPr>
          <w:gridAfter w:val="2"/>
          <w:wAfter w:w="20" w:type="pct"/>
          <w:trHeight w:val="1125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现任岗位类别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2429" w:type="pct"/>
            <w:noWrap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266B99">
              <w:rPr>
                <w:rFonts w:hint="eastAsia"/>
                <w:b/>
                <w:color w:val="FF0000"/>
                <w:sz w:val="18"/>
                <w:szCs w:val="18"/>
              </w:rPr>
              <w:t>。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gridAfter w:val="2"/>
          <w:wAfter w:w="20" w:type="pct"/>
          <w:trHeight w:val="862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现任岗位等级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引自“岗位聘任信息表”</w:t>
            </w:r>
            <w:r w:rsidR="00266B99">
              <w:rPr>
                <w:rFonts w:hint="eastAsia"/>
                <w:sz w:val="18"/>
                <w:szCs w:val="18"/>
              </w:rPr>
              <w:t>，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EC449D">
        <w:trPr>
          <w:gridAfter w:val="2"/>
          <w:wAfter w:w="20" w:type="pct"/>
          <w:trHeight w:val="27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51" w:type="pct"/>
            <w:gridSpan w:val="2"/>
            <w:vAlign w:val="center"/>
          </w:tcPr>
          <w:p w:rsidR="00E454D3" w:rsidRPr="00AC5203" w:rsidRDefault="00E454D3" w:rsidP="00F93C04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现任专业技术职务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详见专业技术职务</w:t>
            </w:r>
          </w:p>
        </w:tc>
        <w:tc>
          <w:tcPr>
            <w:tcW w:w="2429" w:type="pct"/>
            <w:vAlign w:val="center"/>
          </w:tcPr>
          <w:p w:rsidR="00266B99" w:rsidRDefault="00E454D3" w:rsidP="00266B9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引自“专业技术职务聘任信息表”</w:t>
            </w:r>
            <w:r w:rsidR="00266B99">
              <w:rPr>
                <w:rFonts w:hint="eastAsia"/>
                <w:sz w:val="18"/>
                <w:szCs w:val="18"/>
              </w:rPr>
              <w:t>，</w:t>
            </w:r>
            <w:r w:rsidR="00266B99" w:rsidRPr="00266B99">
              <w:rPr>
                <w:rFonts w:hint="eastAsia"/>
                <w:b/>
                <w:color w:val="FF0000"/>
                <w:sz w:val="18"/>
                <w:szCs w:val="18"/>
              </w:rPr>
              <w:t>以人事处预填信息为准，不可修改。</w:t>
            </w:r>
          </w:p>
          <w:p w:rsidR="00266B99" w:rsidRDefault="00266B99" w:rsidP="00266B9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6B99" w:rsidRDefault="00E454D3" w:rsidP="00F93C04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882BC8" w:rsidTr="00EC449D">
        <w:trPr>
          <w:gridAfter w:val="2"/>
          <w:wAfter w:w="20" w:type="pct"/>
          <w:trHeight w:val="841"/>
        </w:trPr>
        <w:tc>
          <w:tcPr>
            <w:tcW w:w="299" w:type="pct"/>
            <w:vAlign w:val="center"/>
          </w:tcPr>
          <w:p w:rsidR="00E454D3" w:rsidRPr="002C49C6" w:rsidRDefault="00E454D3" w:rsidP="00572B99">
            <w:pPr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32</w:t>
            </w:r>
          </w:p>
        </w:tc>
        <w:tc>
          <w:tcPr>
            <w:tcW w:w="641" w:type="pct"/>
            <w:vAlign w:val="center"/>
          </w:tcPr>
          <w:p w:rsidR="00E454D3" w:rsidRPr="002C49C6" w:rsidRDefault="00E454D3" w:rsidP="00572B99">
            <w:pPr>
              <w:rPr>
                <w:rFonts w:ascii="宋体"/>
                <w:sz w:val="22"/>
              </w:rPr>
            </w:pPr>
            <w:r w:rsidRPr="002C49C6">
              <w:rPr>
                <w:rFonts w:ascii="宋体" w:hAnsi="宋体" w:hint="eastAsia"/>
                <w:sz w:val="22"/>
              </w:rPr>
              <w:t>人员状态</w:t>
            </w:r>
          </w:p>
        </w:tc>
        <w:tc>
          <w:tcPr>
            <w:tcW w:w="1315" w:type="pct"/>
            <w:gridSpan w:val="2"/>
            <w:vAlign w:val="center"/>
          </w:tcPr>
          <w:p w:rsidR="00E454D3" w:rsidRPr="00AC5203" w:rsidRDefault="00E454D3" w:rsidP="00572B9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100-</w:t>
            </w:r>
            <w:r w:rsidRPr="00AC5203">
              <w:rPr>
                <w:rFonts w:hint="eastAsia"/>
                <w:sz w:val="18"/>
                <w:szCs w:val="18"/>
              </w:rPr>
              <w:t>在本单位任职</w:t>
            </w:r>
            <w:r w:rsidRPr="00AC5203">
              <w:rPr>
                <w:sz w:val="18"/>
                <w:szCs w:val="18"/>
              </w:rPr>
              <w:br/>
              <w:t>201-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借出到机关</w:t>
            </w:r>
            <w:r w:rsidRPr="00AC5203">
              <w:rPr>
                <w:sz w:val="18"/>
                <w:szCs w:val="18"/>
              </w:rPr>
              <w:br/>
              <w:t>202-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借出到事业单位</w:t>
            </w:r>
            <w:r w:rsidRPr="00AC5203">
              <w:rPr>
                <w:sz w:val="18"/>
                <w:szCs w:val="18"/>
              </w:rPr>
              <w:br/>
              <w:t>203-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长病假</w:t>
            </w:r>
            <w:r w:rsidRPr="00AC5203">
              <w:rPr>
                <w:sz w:val="18"/>
                <w:szCs w:val="18"/>
              </w:rPr>
              <w:br/>
              <w:t>204-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进修</w:t>
            </w:r>
            <w:r w:rsidRPr="00AC5203">
              <w:rPr>
                <w:sz w:val="18"/>
                <w:szCs w:val="18"/>
              </w:rPr>
              <w:br/>
            </w:r>
            <w:r w:rsidRPr="00AC5203">
              <w:rPr>
                <w:sz w:val="18"/>
                <w:szCs w:val="18"/>
              </w:rPr>
              <w:lastRenderedPageBreak/>
              <w:t>205-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交流轮岗</w:t>
            </w:r>
            <w:r w:rsidRPr="00AC5203">
              <w:rPr>
                <w:sz w:val="18"/>
                <w:szCs w:val="18"/>
              </w:rPr>
              <w:br/>
              <w:t>206-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企业实践</w:t>
            </w:r>
            <w:r w:rsidRPr="00AC5203">
              <w:rPr>
                <w:sz w:val="18"/>
                <w:szCs w:val="18"/>
              </w:rPr>
              <w:br/>
              <w:t>207-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因公出国</w:t>
            </w:r>
            <w:r w:rsidRPr="00AC5203">
              <w:rPr>
                <w:sz w:val="18"/>
                <w:szCs w:val="18"/>
              </w:rPr>
              <w:br/>
              <w:t>208-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离岗创业</w:t>
            </w:r>
            <w:r w:rsidRPr="00AC5203">
              <w:rPr>
                <w:sz w:val="18"/>
                <w:szCs w:val="18"/>
              </w:rPr>
              <w:br/>
              <w:t>209-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待退休</w:t>
            </w:r>
            <w:r w:rsidRPr="00AC5203">
              <w:rPr>
                <w:sz w:val="18"/>
                <w:szCs w:val="18"/>
              </w:rPr>
              <w:br/>
              <w:t>210-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待岗</w:t>
            </w:r>
            <w:r w:rsidRPr="00AC5203">
              <w:rPr>
                <w:sz w:val="18"/>
                <w:szCs w:val="18"/>
              </w:rPr>
              <w:br/>
              <w:t>211-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下落不明</w:t>
            </w:r>
            <w:r w:rsidRPr="00AC5203">
              <w:rPr>
                <w:sz w:val="18"/>
                <w:szCs w:val="18"/>
              </w:rPr>
              <w:br/>
              <w:t>299-</w:t>
            </w:r>
            <w:r w:rsidRPr="00AC5203">
              <w:rPr>
                <w:rFonts w:hint="eastAsia"/>
                <w:sz w:val="18"/>
                <w:szCs w:val="18"/>
              </w:rPr>
              <w:t>暂未在本单位任职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429" w:type="pct"/>
            <w:vAlign w:val="center"/>
          </w:tcPr>
          <w:p w:rsidR="00E454D3" w:rsidRPr="00AC5203" w:rsidRDefault="00E454D3" w:rsidP="00572B9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lastRenderedPageBreak/>
              <w:t>默认为【</w:t>
            </w: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在本单位任职】，可根据实际情况修改。</w:t>
            </w:r>
          </w:p>
        </w:tc>
        <w:tc>
          <w:tcPr>
            <w:tcW w:w="296" w:type="pct"/>
            <w:vAlign w:val="center"/>
          </w:tcPr>
          <w:p w:rsidR="00E454D3" w:rsidRPr="002C49C6" w:rsidRDefault="00E454D3" w:rsidP="003561A9">
            <w:pPr>
              <w:rPr>
                <w:rFonts w:ascii="宋体"/>
                <w:sz w:val="22"/>
              </w:rPr>
            </w:pPr>
          </w:p>
        </w:tc>
      </w:tr>
      <w:tr w:rsidR="00E454D3" w:rsidRPr="0029280B" w:rsidTr="00EC449D">
        <w:trPr>
          <w:gridAfter w:val="2"/>
          <w:wAfter w:w="20" w:type="pct"/>
          <w:trHeight w:val="450"/>
        </w:trPr>
        <w:tc>
          <w:tcPr>
            <w:tcW w:w="299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51" w:type="pct"/>
            <w:gridSpan w:val="2"/>
            <w:noWrap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个人照片</w:t>
            </w:r>
          </w:p>
        </w:tc>
        <w:tc>
          <w:tcPr>
            <w:tcW w:w="1305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29" w:type="pct"/>
            <w:vAlign w:val="center"/>
          </w:tcPr>
          <w:p w:rsidR="00E454D3" w:rsidRDefault="00E454D3" w:rsidP="00F93C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照片规格</w:t>
            </w:r>
            <w:r>
              <w:rPr>
                <w:sz w:val="18"/>
                <w:szCs w:val="18"/>
              </w:rPr>
              <w:t>:26mm(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 32mm(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，分辨率</w:t>
            </w:r>
            <w:r>
              <w:rPr>
                <w:sz w:val="18"/>
                <w:szCs w:val="18"/>
              </w:rPr>
              <w:t>150dpi</w:t>
            </w:r>
            <w:r>
              <w:rPr>
                <w:rFonts w:hint="eastAsia"/>
                <w:sz w:val="18"/>
                <w:szCs w:val="18"/>
              </w:rPr>
              <w:t>以上。照片要求为</w:t>
            </w:r>
            <w:r>
              <w:rPr>
                <w:sz w:val="18"/>
                <w:szCs w:val="18"/>
              </w:rPr>
              <w:t>jpg</w:t>
            </w:r>
            <w:r>
              <w:rPr>
                <w:rFonts w:hint="eastAsia"/>
                <w:sz w:val="18"/>
                <w:szCs w:val="18"/>
              </w:rPr>
              <w:t>格式，文件大小应小于</w:t>
            </w:r>
            <w:r>
              <w:rPr>
                <w:sz w:val="18"/>
                <w:szCs w:val="18"/>
              </w:rPr>
              <w:t>60K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6" w:type="pct"/>
            <w:vAlign w:val="center"/>
          </w:tcPr>
          <w:p w:rsidR="00E454D3" w:rsidRDefault="00E454D3" w:rsidP="00F93C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Pr="005B0F6E" w:rsidRDefault="00E454D3" w:rsidP="00A871A0">
      <w:pPr>
        <w:pStyle w:val="2"/>
      </w:pPr>
      <w:bookmarkStart w:id="11" w:name="_Toc520451374"/>
      <w:r w:rsidRPr="005B0F6E">
        <w:t>2</w:t>
      </w:r>
      <w:r w:rsidRPr="005B0F6E">
        <w:rPr>
          <w:rFonts w:hint="eastAsia"/>
        </w:rPr>
        <w:t>、学习经历信息表</w:t>
      </w:r>
      <w:r w:rsidRPr="005B0F6E">
        <w:t>(</w:t>
      </w:r>
      <w:r w:rsidRPr="005B0F6E">
        <w:rPr>
          <w:rFonts w:hint="eastAsia"/>
        </w:rPr>
        <w:t>本科院校</w:t>
      </w:r>
      <w:r w:rsidRPr="005B0F6E">
        <w:t>)</w:t>
      </w:r>
      <w:r w:rsidRPr="005B0F6E">
        <w:rPr>
          <w:rFonts w:hint="eastAsia"/>
        </w:rPr>
        <w:t>★</w:t>
      </w:r>
      <w:r w:rsidR="00242E26" w:rsidRPr="00242E26">
        <w:rPr>
          <w:rFonts w:hint="eastAsia"/>
          <w:color w:val="FF0000"/>
        </w:rPr>
        <w:t>（必填）</w:t>
      </w:r>
      <w:bookmarkEnd w:id="11"/>
    </w:p>
    <w:p w:rsidR="00E454D3" w:rsidRDefault="00E454D3" w:rsidP="00B73EA3">
      <w:pPr>
        <w:spacing w:line="360" w:lineRule="auto"/>
        <w:ind w:firstLineChars="100" w:firstLine="220"/>
        <w:rPr>
          <w:sz w:val="22"/>
        </w:rPr>
      </w:pPr>
      <w:r w:rsidRPr="00882BC8">
        <w:rPr>
          <w:rFonts w:hint="eastAsia"/>
          <w:sz w:val="22"/>
        </w:rPr>
        <w:t>从第一学历</w:t>
      </w:r>
      <w:r w:rsidRPr="00882BC8">
        <w:rPr>
          <w:sz w:val="22"/>
        </w:rPr>
        <w:t>(</w:t>
      </w:r>
      <w:r w:rsidRPr="00882BC8">
        <w:rPr>
          <w:rFonts w:hint="eastAsia"/>
          <w:sz w:val="22"/>
        </w:rPr>
        <w:t>本科或专科</w:t>
      </w:r>
      <w:r w:rsidRPr="00882BC8">
        <w:rPr>
          <w:sz w:val="22"/>
        </w:rPr>
        <w:t>)</w:t>
      </w:r>
      <w:r w:rsidRPr="00882BC8">
        <w:rPr>
          <w:rFonts w:hint="eastAsia"/>
          <w:sz w:val="22"/>
        </w:rPr>
        <w:t>填写至当前学历，学历低于本科或专科学历的，只填写最高学历</w:t>
      </w:r>
      <w:r>
        <w:rPr>
          <w:rFonts w:hint="eastAsia"/>
          <w:sz w:val="22"/>
        </w:rPr>
        <w:t>。</w:t>
      </w:r>
      <w:r w:rsidRPr="00136C8B">
        <w:rPr>
          <w:rFonts w:hint="eastAsia"/>
          <w:sz w:val="22"/>
        </w:rPr>
        <w:t>每个阶段一条记录，以学历证书为准。如填写初中、高中段：专业填写“无”，在读还未获得某项学历的，不填此项学历。</w:t>
      </w:r>
    </w:p>
    <w:p w:rsidR="00E454D3" w:rsidRPr="00882BC8" w:rsidRDefault="00E454D3" w:rsidP="00B73EA3">
      <w:pPr>
        <w:spacing w:line="360" w:lineRule="auto"/>
        <w:ind w:firstLineChars="150" w:firstLine="330"/>
        <w:rPr>
          <w:sz w:val="22"/>
        </w:rPr>
      </w:pPr>
      <w:r w:rsidRPr="00136C8B">
        <w:rPr>
          <w:rFonts w:hint="eastAsia"/>
          <w:sz w:val="22"/>
        </w:rPr>
        <w:t>每一次的学习经历要单独生成一</w:t>
      </w:r>
      <w:r>
        <w:rPr>
          <w:rFonts w:hint="eastAsia"/>
          <w:sz w:val="22"/>
        </w:rPr>
        <w:t>条</w:t>
      </w:r>
      <w:r w:rsidRPr="00136C8B">
        <w:rPr>
          <w:rFonts w:hint="eastAsia"/>
          <w:sz w:val="22"/>
        </w:rPr>
        <w:t>，第一个学历填完后保存，再继续填写</w:t>
      </w:r>
      <w:r>
        <w:rPr>
          <w:rFonts w:hint="eastAsia"/>
          <w:sz w:val="22"/>
        </w:rPr>
        <w:t>下一条</w:t>
      </w:r>
      <w:r w:rsidRPr="00136C8B">
        <w:rPr>
          <w:rFonts w:hint="eastAsia"/>
          <w:sz w:val="22"/>
        </w:rPr>
        <w:t>。例如，某老师现学历为博士研究生的，一般要至少生成</w:t>
      </w:r>
      <w:r w:rsidRPr="00136C8B">
        <w:rPr>
          <w:sz w:val="22"/>
        </w:rPr>
        <w:t>3</w:t>
      </w:r>
      <w:r w:rsidRPr="00136C8B">
        <w:rPr>
          <w:rFonts w:hint="eastAsia"/>
          <w:sz w:val="22"/>
        </w:rPr>
        <w:t>行学习经历（专</w:t>
      </w:r>
      <w:r w:rsidRPr="00136C8B">
        <w:rPr>
          <w:sz w:val="22"/>
        </w:rPr>
        <w:t>/</w:t>
      </w:r>
      <w:r w:rsidRPr="00136C8B">
        <w:rPr>
          <w:rFonts w:hint="eastAsia"/>
          <w:sz w:val="22"/>
        </w:rPr>
        <w:t>本科、硕士、博士），请按顺序由低到高增加。每增加一</w:t>
      </w:r>
      <w:r>
        <w:rPr>
          <w:rFonts w:hint="eastAsia"/>
          <w:sz w:val="22"/>
        </w:rPr>
        <w:t>条</w:t>
      </w:r>
      <w:r w:rsidRPr="00136C8B">
        <w:rPr>
          <w:rFonts w:hint="eastAsia"/>
          <w:sz w:val="22"/>
        </w:rPr>
        <w:t>信息，填完后需点“保存”。凡是参加工作前获得的，一律选择“全脱产（离岗）”。“所学专业”凡是没有的，一律填“无</w:t>
      </w:r>
      <w:r>
        <w:rPr>
          <w:rFonts w:hint="eastAsia"/>
          <w:sz w:val="22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1416"/>
        <w:gridCol w:w="1984"/>
        <w:gridCol w:w="4017"/>
        <w:gridCol w:w="428"/>
      </w:tblGrid>
      <w:tr w:rsidR="00E454D3" w:rsidRPr="00882BC8" w:rsidTr="00F673DA">
        <w:trPr>
          <w:trHeight w:val="43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项目名称</w:t>
            </w:r>
          </w:p>
        </w:tc>
        <w:tc>
          <w:tcPr>
            <w:tcW w:w="1164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字典说明</w:t>
            </w:r>
          </w:p>
        </w:tc>
        <w:tc>
          <w:tcPr>
            <w:tcW w:w="2357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备注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jc w:val="center"/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必填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357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指学历证书上学历，按毕业证书填写。职业中专目前没有选项先选择职业高中。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获得学历的院校或机构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136C8B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  <w:p w:rsidR="00E454D3" w:rsidRPr="00AC5203" w:rsidRDefault="00E454D3" w:rsidP="00136C8B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、填写学历证件中的学校全称，外国名称须同时填写外文和中文名称。格式为：证书上公章的全称，公章上无：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市请增加“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省</w:t>
            </w:r>
            <w:r w:rsidRPr="00AC5203">
              <w:rPr>
                <w:sz w:val="18"/>
                <w:szCs w:val="18"/>
              </w:rPr>
              <w:t>**</w:t>
            </w:r>
            <w:r w:rsidRPr="00AC5203">
              <w:rPr>
                <w:rFonts w:hint="eastAsia"/>
                <w:sz w:val="18"/>
                <w:szCs w:val="18"/>
              </w:rPr>
              <w:t>市</w:t>
            </w:r>
            <w:r w:rsidRPr="00AC5203">
              <w:rPr>
                <w:sz w:val="18"/>
                <w:szCs w:val="18"/>
              </w:rPr>
              <w:t>***</w:t>
            </w:r>
            <w:r w:rsidRPr="00AC5203">
              <w:rPr>
                <w:rFonts w:hint="eastAsia"/>
                <w:sz w:val="18"/>
                <w:szCs w:val="18"/>
              </w:rPr>
              <w:t>大学”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所学专业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无】时不能填写，值置为空，否则必须填写，按学历毕业证书上专业填写。初中、高中证书填写：无。所学专业”凡是没有的，一律填“无”。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入学年月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无】时不能填写，值置为空，否则必须填写，以学历证书上的起始年月为准。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 xml:space="preserve">　√</w:t>
            </w:r>
          </w:p>
        </w:tc>
      </w:tr>
      <w:tr w:rsidR="00E454D3" w:rsidRPr="00882BC8" w:rsidTr="00F673DA">
        <w:trPr>
          <w:trHeight w:val="270"/>
        </w:trPr>
        <w:tc>
          <w:tcPr>
            <w:tcW w:w="397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>毕业年月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、学历为【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无】时不能填写，值置为空，否则必须填写，以学历证书上的毕业年月或证书落款时间为准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、毕业年月不为空时，必须大于入学年月</w:t>
            </w:r>
          </w:p>
        </w:tc>
        <w:tc>
          <w:tcPr>
            <w:tcW w:w="251" w:type="pct"/>
            <w:vAlign w:val="center"/>
          </w:tcPr>
          <w:p w:rsidR="00E454D3" w:rsidRPr="00882BC8" w:rsidRDefault="00E454D3" w:rsidP="003561A9">
            <w:pPr>
              <w:rPr>
                <w:sz w:val="22"/>
              </w:rPr>
            </w:pPr>
            <w:r w:rsidRPr="00882BC8">
              <w:rPr>
                <w:rFonts w:hint="eastAsia"/>
                <w:sz w:val="22"/>
              </w:rPr>
              <w:t xml:space="preserve">　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学位层次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2-</w:t>
            </w:r>
            <w:r w:rsidRPr="00AC5203">
              <w:rPr>
                <w:rFonts w:hint="eastAsia"/>
                <w:sz w:val="18"/>
                <w:szCs w:val="18"/>
              </w:rPr>
              <w:t>博士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硕士</w:t>
            </w:r>
            <w:r w:rsidRPr="00AC5203">
              <w:rPr>
                <w:sz w:val="18"/>
                <w:szCs w:val="18"/>
              </w:rPr>
              <w:br/>
              <w:t>4-</w:t>
            </w:r>
            <w:r w:rsidRPr="00AC5203">
              <w:rPr>
                <w:rFonts w:hint="eastAsia"/>
                <w:sz w:val="18"/>
                <w:szCs w:val="18"/>
              </w:rPr>
              <w:t>学士</w:t>
            </w:r>
            <w:r w:rsidRPr="00AC5203">
              <w:rPr>
                <w:sz w:val="18"/>
                <w:szCs w:val="18"/>
              </w:rPr>
              <w:br/>
              <w:t>0-</w:t>
            </w:r>
            <w:r w:rsidRPr="00AC5203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267E07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没有学历有学位，学历要么选无，要么选其他。学历信息先填一条。学位信息再填一条，只是在对应学历选无或其他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90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学位名称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学位名称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B73EA3">
            <w:pPr>
              <w:spacing w:line="440" w:lineRule="atLeast"/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无】时不能填写，值置为空，否则必须填写，指目前学位证书上学位名称</w:t>
            </w:r>
          </w:p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2</w:t>
            </w:r>
            <w:r w:rsidRPr="00AC5203">
              <w:rPr>
                <w:rFonts w:hint="eastAsia"/>
                <w:sz w:val="18"/>
                <w:szCs w:val="18"/>
              </w:rPr>
              <w:t>、与【学位层次】联动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获得学位的国家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地区</w:t>
            </w:r>
            <w:r>
              <w:rPr>
                <w:sz w:val="22"/>
              </w:rPr>
              <w:t>)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国籍</w:t>
            </w:r>
            <w:r w:rsidRPr="00AC5203">
              <w:rPr>
                <w:sz w:val="18"/>
                <w:szCs w:val="18"/>
              </w:rPr>
              <w:t>/</w:t>
            </w:r>
            <w:r w:rsidRPr="00AC5203">
              <w:rPr>
                <w:rFonts w:hint="eastAsia"/>
                <w:sz w:val="18"/>
                <w:szCs w:val="18"/>
              </w:rPr>
              <w:t>地区</w:t>
            </w:r>
            <w:r w:rsidRPr="00AC5203">
              <w:rPr>
                <w:sz w:val="18"/>
                <w:szCs w:val="18"/>
              </w:rPr>
              <w:t>(GB/T 2659-2000)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</w:t>
            </w:r>
            <w:r w:rsidRPr="00AC5203">
              <w:rPr>
                <w:rFonts w:hint="eastAsia"/>
                <w:sz w:val="18"/>
                <w:szCs w:val="18"/>
              </w:rPr>
              <w:t>、学位层次为【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无】时不能填写，值置为空，否则必须填写。</w:t>
            </w:r>
            <w:r w:rsidRPr="00AC5203">
              <w:rPr>
                <w:sz w:val="18"/>
                <w:szCs w:val="18"/>
              </w:rPr>
              <w:br/>
              <w:t>2</w:t>
            </w:r>
            <w:r w:rsidRPr="00AC5203">
              <w:rPr>
                <w:rFonts w:hint="eastAsia"/>
                <w:sz w:val="18"/>
                <w:szCs w:val="18"/>
              </w:rPr>
              <w:t>、默认为【</w:t>
            </w:r>
            <w:r w:rsidRPr="00AC5203">
              <w:rPr>
                <w:sz w:val="18"/>
                <w:szCs w:val="18"/>
              </w:rPr>
              <w:t>156-</w:t>
            </w:r>
            <w:r w:rsidRPr="00AC5203"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获得学位的院校或机构</w:t>
            </w:r>
          </w:p>
        </w:tc>
        <w:tc>
          <w:tcPr>
            <w:tcW w:w="1164" w:type="pct"/>
            <w:noWrap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学位授予年月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学位层次为【</w:t>
            </w:r>
            <w:r w:rsidRPr="00AC5203">
              <w:rPr>
                <w:sz w:val="18"/>
                <w:szCs w:val="18"/>
              </w:rPr>
              <w:t>0-</w:t>
            </w:r>
            <w:r w:rsidRPr="00AC5203">
              <w:rPr>
                <w:rFonts w:hint="eastAsia"/>
                <w:sz w:val="18"/>
                <w:szCs w:val="18"/>
              </w:rPr>
              <w:t>无】时不能填写，值置为空，否则必须填写。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学习方式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sz w:val="18"/>
                <w:szCs w:val="18"/>
              </w:rPr>
              <w:t>1-</w:t>
            </w:r>
            <w:r w:rsidRPr="00AC5203">
              <w:rPr>
                <w:rFonts w:hint="eastAsia"/>
                <w:sz w:val="18"/>
                <w:szCs w:val="18"/>
              </w:rPr>
              <w:t>全脱产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离岗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2-</w:t>
            </w:r>
            <w:r w:rsidRPr="00AC5203">
              <w:rPr>
                <w:rFonts w:hint="eastAsia"/>
                <w:sz w:val="18"/>
                <w:szCs w:val="18"/>
              </w:rPr>
              <w:t>半脱产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半离岗</w:t>
            </w:r>
            <w:r w:rsidRPr="00AC5203">
              <w:rPr>
                <w:sz w:val="18"/>
                <w:szCs w:val="18"/>
              </w:rPr>
              <w:t>)</w:t>
            </w:r>
            <w:r w:rsidRPr="00AC5203">
              <w:rPr>
                <w:sz w:val="18"/>
                <w:szCs w:val="18"/>
              </w:rPr>
              <w:br/>
              <w:t>3-</w:t>
            </w:r>
            <w:r w:rsidRPr="00AC5203">
              <w:rPr>
                <w:rFonts w:hint="eastAsia"/>
                <w:sz w:val="18"/>
                <w:szCs w:val="18"/>
              </w:rPr>
              <w:t>不脱产</w:t>
            </w:r>
            <w:r w:rsidRPr="00AC5203">
              <w:rPr>
                <w:sz w:val="18"/>
                <w:szCs w:val="18"/>
              </w:rPr>
              <w:t>(</w:t>
            </w:r>
            <w:r w:rsidRPr="00AC5203">
              <w:rPr>
                <w:rFonts w:hint="eastAsia"/>
                <w:sz w:val="18"/>
                <w:szCs w:val="18"/>
              </w:rPr>
              <w:t>不离岗</w:t>
            </w:r>
            <w:r w:rsidRPr="00AC5203">
              <w:rPr>
                <w:sz w:val="18"/>
                <w:szCs w:val="18"/>
              </w:rPr>
              <w:t>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</w:t>
            </w:r>
            <w:r w:rsidRPr="00AC5203">
              <w:rPr>
                <w:sz w:val="18"/>
                <w:szCs w:val="18"/>
              </w:rPr>
              <w:t>“</w:t>
            </w:r>
            <w:r w:rsidRPr="00AC5203">
              <w:rPr>
                <w:rFonts w:hint="eastAsia"/>
                <w:sz w:val="18"/>
                <w:szCs w:val="18"/>
              </w:rPr>
              <w:t>全脱产（离岗）</w:t>
            </w:r>
            <w:r w:rsidRPr="00AC5203">
              <w:rPr>
                <w:sz w:val="18"/>
                <w:szCs w:val="18"/>
              </w:rPr>
              <w:t>”</w:t>
            </w:r>
            <w:r w:rsidRPr="00AC5203">
              <w:rPr>
                <w:rFonts w:hint="eastAsia"/>
                <w:sz w:val="18"/>
                <w:szCs w:val="18"/>
              </w:rPr>
              <w:t>、“半脱产（半离岗）”</w:t>
            </w:r>
            <w:r w:rsidRPr="00AC5203">
              <w:rPr>
                <w:sz w:val="18"/>
                <w:szCs w:val="18"/>
              </w:rPr>
              <w:t xml:space="preserve"> </w:t>
            </w:r>
            <w:r w:rsidRPr="00AC5203">
              <w:rPr>
                <w:rFonts w:hint="eastAsia"/>
                <w:sz w:val="18"/>
                <w:szCs w:val="18"/>
              </w:rPr>
              <w:t>“不脱产（不离岗）”等等。凡是参加工作前获得的，一律选择“全脱产（离岗）”。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882BC8" w:rsidTr="00F673DA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在学单位类别</w:t>
            </w:r>
          </w:p>
        </w:tc>
        <w:tc>
          <w:tcPr>
            <w:tcW w:w="1164" w:type="pct"/>
            <w:vAlign w:val="center"/>
          </w:tcPr>
          <w:p w:rsidR="00E454D3" w:rsidRPr="00AC520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详见字典</w:t>
            </w:r>
            <w:r w:rsidRPr="00AC5203">
              <w:rPr>
                <w:sz w:val="18"/>
                <w:szCs w:val="18"/>
              </w:rPr>
              <w:t>-</w:t>
            </w:r>
            <w:r w:rsidRPr="00AC5203">
              <w:rPr>
                <w:rFonts w:hint="eastAsia"/>
                <w:sz w:val="18"/>
                <w:szCs w:val="18"/>
              </w:rPr>
              <w:t>在学单位类别</w:t>
            </w:r>
            <w:r w:rsidRPr="00AC5203">
              <w:rPr>
                <w:sz w:val="18"/>
                <w:szCs w:val="18"/>
              </w:rPr>
              <w:t>(GB/T 14946.1-2009)</w:t>
            </w:r>
          </w:p>
        </w:tc>
        <w:tc>
          <w:tcPr>
            <w:tcW w:w="2357" w:type="pct"/>
            <w:vAlign w:val="center"/>
          </w:tcPr>
          <w:p w:rsidR="00E454D3" w:rsidRPr="00AC5203" w:rsidRDefault="00E454D3" w:rsidP="00B73EA3">
            <w:pPr>
              <w:spacing w:line="440" w:lineRule="atLeast"/>
              <w:ind w:firstLineChars="200" w:firstLine="360"/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 xml:space="preserve">　根据实际情况选择。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Default="00E454D3" w:rsidP="006A6B70">
      <w:pPr>
        <w:pStyle w:val="2"/>
        <w:rPr>
          <w:rFonts w:ascii="Times New Roman"/>
          <w:sz w:val="24"/>
          <w:szCs w:val="24"/>
        </w:rPr>
      </w:pPr>
      <w:bookmarkStart w:id="12" w:name="_Toc520451375"/>
      <w:r>
        <w:t>3</w:t>
      </w:r>
      <w:r w:rsidRPr="0029280B">
        <w:rPr>
          <w:rFonts w:hint="eastAsia"/>
        </w:rPr>
        <w:t>、</w:t>
      </w:r>
      <w:bookmarkStart w:id="13" w:name="_Toc458090297"/>
      <w:r w:rsidRPr="0029280B">
        <w:rPr>
          <w:rFonts w:hint="eastAsia"/>
        </w:rPr>
        <w:t>工作经历信息表</w:t>
      </w:r>
      <w:r>
        <w:t>(</w:t>
      </w:r>
      <w:r>
        <w:rPr>
          <w:rFonts w:hint="eastAsia"/>
        </w:rPr>
        <w:t>本科院校</w:t>
      </w:r>
      <w:r>
        <w:t>)</w:t>
      </w:r>
      <w:bookmarkEnd w:id="12"/>
      <w:bookmarkEnd w:id="13"/>
      <w:r w:rsidR="00351971" w:rsidRPr="00351971">
        <w:rPr>
          <w:rFonts w:hint="eastAsia"/>
        </w:rPr>
        <w:t xml:space="preserve"> </w:t>
      </w:r>
      <w:bookmarkStart w:id="14" w:name="_GoBack"/>
      <w:bookmarkEnd w:id="14"/>
    </w:p>
    <w:p w:rsidR="002E6C91" w:rsidRDefault="002E6C91" w:rsidP="00A871A0">
      <w:pPr>
        <w:pStyle w:val="2"/>
      </w:pPr>
      <w:bookmarkStart w:id="15" w:name="_Toc520451376"/>
    </w:p>
    <w:p w:rsidR="002E6C91" w:rsidRDefault="002E6C91" w:rsidP="00A871A0">
      <w:pPr>
        <w:pStyle w:val="2"/>
      </w:pPr>
    </w:p>
    <w:p w:rsidR="002E6C91" w:rsidRPr="002E6C91" w:rsidRDefault="002E6C91" w:rsidP="002E6C91"/>
    <w:p w:rsidR="00747A00" w:rsidRPr="002E6C91" w:rsidRDefault="00E454D3" w:rsidP="002E6C91">
      <w:pPr>
        <w:pStyle w:val="2"/>
        <w:rPr>
          <w:rFonts w:ascii="宋体" w:eastAsia="宋体" w:cs="宋体"/>
        </w:rPr>
      </w:pPr>
      <w:r>
        <w:lastRenderedPageBreak/>
        <w:t>4</w:t>
      </w:r>
      <w:r>
        <w:rPr>
          <w:rFonts w:hint="eastAsia"/>
        </w:rPr>
        <w:t>、</w:t>
      </w:r>
      <w:r w:rsidRPr="0029280B">
        <w:rPr>
          <w:rFonts w:hint="eastAsia"/>
        </w:rPr>
        <w:t>岗位聘任信息表</w:t>
      </w:r>
      <w:r>
        <w:t>(</w:t>
      </w:r>
      <w:r>
        <w:rPr>
          <w:rFonts w:hint="eastAsia"/>
        </w:rPr>
        <w:t>本科院校</w:t>
      </w:r>
      <w:r>
        <w:t>)</w:t>
      </w:r>
      <w:r w:rsidR="00242E26" w:rsidRPr="00242E26">
        <w:rPr>
          <w:rFonts w:ascii="宋体" w:eastAsia="宋体" w:cs="宋体" w:hint="eastAsia"/>
          <w:color w:val="FF0000"/>
        </w:rPr>
        <w:t xml:space="preserve"> （人事处</w:t>
      </w:r>
      <w:r w:rsidR="00242E26" w:rsidRPr="00242E26">
        <w:rPr>
          <w:rFonts w:ascii="宋体" w:eastAsia="宋体" w:cs="宋体"/>
          <w:color w:val="FF0000"/>
        </w:rPr>
        <w:t>录入</w:t>
      </w:r>
      <w:r w:rsidR="00242E26" w:rsidRPr="00242E26">
        <w:rPr>
          <w:rFonts w:ascii="宋体" w:eastAsia="宋体" w:cs="宋体" w:hint="eastAsia"/>
          <w:color w:val="FF0000"/>
        </w:rPr>
        <w:t>）</w:t>
      </w:r>
      <w:bookmarkEnd w:id="15"/>
    </w:p>
    <w:p w:rsidR="00747A00" w:rsidRDefault="00747A00" w:rsidP="00B73EA3">
      <w:pPr>
        <w:ind w:firstLineChars="200" w:firstLine="480"/>
        <w:rPr>
          <w:rFonts w:ascii="宋体" w:hAnsi="宋体"/>
          <w:sz w:val="24"/>
          <w:szCs w:val="24"/>
        </w:rPr>
      </w:pPr>
    </w:p>
    <w:p w:rsidR="00E454D3" w:rsidRPr="004E1509" w:rsidRDefault="00E454D3" w:rsidP="00B73EA3">
      <w:pPr>
        <w:ind w:firstLineChars="200" w:firstLine="480"/>
      </w:pPr>
      <w:r w:rsidRPr="00EA31D7">
        <w:rPr>
          <w:rFonts w:ascii="宋体" w:hAnsi="宋体" w:hint="eastAsia"/>
          <w:sz w:val="24"/>
          <w:szCs w:val="24"/>
        </w:rPr>
        <w:t>从当前状态开始录入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1416"/>
        <w:gridCol w:w="2606"/>
        <w:gridCol w:w="3395"/>
        <w:gridCol w:w="428"/>
      </w:tblGrid>
      <w:tr w:rsidR="00E454D3" w:rsidRPr="0029280B" w:rsidTr="003561A9">
        <w:trPr>
          <w:trHeight w:val="506"/>
        </w:trPr>
        <w:tc>
          <w:tcPr>
            <w:tcW w:w="39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2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99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112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岗位类别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其他专业技术岗位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管理岗位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工勤技能岗位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特设岗位</w:t>
            </w:r>
          </w:p>
        </w:tc>
        <w:tc>
          <w:tcPr>
            <w:tcW w:w="1992" w:type="pct"/>
            <w:vAlign w:val="center"/>
          </w:tcPr>
          <w:p w:rsidR="009E58B7" w:rsidRPr="00A40880" w:rsidRDefault="00E454D3" w:rsidP="003561A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E58B7" w:rsidRPr="00A40880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9E58B7" w:rsidRDefault="009E58B7" w:rsidP="003561A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与岗位等级关联，【专业技术岗位一到十三级】的对应选填【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教师岗位】【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其他专业技术岗位】；【管理岗位一到十级】对应【</w:t>
            </w:r>
            <w:r>
              <w:rPr>
                <w:sz w:val="18"/>
                <w:szCs w:val="18"/>
              </w:rPr>
              <w:t>3-</w:t>
            </w:r>
            <w:r>
              <w:rPr>
                <w:rFonts w:hint="eastAsia"/>
                <w:sz w:val="18"/>
                <w:szCs w:val="18"/>
              </w:rPr>
              <w:t>管理岗位】；【工勤技能岗位一到五级及普通工】对应【</w:t>
            </w:r>
            <w:r>
              <w:rPr>
                <w:sz w:val="18"/>
                <w:szCs w:val="18"/>
              </w:rPr>
              <w:t>4-</w:t>
            </w:r>
            <w:r>
              <w:rPr>
                <w:rFonts w:hint="eastAsia"/>
                <w:sz w:val="18"/>
                <w:szCs w:val="18"/>
              </w:rPr>
              <w:t>工勤技能岗位】；【</w:t>
            </w:r>
            <w:r>
              <w:rPr>
                <w:sz w:val="18"/>
                <w:szCs w:val="18"/>
              </w:rPr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】对应【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其他专业技术岗位】。</w:t>
            </w:r>
          </w:p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28158D">
        <w:trPr>
          <w:trHeight w:val="2258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岗位等级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</w:t>
            </w:r>
            <w:r>
              <w:rPr>
                <w:rFonts w:hint="eastAsia"/>
                <w:sz w:val="18"/>
                <w:szCs w:val="18"/>
              </w:rPr>
              <w:t>专业技术岗位一级</w:t>
            </w:r>
            <w:r>
              <w:rPr>
                <w:sz w:val="18"/>
                <w:szCs w:val="18"/>
              </w:rPr>
              <w:br/>
              <w:t>102-</w:t>
            </w:r>
            <w:r>
              <w:rPr>
                <w:rFonts w:hint="eastAsia"/>
                <w:sz w:val="18"/>
                <w:szCs w:val="18"/>
              </w:rPr>
              <w:t>专业技术岗位二级</w:t>
            </w:r>
            <w:r>
              <w:rPr>
                <w:sz w:val="18"/>
                <w:szCs w:val="18"/>
              </w:rPr>
              <w:br/>
              <w:t>103-</w:t>
            </w:r>
            <w:r>
              <w:rPr>
                <w:rFonts w:hint="eastAsia"/>
                <w:sz w:val="18"/>
                <w:szCs w:val="18"/>
              </w:rPr>
              <w:t>专业技术岗位三级</w:t>
            </w:r>
            <w:r>
              <w:rPr>
                <w:sz w:val="18"/>
                <w:szCs w:val="18"/>
              </w:rPr>
              <w:br/>
              <w:t>104-</w:t>
            </w:r>
            <w:r>
              <w:rPr>
                <w:rFonts w:hint="eastAsia"/>
                <w:sz w:val="18"/>
                <w:szCs w:val="18"/>
              </w:rPr>
              <w:t>专业技术岗位四级</w:t>
            </w:r>
            <w:r>
              <w:rPr>
                <w:sz w:val="18"/>
                <w:szCs w:val="18"/>
              </w:rPr>
              <w:br/>
              <w:t>105-</w:t>
            </w:r>
            <w:r>
              <w:rPr>
                <w:rFonts w:hint="eastAsia"/>
                <w:sz w:val="18"/>
                <w:szCs w:val="18"/>
              </w:rPr>
              <w:t>专业技术岗位五级</w:t>
            </w:r>
            <w:r>
              <w:rPr>
                <w:sz w:val="18"/>
                <w:szCs w:val="18"/>
              </w:rPr>
              <w:br/>
              <w:t>106-</w:t>
            </w:r>
            <w:r>
              <w:rPr>
                <w:rFonts w:hint="eastAsia"/>
                <w:sz w:val="18"/>
                <w:szCs w:val="18"/>
              </w:rPr>
              <w:t>专业技术岗位六级</w:t>
            </w:r>
            <w:r>
              <w:rPr>
                <w:sz w:val="18"/>
                <w:szCs w:val="18"/>
              </w:rPr>
              <w:br/>
              <w:t>107-</w:t>
            </w:r>
            <w:r>
              <w:rPr>
                <w:rFonts w:hint="eastAsia"/>
                <w:sz w:val="18"/>
                <w:szCs w:val="18"/>
              </w:rPr>
              <w:t>专业技术岗位七级</w:t>
            </w:r>
            <w:r>
              <w:rPr>
                <w:sz w:val="18"/>
                <w:szCs w:val="18"/>
              </w:rPr>
              <w:br/>
              <w:t>108-</w:t>
            </w:r>
            <w:r>
              <w:rPr>
                <w:rFonts w:hint="eastAsia"/>
                <w:sz w:val="18"/>
                <w:szCs w:val="18"/>
              </w:rPr>
              <w:t>专业技术岗位八级</w:t>
            </w:r>
            <w:r>
              <w:rPr>
                <w:sz w:val="18"/>
                <w:szCs w:val="18"/>
              </w:rPr>
              <w:br/>
              <w:t>109-</w:t>
            </w:r>
            <w:r>
              <w:rPr>
                <w:rFonts w:hint="eastAsia"/>
                <w:sz w:val="18"/>
                <w:szCs w:val="18"/>
              </w:rPr>
              <w:t>专业技术岗位九级</w:t>
            </w:r>
            <w:r>
              <w:rPr>
                <w:sz w:val="18"/>
                <w:szCs w:val="18"/>
              </w:rPr>
              <w:br/>
              <w:t>110-</w:t>
            </w:r>
            <w:r>
              <w:rPr>
                <w:rFonts w:hint="eastAsia"/>
                <w:sz w:val="18"/>
                <w:szCs w:val="18"/>
              </w:rPr>
              <w:t>专业技术岗位十级</w:t>
            </w:r>
            <w:r>
              <w:rPr>
                <w:sz w:val="18"/>
                <w:szCs w:val="18"/>
              </w:rPr>
              <w:br/>
              <w:t>111-</w:t>
            </w:r>
            <w:r>
              <w:rPr>
                <w:rFonts w:hint="eastAsia"/>
                <w:sz w:val="18"/>
                <w:szCs w:val="18"/>
              </w:rPr>
              <w:t>专业技术岗位十一级</w:t>
            </w:r>
            <w:r>
              <w:rPr>
                <w:sz w:val="18"/>
                <w:szCs w:val="18"/>
              </w:rPr>
              <w:br/>
              <w:t>112-</w:t>
            </w:r>
            <w:r>
              <w:rPr>
                <w:rFonts w:hint="eastAsia"/>
                <w:sz w:val="18"/>
                <w:szCs w:val="18"/>
              </w:rPr>
              <w:t>专业技术岗位十二级</w:t>
            </w:r>
            <w:r>
              <w:rPr>
                <w:sz w:val="18"/>
                <w:szCs w:val="18"/>
              </w:rPr>
              <w:br/>
              <w:t>113-</w:t>
            </w:r>
            <w:r>
              <w:rPr>
                <w:rFonts w:hint="eastAsia"/>
                <w:sz w:val="18"/>
                <w:szCs w:val="18"/>
              </w:rPr>
              <w:t>专业技术岗位十三级</w:t>
            </w:r>
            <w:r>
              <w:rPr>
                <w:sz w:val="18"/>
                <w:szCs w:val="18"/>
              </w:rPr>
              <w:br/>
              <w:t>201-</w:t>
            </w:r>
            <w:r>
              <w:rPr>
                <w:rFonts w:hint="eastAsia"/>
                <w:sz w:val="18"/>
                <w:szCs w:val="18"/>
              </w:rPr>
              <w:t>管理岗位一级</w:t>
            </w:r>
            <w:r>
              <w:rPr>
                <w:sz w:val="18"/>
                <w:szCs w:val="18"/>
              </w:rPr>
              <w:br/>
              <w:t>202-</w:t>
            </w:r>
            <w:r>
              <w:rPr>
                <w:rFonts w:hint="eastAsia"/>
                <w:sz w:val="18"/>
                <w:szCs w:val="18"/>
              </w:rPr>
              <w:t>管理岗位二级</w:t>
            </w:r>
            <w:r>
              <w:rPr>
                <w:sz w:val="18"/>
                <w:szCs w:val="18"/>
              </w:rPr>
              <w:br/>
              <w:t>203-</w:t>
            </w:r>
            <w:r>
              <w:rPr>
                <w:rFonts w:hint="eastAsia"/>
                <w:sz w:val="18"/>
                <w:szCs w:val="18"/>
              </w:rPr>
              <w:t>管理岗位三级</w:t>
            </w:r>
            <w:r>
              <w:rPr>
                <w:sz w:val="18"/>
                <w:szCs w:val="18"/>
              </w:rPr>
              <w:br/>
              <w:t>204-</w:t>
            </w:r>
            <w:r>
              <w:rPr>
                <w:rFonts w:hint="eastAsia"/>
                <w:sz w:val="18"/>
                <w:szCs w:val="18"/>
              </w:rPr>
              <w:t>管理岗位四级</w:t>
            </w:r>
            <w:r>
              <w:rPr>
                <w:sz w:val="18"/>
                <w:szCs w:val="18"/>
              </w:rPr>
              <w:br/>
              <w:t>205-</w:t>
            </w:r>
            <w:r>
              <w:rPr>
                <w:rFonts w:hint="eastAsia"/>
                <w:sz w:val="18"/>
                <w:szCs w:val="18"/>
              </w:rPr>
              <w:t>管理岗位五级</w:t>
            </w:r>
            <w:r>
              <w:rPr>
                <w:sz w:val="18"/>
                <w:szCs w:val="18"/>
              </w:rPr>
              <w:br/>
              <w:t>206-</w:t>
            </w:r>
            <w:r>
              <w:rPr>
                <w:rFonts w:hint="eastAsia"/>
                <w:sz w:val="18"/>
                <w:szCs w:val="18"/>
              </w:rPr>
              <w:t>管理岗位六级</w:t>
            </w:r>
            <w:r>
              <w:rPr>
                <w:sz w:val="18"/>
                <w:szCs w:val="18"/>
              </w:rPr>
              <w:br/>
              <w:t>207-</w:t>
            </w:r>
            <w:r>
              <w:rPr>
                <w:rFonts w:hint="eastAsia"/>
                <w:sz w:val="18"/>
                <w:szCs w:val="18"/>
              </w:rPr>
              <w:t>管理岗位七级</w:t>
            </w:r>
            <w:r>
              <w:rPr>
                <w:sz w:val="18"/>
                <w:szCs w:val="18"/>
              </w:rPr>
              <w:br/>
              <w:t>208-</w:t>
            </w:r>
            <w:r>
              <w:rPr>
                <w:rFonts w:hint="eastAsia"/>
                <w:sz w:val="18"/>
                <w:szCs w:val="18"/>
              </w:rPr>
              <w:t>管理岗位八级</w:t>
            </w:r>
            <w:r>
              <w:rPr>
                <w:sz w:val="18"/>
                <w:szCs w:val="18"/>
              </w:rPr>
              <w:br/>
              <w:t>209-</w:t>
            </w:r>
            <w:r>
              <w:rPr>
                <w:rFonts w:hint="eastAsia"/>
                <w:sz w:val="18"/>
                <w:szCs w:val="18"/>
              </w:rPr>
              <w:t>管理岗位九级</w:t>
            </w:r>
            <w:r>
              <w:rPr>
                <w:sz w:val="18"/>
                <w:szCs w:val="18"/>
              </w:rPr>
              <w:br/>
              <w:t>210-</w:t>
            </w:r>
            <w:r>
              <w:rPr>
                <w:rFonts w:hint="eastAsia"/>
                <w:sz w:val="18"/>
                <w:szCs w:val="18"/>
              </w:rPr>
              <w:t>管理岗位十级</w:t>
            </w:r>
            <w:r>
              <w:rPr>
                <w:sz w:val="18"/>
                <w:szCs w:val="18"/>
              </w:rPr>
              <w:br/>
              <w:t>301-</w:t>
            </w:r>
            <w:r>
              <w:rPr>
                <w:rFonts w:hint="eastAsia"/>
                <w:sz w:val="18"/>
                <w:szCs w:val="18"/>
              </w:rPr>
              <w:t>工勤技能岗位一级</w:t>
            </w:r>
            <w:r>
              <w:rPr>
                <w:sz w:val="18"/>
                <w:szCs w:val="18"/>
              </w:rPr>
              <w:br/>
              <w:t>302-</w:t>
            </w:r>
            <w:r>
              <w:rPr>
                <w:rFonts w:hint="eastAsia"/>
                <w:sz w:val="18"/>
                <w:szCs w:val="18"/>
              </w:rPr>
              <w:t>工勤技能岗位二级</w:t>
            </w:r>
            <w:r>
              <w:rPr>
                <w:sz w:val="18"/>
                <w:szCs w:val="18"/>
              </w:rPr>
              <w:br/>
              <w:t>303-</w:t>
            </w:r>
            <w:r>
              <w:rPr>
                <w:rFonts w:hint="eastAsia"/>
                <w:sz w:val="18"/>
                <w:szCs w:val="18"/>
              </w:rPr>
              <w:t>工勤技能岗位三级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304-</w:t>
            </w:r>
            <w:r>
              <w:rPr>
                <w:rFonts w:hint="eastAsia"/>
                <w:sz w:val="18"/>
                <w:szCs w:val="18"/>
              </w:rPr>
              <w:t>工勤技能岗位四级</w:t>
            </w:r>
            <w:r>
              <w:rPr>
                <w:sz w:val="18"/>
                <w:szCs w:val="18"/>
              </w:rPr>
              <w:br/>
              <w:t>305-</w:t>
            </w:r>
            <w:r>
              <w:rPr>
                <w:rFonts w:hint="eastAsia"/>
                <w:sz w:val="18"/>
                <w:szCs w:val="18"/>
              </w:rPr>
              <w:t>工勤技能岗位五级</w:t>
            </w:r>
            <w:r>
              <w:rPr>
                <w:sz w:val="18"/>
                <w:szCs w:val="18"/>
              </w:rPr>
              <w:br/>
              <w:t>306-</w:t>
            </w:r>
            <w:r>
              <w:rPr>
                <w:rFonts w:hint="eastAsia"/>
                <w:sz w:val="18"/>
                <w:szCs w:val="18"/>
              </w:rPr>
              <w:t>普通工</w:t>
            </w:r>
            <w:r>
              <w:rPr>
                <w:sz w:val="18"/>
                <w:szCs w:val="18"/>
              </w:rPr>
              <w:br/>
              <w:t>998-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试用期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  <w:t>999-</w:t>
            </w:r>
            <w:r>
              <w:rPr>
                <w:rFonts w:hint="eastAsia"/>
                <w:sz w:val="18"/>
                <w:szCs w:val="18"/>
              </w:rPr>
              <w:t>未评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2" w:type="pct"/>
            <w:vAlign w:val="center"/>
          </w:tcPr>
          <w:p w:rsidR="009E58B7" w:rsidRPr="00A40880" w:rsidRDefault="009E58B7" w:rsidP="000301AE">
            <w:pPr>
              <w:rPr>
                <w:b/>
                <w:color w:val="FF0000"/>
                <w:sz w:val="18"/>
                <w:szCs w:val="18"/>
              </w:rPr>
            </w:pPr>
            <w:r w:rsidRPr="00A40880">
              <w:rPr>
                <w:rFonts w:hint="eastAsia"/>
                <w:b/>
                <w:color w:val="FF0000"/>
                <w:sz w:val="18"/>
                <w:szCs w:val="18"/>
              </w:rPr>
              <w:lastRenderedPageBreak/>
              <w:t>以人事处预填数据为准，不可修改。</w:t>
            </w:r>
          </w:p>
          <w:p w:rsidR="00E454D3" w:rsidRPr="00481881" w:rsidRDefault="009E58B7" w:rsidP="000301AE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vAlign w:val="center"/>
          </w:tcPr>
          <w:p w:rsidR="009E58B7" w:rsidRPr="00A40880" w:rsidRDefault="00E454D3" w:rsidP="009E58B7">
            <w:pPr>
              <w:rPr>
                <w:b/>
                <w:color w:val="FF0000"/>
                <w:sz w:val="18"/>
                <w:szCs w:val="18"/>
              </w:rPr>
            </w:pPr>
            <w:r w:rsidRPr="00A40880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9E58B7" w:rsidRPr="00A40880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E454D3" w:rsidRDefault="009E58B7" w:rsidP="009E58B7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是否双肩挑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以人事处预填数据为准，不可修改。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900"/>
        </w:trPr>
        <w:tc>
          <w:tcPr>
            <w:tcW w:w="397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 w:rsidRPr="00901E61">
              <w:rPr>
                <w:rFonts w:hint="eastAsia"/>
                <w:sz w:val="22"/>
              </w:rPr>
              <w:t>双肩挑岗位类别</w:t>
            </w:r>
          </w:p>
        </w:tc>
        <w:tc>
          <w:tcPr>
            <w:tcW w:w="1529" w:type="pct"/>
            <w:vAlign w:val="center"/>
          </w:tcPr>
          <w:p w:rsidR="00E454D3" w:rsidRPr="00901E61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教师岗位</w:t>
            </w:r>
            <w:r w:rsidRPr="00901E61">
              <w:rPr>
                <w:sz w:val="18"/>
                <w:szCs w:val="18"/>
              </w:rPr>
              <w:br/>
              <w:t>2-</w:t>
            </w:r>
            <w:r w:rsidRPr="00901E61">
              <w:rPr>
                <w:rFonts w:hint="eastAsia"/>
                <w:sz w:val="18"/>
                <w:szCs w:val="18"/>
              </w:rPr>
              <w:t>其他专业技术岗位</w:t>
            </w:r>
            <w:r w:rsidRPr="00901E61">
              <w:rPr>
                <w:sz w:val="18"/>
                <w:szCs w:val="18"/>
              </w:rPr>
              <w:br/>
              <w:t>3-</w:t>
            </w:r>
            <w:r w:rsidRPr="00901E61">
              <w:rPr>
                <w:rFonts w:hint="eastAsia"/>
                <w:sz w:val="18"/>
                <w:szCs w:val="18"/>
              </w:rPr>
              <w:t>管理岗位</w:t>
            </w:r>
            <w:r w:rsidRPr="00901E61">
              <w:rPr>
                <w:sz w:val="18"/>
                <w:szCs w:val="18"/>
              </w:rPr>
              <w:br/>
              <w:t>4-</w:t>
            </w:r>
            <w:r w:rsidRPr="00901E61">
              <w:rPr>
                <w:rFonts w:hint="eastAsia"/>
                <w:sz w:val="18"/>
                <w:szCs w:val="18"/>
              </w:rPr>
              <w:t>工勤技能岗位</w:t>
            </w:r>
            <w:r w:rsidRPr="00901E61">
              <w:rPr>
                <w:sz w:val="18"/>
                <w:szCs w:val="18"/>
              </w:rPr>
              <w:br/>
              <w:t>5-</w:t>
            </w:r>
            <w:r w:rsidRPr="00901E61">
              <w:rPr>
                <w:rFonts w:hint="eastAsia"/>
                <w:sz w:val="18"/>
                <w:szCs w:val="18"/>
              </w:rPr>
              <w:t>特设岗位</w:t>
            </w:r>
            <w:r w:rsidRPr="00901E61">
              <w:rPr>
                <w:sz w:val="18"/>
                <w:szCs w:val="18"/>
              </w:rPr>
              <w:br/>
              <w:t>0-</w:t>
            </w:r>
            <w:r w:rsidRPr="00901E61">
              <w:rPr>
                <w:rFonts w:hint="eastAsia"/>
                <w:sz w:val="18"/>
                <w:szCs w:val="18"/>
              </w:rPr>
              <w:t>无其他岗位类别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rFonts w:hint="eastAsia"/>
                <w:sz w:val="18"/>
                <w:szCs w:val="18"/>
              </w:rPr>
              <w:t>【是否双肩挑】为【</w:t>
            </w: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是】时，必须填写，否则，不能填写，值置空</w:t>
            </w:r>
          </w:p>
          <w:p w:rsidR="009E58B7" w:rsidRDefault="009E58B7" w:rsidP="009E58B7">
            <w:pPr>
              <w:rPr>
                <w:color w:val="FF0000"/>
                <w:sz w:val="18"/>
                <w:szCs w:val="18"/>
              </w:rPr>
            </w:pPr>
            <w:r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</w:t>
            </w:r>
            <w:r>
              <w:rPr>
                <w:rFonts w:hint="eastAsia"/>
                <w:color w:val="FF0000"/>
                <w:sz w:val="18"/>
                <w:szCs w:val="18"/>
              </w:rPr>
              <w:t>不可修改。</w:t>
            </w:r>
          </w:p>
          <w:p w:rsidR="009E58B7" w:rsidRPr="00901E61" w:rsidRDefault="009E58B7" w:rsidP="009E58B7">
            <w:pPr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454D3" w:rsidRPr="00E63B75" w:rsidRDefault="00E454D3" w:rsidP="003561A9">
            <w:pPr>
              <w:rPr>
                <w:color w:val="FF0000"/>
                <w:sz w:val="22"/>
              </w:rPr>
            </w:pPr>
            <w:r w:rsidRPr="00E63B75">
              <w:rPr>
                <w:rFonts w:hint="eastAsia"/>
                <w:color w:val="FF0000"/>
                <w:sz w:val="22"/>
              </w:rPr>
              <w:t xml:space="preserve">　</w:t>
            </w:r>
            <w:r w:rsidRPr="00E63B75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1905"/>
        </w:trPr>
        <w:tc>
          <w:tcPr>
            <w:tcW w:w="397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901E61" w:rsidRDefault="00E454D3" w:rsidP="003561A9">
            <w:pPr>
              <w:rPr>
                <w:sz w:val="22"/>
              </w:rPr>
            </w:pPr>
            <w:r w:rsidRPr="00901E61">
              <w:rPr>
                <w:rFonts w:hint="eastAsia"/>
                <w:sz w:val="22"/>
              </w:rPr>
              <w:t>双肩挑岗位等级</w:t>
            </w:r>
          </w:p>
        </w:tc>
        <w:tc>
          <w:tcPr>
            <w:tcW w:w="1529" w:type="pct"/>
            <w:vAlign w:val="center"/>
          </w:tcPr>
          <w:p w:rsidR="00E454D3" w:rsidRPr="00901E61" w:rsidRDefault="00E454D3" w:rsidP="003561A9">
            <w:pPr>
              <w:rPr>
                <w:sz w:val="18"/>
                <w:szCs w:val="18"/>
              </w:rPr>
            </w:pPr>
            <w:r w:rsidRPr="00901E61">
              <w:rPr>
                <w:rFonts w:hint="eastAsia"/>
                <w:sz w:val="18"/>
                <w:szCs w:val="18"/>
              </w:rPr>
              <w:t>同“岗位等级”字典</w:t>
            </w:r>
          </w:p>
        </w:tc>
        <w:tc>
          <w:tcPr>
            <w:tcW w:w="1992" w:type="pct"/>
            <w:vAlign w:val="center"/>
          </w:tcPr>
          <w:p w:rsidR="00E454D3" w:rsidRPr="009E58B7" w:rsidRDefault="00E454D3" w:rsidP="009E58B7">
            <w:pPr>
              <w:rPr>
                <w:color w:val="FF0000"/>
                <w:sz w:val="18"/>
                <w:szCs w:val="18"/>
              </w:rPr>
            </w:pPr>
            <w:r w:rsidRPr="00901E61">
              <w:rPr>
                <w:sz w:val="18"/>
                <w:szCs w:val="18"/>
              </w:rPr>
              <w:t>1</w:t>
            </w:r>
            <w:r w:rsidRPr="00901E61">
              <w:rPr>
                <w:rFonts w:hint="eastAsia"/>
                <w:sz w:val="18"/>
                <w:szCs w:val="18"/>
              </w:rPr>
              <w:t>、【是否双肩挑】为【</w:t>
            </w:r>
            <w:r w:rsidRPr="00901E61">
              <w:rPr>
                <w:sz w:val="18"/>
                <w:szCs w:val="18"/>
              </w:rPr>
              <w:t>1-</w:t>
            </w:r>
            <w:r w:rsidRPr="00901E61">
              <w:rPr>
                <w:rFonts w:hint="eastAsia"/>
                <w:sz w:val="18"/>
                <w:szCs w:val="18"/>
              </w:rPr>
              <w:t>是】时，必须填写，否则，不能填写，将值置空</w:t>
            </w:r>
            <w:r w:rsidRPr="00901E61">
              <w:rPr>
                <w:sz w:val="18"/>
                <w:szCs w:val="18"/>
              </w:rPr>
              <w:br/>
              <w:t>2</w:t>
            </w:r>
            <w:r w:rsidRPr="00901E61">
              <w:rPr>
                <w:rFonts w:hint="eastAsia"/>
                <w:sz w:val="18"/>
                <w:szCs w:val="18"/>
              </w:rPr>
              <w:t>、与双肩挑岗位类别关联，双肩挑岗位类别为“</w:t>
            </w:r>
            <w:r w:rsidRPr="00901E61">
              <w:rPr>
                <w:sz w:val="18"/>
                <w:szCs w:val="18"/>
              </w:rPr>
              <w:t>0-</w:t>
            </w:r>
            <w:r w:rsidRPr="00901E61">
              <w:rPr>
                <w:rFonts w:hint="eastAsia"/>
                <w:sz w:val="18"/>
                <w:szCs w:val="18"/>
              </w:rPr>
              <w:t>无其他岗位类别”时，不能填写，将值置空</w:t>
            </w:r>
            <w:r w:rsidRPr="00901E61">
              <w:rPr>
                <w:sz w:val="18"/>
                <w:szCs w:val="18"/>
              </w:rPr>
              <w:br/>
            </w:r>
            <w:r w:rsidR="009E58B7" w:rsidRPr="00481881">
              <w:rPr>
                <w:rFonts w:hint="eastAsia"/>
                <w:color w:val="FF0000"/>
                <w:sz w:val="18"/>
                <w:szCs w:val="18"/>
              </w:rPr>
              <w:t>以人事处预填数据为准，</w:t>
            </w:r>
            <w:r w:rsidR="009E58B7">
              <w:rPr>
                <w:rFonts w:hint="eastAsia"/>
                <w:color w:val="FF0000"/>
                <w:sz w:val="18"/>
                <w:szCs w:val="18"/>
              </w:rPr>
              <w:t>不可修改。</w:t>
            </w:r>
          </w:p>
        </w:tc>
        <w:tc>
          <w:tcPr>
            <w:tcW w:w="251" w:type="pct"/>
            <w:vAlign w:val="center"/>
          </w:tcPr>
          <w:p w:rsidR="00E454D3" w:rsidRPr="005F11A5" w:rsidRDefault="00E454D3" w:rsidP="003561A9">
            <w:pPr>
              <w:rPr>
                <w:color w:val="FF0000"/>
                <w:sz w:val="22"/>
              </w:rPr>
            </w:pPr>
            <w:r w:rsidRPr="005F11A5">
              <w:rPr>
                <w:rFonts w:hint="eastAsia"/>
                <w:color w:val="FF0000"/>
                <w:sz w:val="22"/>
              </w:rPr>
              <w:t xml:space="preserve">　</w:t>
            </w:r>
            <w:r w:rsidRPr="005F11A5">
              <w:rPr>
                <w:rFonts w:ascii="宋体" w:cs="宋体" w:hint="eastAsia"/>
                <w:color w:val="FF0000"/>
                <w:sz w:val="22"/>
              </w:rPr>
              <w:t>√</w:t>
            </w:r>
          </w:p>
        </w:tc>
      </w:tr>
      <w:tr w:rsidR="00E454D3" w:rsidRPr="0029280B" w:rsidTr="003561A9">
        <w:trPr>
          <w:trHeight w:val="67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是否为辅导员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本专科生专职辅导员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研究生专职辅导员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本专科生和研究生专职辅导员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兼职辅导员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依照事业统计报表修改，详见字典对比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辅导员类别。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025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党政职务</w:t>
            </w:r>
          </w:p>
        </w:tc>
        <w:tc>
          <w:tcPr>
            <w:tcW w:w="152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学校领导正职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学校领导副职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学校其他领导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内设机构领导正职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内设机构领导副职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其他领导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据实填写，</w:t>
            </w:r>
            <w:r w:rsidRPr="00265E23">
              <w:rPr>
                <w:rFonts w:hint="eastAsia"/>
                <w:b/>
                <w:sz w:val="18"/>
                <w:szCs w:val="18"/>
              </w:rPr>
              <w:t>科级选【</w:t>
            </w:r>
            <w:r w:rsidRPr="00265E23">
              <w:rPr>
                <w:b/>
                <w:sz w:val="18"/>
                <w:szCs w:val="18"/>
              </w:rPr>
              <w:t>9-</w:t>
            </w:r>
            <w:r w:rsidRPr="00265E23">
              <w:rPr>
                <w:rFonts w:hint="eastAsia"/>
                <w:b/>
                <w:sz w:val="18"/>
                <w:szCs w:val="18"/>
              </w:rPr>
              <w:t>其他领导】</w:t>
            </w:r>
          </w:p>
        </w:tc>
        <w:tc>
          <w:tcPr>
            <w:tcW w:w="25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13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1" w:type="pct"/>
            <w:noWrap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任职开始年月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b/>
                <w:sz w:val="18"/>
                <w:szCs w:val="18"/>
              </w:rPr>
              <w:t>填首次此党政职务年月。</w:t>
            </w:r>
            <w:r w:rsidRPr="00265E23">
              <w:rPr>
                <w:rFonts w:hint="eastAsia"/>
                <w:sz w:val="18"/>
                <w:szCs w:val="18"/>
              </w:rPr>
              <w:t>党政职务为【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无】时不能填，将值置为空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265E23">
        <w:trPr>
          <w:trHeight w:val="4378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83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党政级别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0400-</w:t>
            </w:r>
            <w:r w:rsidRPr="00265E23">
              <w:rPr>
                <w:rFonts w:hint="eastAsia"/>
                <w:sz w:val="18"/>
                <w:szCs w:val="18"/>
              </w:rPr>
              <w:t>部级副职，省级副职级</w:t>
            </w:r>
            <w:r w:rsidRPr="00265E23">
              <w:rPr>
                <w:sz w:val="18"/>
                <w:szCs w:val="18"/>
              </w:rPr>
              <w:br/>
              <w:t>0500-</w:t>
            </w:r>
            <w:r w:rsidRPr="00265E23">
              <w:rPr>
                <w:rFonts w:hint="eastAsia"/>
                <w:sz w:val="18"/>
                <w:szCs w:val="18"/>
              </w:rPr>
              <w:t>司级正职，厅级正职，巡视员级</w:t>
            </w:r>
            <w:r w:rsidRPr="00265E23">
              <w:rPr>
                <w:sz w:val="18"/>
                <w:szCs w:val="18"/>
              </w:rPr>
              <w:br/>
              <w:t>0600-</w:t>
            </w:r>
            <w:r w:rsidRPr="00265E23">
              <w:rPr>
                <w:rFonts w:hint="eastAsia"/>
                <w:sz w:val="18"/>
                <w:szCs w:val="18"/>
              </w:rPr>
              <w:t>司级副职，厅级副职，副巡视员级</w:t>
            </w:r>
            <w:r w:rsidRPr="00265E23">
              <w:rPr>
                <w:sz w:val="18"/>
                <w:szCs w:val="18"/>
              </w:rPr>
              <w:br/>
              <w:t>0700-</w:t>
            </w:r>
            <w:r w:rsidRPr="00265E23">
              <w:rPr>
                <w:rFonts w:hint="eastAsia"/>
                <w:sz w:val="18"/>
                <w:szCs w:val="18"/>
              </w:rPr>
              <w:t>处级正职，县级正职，调研员级</w:t>
            </w:r>
            <w:r w:rsidRPr="00265E23">
              <w:rPr>
                <w:sz w:val="18"/>
                <w:szCs w:val="18"/>
              </w:rPr>
              <w:br/>
              <w:t>0800-</w:t>
            </w:r>
            <w:r w:rsidRPr="00265E23">
              <w:rPr>
                <w:rFonts w:hint="eastAsia"/>
                <w:sz w:val="18"/>
                <w:szCs w:val="18"/>
              </w:rPr>
              <w:t>处级副职，县级副职，副调研员级</w:t>
            </w:r>
            <w:r w:rsidRPr="00265E23">
              <w:rPr>
                <w:sz w:val="18"/>
                <w:szCs w:val="18"/>
              </w:rPr>
              <w:br/>
              <w:t>0900-</w:t>
            </w:r>
            <w:r w:rsidRPr="00265E23">
              <w:rPr>
                <w:rFonts w:hint="eastAsia"/>
                <w:sz w:val="18"/>
                <w:szCs w:val="18"/>
              </w:rPr>
              <w:t>科级正职，乡级正职，主任科员级</w:t>
            </w:r>
            <w:r w:rsidRPr="00265E23">
              <w:rPr>
                <w:sz w:val="18"/>
                <w:szCs w:val="18"/>
              </w:rPr>
              <w:br/>
              <w:t>1000-</w:t>
            </w:r>
            <w:r w:rsidRPr="00265E23">
              <w:rPr>
                <w:rFonts w:hint="eastAsia"/>
                <w:sz w:val="18"/>
                <w:szCs w:val="18"/>
              </w:rPr>
              <w:t>科级副职，乡级副职，副主任科员级</w:t>
            </w:r>
            <w:r w:rsidRPr="00265E23">
              <w:rPr>
                <w:sz w:val="18"/>
                <w:szCs w:val="18"/>
              </w:rPr>
              <w:t xml:space="preserve"> </w:t>
            </w:r>
            <w:r w:rsidRPr="00265E23">
              <w:rPr>
                <w:sz w:val="18"/>
                <w:szCs w:val="18"/>
              </w:rPr>
              <w:br/>
              <w:t>1100-</w:t>
            </w:r>
            <w:r w:rsidRPr="00265E23">
              <w:rPr>
                <w:rFonts w:hint="eastAsia"/>
                <w:sz w:val="18"/>
                <w:szCs w:val="18"/>
              </w:rPr>
              <w:t>科员级</w:t>
            </w:r>
            <w:r w:rsidRPr="00265E23">
              <w:rPr>
                <w:sz w:val="18"/>
                <w:szCs w:val="18"/>
              </w:rPr>
              <w:br/>
              <w:t>1200-</w:t>
            </w:r>
            <w:r w:rsidRPr="00265E23">
              <w:rPr>
                <w:rFonts w:hint="eastAsia"/>
                <w:sz w:val="18"/>
                <w:szCs w:val="18"/>
              </w:rPr>
              <w:t>办事员级</w:t>
            </w:r>
            <w:r w:rsidRPr="00265E23">
              <w:rPr>
                <w:sz w:val="18"/>
                <w:szCs w:val="18"/>
              </w:rPr>
              <w:br/>
              <w:t>0000-</w:t>
            </w:r>
            <w:r w:rsidRPr="00265E23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党政职务为【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无】时不能填，将值置为空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2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是否专职从事心理咨询工作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</w:t>
            </w:r>
            <w:r w:rsidRPr="00265E23">
              <w:rPr>
                <w:sz w:val="18"/>
                <w:szCs w:val="18"/>
              </w:rPr>
              <w:t xml:space="preserve"> </w:t>
            </w:r>
            <w:r w:rsidRPr="00265E23">
              <w:rPr>
                <w:sz w:val="18"/>
                <w:szCs w:val="18"/>
              </w:rPr>
              <w:br/>
              <w:t>1-</w:t>
            </w:r>
            <w:r w:rsidRPr="00265E2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根据事业统计增加，默认为【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397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1" w:type="pct"/>
            <w:noWrap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>是否持有心理咨询资格证书</w:t>
            </w:r>
          </w:p>
        </w:tc>
        <w:tc>
          <w:tcPr>
            <w:tcW w:w="1529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</w:t>
            </w:r>
            <w:r w:rsidRPr="00265E23">
              <w:rPr>
                <w:sz w:val="18"/>
                <w:szCs w:val="18"/>
              </w:rPr>
              <w:t xml:space="preserve"> </w:t>
            </w:r>
            <w:r w:rsidRPr="00265E23">
              <w:rPr>
                <w:sz w:val="18"/>
                <w:szCs w:val="18"/>
              </w:rPr>
              <w:br/>
              <w:t>1-</w:t>
            </w:r>
            <w:r w:rsidRPr="00265E23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992" w:type="pct"/>
            <w:vAlign w:val="center"/>
          </w:tcPr>
          <w:p w:rsidR="00E454D3" w:rsidRPr="00265E23" w:rsidRDefault="00E454D3" w:rsidP="003561A9">
            <w:pPr>
              <w:rPr>
                <w:sz w:val="18"/>
                <w:szCs w:val="18"/>
              </w:rPr>
            </w:pPr>
            <w:r w:rsidRPr="00265E23">
              <w:rPr>
                <w:rFonts w:hint="eastAsia"/>
                <w:sz w:val="18"/>
                <w:szCs w:val="18"/>
              </w:rPr>
              <w:t>根据事业统计增加，默认为【</w:t>
            </w:r>
            <w:r w:rsidRPr="00265E23">
              <w:rPr>
                <w:sz w:val="18"/>
                <w:szCs w:val="18"/>
              </w:rPr>
              <w:t>0-</w:t>
            </w:r>
            <w:r w:rsidRPr="00265E23">
              <w:rPr>
                <w:rFonts w:hint="eastAsia"/>
                <w:sz w:val="18"/>
                <w:szCs w:val="18"/>
              </w:rPr>
              <w:t>否】。</w:t>
            </w:r>
          </w:p>
        </w:tc>
        <w:tc>
          <w:tcPr>
            <w:tcW w:w="251" w:type="pct"/>
            <w:vAlign w:val="center"/>
          </w:tcPr>
          <w:p w:rsidR="00E454D3" w:rsidRPr="00265E23" w:rsidRDefault="00E454D3" w:rsidP="003561A9">
            <w:pPr>
              <w:rPr>
                <w:sz w:val="22"/>
              </w:rPr>
            </w:pPr>
            <w:r w:rsidRPr="00265E23">
              <w:rPr>
                <w:rFonts w:hint="eastAsia"/>
                <w:sz w:val="22"/>
              </w:rPr>
              <w:t xml:space="preserve">　</w:t>
            </w:r>
            <w:r w:rsidRPr="00265E23">
              <w:rPr>
                <w:rFonts w:ascii="宋体" w:cs="宋体" w:hint="eastAsia"/>
                <w:sz w:val="22"/>
              </w:rPr>
              <w:t>√</w:t>
            </w:r>
          </w:p>
        </w:tc>
      </w:tr>
    </w:tbl>
    <w:p w:rsidR="00E454D3" w:rsidRDefault="00E454D3" w:rsidP="00A871A0">
      <w:pPr>
        <w:pStyle w:val="2"/>
        <w:rPr>
          <w:rFonts w:ascii="宋体" w:eastAsia="宋体" w:cs="宋体"/>
        </w:rPr>
      </w:pPr>
      <w:bookmarkStart w:id="16" w:name="_Toc520451377"/>
      <w:r>
        <w:t>5</w:t>
      </w:r>
      <w:r w:rsidRPr="0029280B">
        <w:rPr>
          <w:rFonts w:hint="eastAsia"/>
        </w:rPr>
        <w:t>、专业技术职务聘任信息表</w:t>
      </w:r>
      <w:r>
        <w:t>(</w:t>
      </w:r>
      <w:r>
        <w:rPr>
          <w:rFonts w:hint="eastAsia"/>
        </w:rPr>
        <w:t>本科院校</w:t>
      </w:r>
      <w:r>
        <w:t>)</w:t>
      </w:r>
      <w:r w:rsidR="00242E26" w:rsidRPr="00242E26">
        <w:rPr>
          <w:rFonts w:ascii="宋体" w:eastAsia="宋体" w:cs="宋体" w:hint="eastAsia"/>
          <w:color w:val="FF0000"/>
        </w:rPr>
        <w:t>（人事处</w:t>
      </w:r>
      <w:r w:rsidR="00242E26" w:rsidRPr="00242E26">
        <w:rPr>
          <w:rFonts w:ascii="宋体" w:eastAsia="宋体" w:cs="宋体"/>
          <w:color w:val="FF0000"/>
        </w:rPr>
        <w:t>录入</w:t>
      </w:r>
      <w:r w:rsidR="00242E26" w:rsidRPr="00242E26">
        <w:rPr>
          <w:rFonts w:ascii="宋体" w:eastAsia="宋体" w:cs="宋体" w:hint="eastAsia"/>
          <w:color w:val="FF0000"/>
        </w:rPr>
        <w:t>）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1411"/>
        <w:gridCol w:w="2575"/>
        <w:gridCol w:w="3417"/>
        <w:gridCol w:w="436"/>
      </w:tblGrid>
      <w:tr w:rsidR="00E454D3" w:rsidRPr="0029280B" w:rsidTr="003561A9">
        <w:trPr>
          <w:trHeight w:val="387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聘任专业技术职务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专业技术职务</w:t>
            </w:r>
          </w:p>
        </w:tc>
        <w:tc>
          <w:tcPr>
            <w:tcW w:w="2005" w:type="pct"/>
            <w:vAlign w:val="center"/>
          </w:tcPr>
          <w:p w:rsidR="00DE1055" w:rsidRPr="00077771" w:rsidRDefault="00DE1055" w:rsidP="00DE1055">
            <w:pPr>
              <w:rPr>
                <w:b/>
                <w:color w:val="FF0000"/>
                <w:sz w:val="18"/>
                <w:szCs w:val="18"/>
              </w:rPr>
            </w:pPr>
            <w:r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DE1055" w:rsidRDefault="00DE1055" w:rsidP="00DE1055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265E23" w:rsidRDefault="00E454D3" w:rsidP="00DE1055">
            <w:pPr>
              <w:rPr>
                <w:b/>
                <w:sz w:val="18"/>
                <w:szCs w:val="18"/>
              </w:rPr>
            </w:pPr>
            <w:r w:rsidRPr="00265E23">
              <w:rPr>
                <w:b/>
                <w:sz w:val="18"/>
                <w:szCs w:val="18"/>
              </w:rPr>
              <w:t>1</w:t>
            </w:r>
            <w:r w:rsidRPr="00265E23">
              <w:rPr>
                <w:rFonts w:hint="eastAsia"/>
                <w:b/>
                <w:sz w:val="18"/>
                <w:szCs w:val="18"/>
              </w:rPr>
              <w:t>、与“岗位聘任信息表”中“岗位等级”关联</w:t>
            </w:r>
          </w:p>
          <w:p w:rsidR="00E454D3" w:rsidRPr="00053F60" w:rsidRDefault="00E454D3" w:rsidP="003561A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、【专业技术岗位一到四级】对应正高级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【专业技术岗位五到七级】对应副高级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【专业技术岗位八到十级】对应中级</w:t>
            </w:r>
            <w:r w:rsidRPr="00EA0591">
              <w:rPr>
                <w:rFonts w:hint="eastAsia"/>
                <w:sz w:val="18"/>
                <w:szCs w:val="18"/>
              </w:rPr>
              <w:t>专业技术职务，</w:t>
            </w:r>
            <w:r>
              <w:rPr>
                <w:rFonts w:hint="eastAsia"/>
                <w:sz w:val="18"/>
                <w:szCs w:val="18"/>
              </w:rPr>
              <w:t>【专业技术岗位十一到十二级】对应初级</w:t>
            </w:r>
            <w:r w:rsidRPr="00EA0591">
              <w:rPr>
                <w:rFonts w:hint="eastAsia"/>
                <w:sz w:val="18"/>
                <w:szCs w:val="18"/>
              </w:rPr>
              <w:t>专业技术职务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053F60">
              <w:rPr>
                <w:rFonts w:hint="eastAsia"/>
                <w:b/>
                <w:sz w:val="18"/>
                <w:szCs w:val="18"/>
              </w:rPr>
              <w:t>聘任专业技术职务下拉菜单中有</w:t>
            </w:r>
            <w:r>
              <w:rPr>
                <w:rFonts w:hint="eastAsia"/>
                <w:b/>
                <w:sz w:val="18"/>
                <w:szCs w:val="18"/>
              </w:rPr>
              <w:t>个别</w:t>
            </w:r>
            <w:r w:rsidRPr="00053F60">
              <w:rPr>
                <w:rFonts w:hint="eastAsia"/>
                <w:b/>
                <w:sz w:val="18"/>
                <w:szCs w:val="18"/>
              </w:rPr>
              <w:t>专业技术职务无法对应，暂时按照</w:t>
            </w:r>
            <w:r>
              <w:rPr>
                <w:rFonts w:hint="eastAsia"/>
                <w:b/>
                <w:sz w:val="18"/>
                <w:szCs w:val="18"/>
              </w:rPr>
              <w:lastRenderedPageBreak/>
              <w:t>相近</w:t>
            </w:r>
            <w:r w:rsidRPr="00053F60">
              <w:rPr>
                <w:rFonts w:hint="eastAsia"/>
                <w:b/>
                <w:sz w:val="18"/>
                <w:szCs w:val="18"/>
              </w:rPr>
              <w:t>系列填写。</w:t>
            </w:r>
          </w:p>
          <w:p w:rsidR="00E454D3" w:rsidRPr="00EA0591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242E26">
              <w:rPr>
                <w:rFonts w:hint="eastAsia"/>
                <w:color w:val="00B050"/>
                <w:sz w:val="18"/>
                <w:szCs w:val="18"/>
              </w:rPr>
              <w:t>【管理岗位】、【工勤技能岗位】以及【</w:t>
            </w:r>
            <w:r w:rsidRPr="00242E26">
              <w:rPr>
                <w:color w:val="00B050"/>
                <w:sz w:val="18"/>
                <w:szCs w:val="18"/>
              </w:rPr>
              <w:t>999-</w:t>
            </w:r>
            <w:r w:rsidRPr="00242E26">
              <w:rPr>
                <w:rFonts w:hint="eastAsia"/>
                <w:color w:val="00B050"/>
                <w:sz w:val="18"/>
                <w:szCs w:val="18"/>
              </w:rPr>
              <w:t>未评（其他）】的填“</w:t>
            </w:r>
            <w:r w:rsidRPr="00242E26">
              <w:rPr>
                <w:color w:val="00B050"/>
                <w:sz w:val="18"/>
                <w:szCs w:val="18"/>
              </w:rPr>
              <w:t>0-</w:t>
            </w:r>
            <w:r w:rsidRPr="00242E26">
              <w:rPr>
                <w:rFonts w:hint="eastAsia"/>
                <w:color w:val="00B050"/>
                <w:sz w:val="18"/>
                <w:szCs w:val="18"/>
              </w:rPr>
              <w:t>无”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聘任开始年月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DE1055" w:rsidRPr="00077771" w:rsidRDefault="00DE1055" w:rsidP="00DE1055">
            <w:pPr>
              <w:rPr>
                <w:b/>
                <w:color w:val="FF0000"/>
                <w:sz w:val="18"/>
                <w:szCs w:val="18"/>
              </w:rPr>
            </w:pPr>
            <w:r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以人事处预填数据为准，不可修改。</w:t>
            </w:r>
          </w:p>
          <w:p w:rsidR="00DE1055" w:rsidRDefault="00DE1055" w:rsidP="00DE1055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有异议请在填完数据后，在导出打印的表格处手写</w:t>
            </w:r>
            <w:r w:rsidRPr="00481881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E454D3" w:rsidRPr="009B205E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、以“</w:t>
            </w:r>
            <w:r w:rsidRPr="00EA0591">
              <w:rPr>
                <w:rFonts w:hint="eastAsia"/>
                <w:sz w:val="18"/>
                <w:szCs w:val="18"/>
              </w:rPr>
              <w:t>岗位聘任信息表</w:t>
            </w:r>
            <w:r>
              <w:rPr>
                <w:rFonts w:hint="eastAsia"/>
                <w:sz w:val="18"/>
                <w:szCs w:val="18"/>
              </w:rPr>
              <w:t>”中“</w:t>
            </w:r>
            <w:r w:rsidRPr="009B205E">
              <w:rPr>
                <w:rFonts w:hint="eastAsia"/>
                <w:sz w:val="18"/>
                <w:szCs w:val="18"/>
              </w:rPr>
              <w:t>聘任开始年月”</w:t>
            </w:r>
            <w:r>
              <w:rPr>
                <w:rFonts w:hint="eastAsia"/>
                <w:sz w:val="18"/>
                <w:szCs w:val="18"/>
              </w:rPr>
              <w:t>数据为依据填写。</w:t>
            </w:r>
          </w:p>
          <w:p w:rsidR="00E454D3" w:rsidRPr="009B205E" w:rsidRDefault="00E454D3" w:rsidP="001D5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、聘任专业技术职务为“无”时，不能填写，值置空。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聘任结束年月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Default="00E454D3" w:rsidP="00053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、聘任结束年月不能小于聘任开始年月，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、聘任专业技术职务为“无”时，不能填写，值置空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1B1F2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28" w:type="pct"/>
            <w:vAlign w:val="center"/>
          </w:tcPr>
          <w:p w:rsidR="00E454D3" w:rsidRDefault="00E454D3" w:rsidP="001B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聘任单位名称</w:t>
            </w:r>
          </w:p>
        </w:tc>
        <w:tc>
          <w:tcPr>
            <w:tcW w:w="1511" w:type="pct"/>
            <w:vAlign w:val="center"/>
          </w:tcPr>
          <w:p w:rsidR="00E454D3" w:rsidRDefault="00E454D3" w:rsidP="001B1F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Default="00E454D3" w:rsidP="001B1F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聘任专业技术职务为“无”时，不能填写，值置空，否则默认填写“广西财经学院”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28" w:type="pct"/>
            <w:vAlign w:val="center"/>
          </w:tcPr>
          <w:p w:rsidR="00E454D3" w:rsidRPr="00AC5203" w:rsidRDefault="00E454D3" w:rsidP="003561A9">
            <w:pPr>
              <w:rPr>
                <w:sz w:val="22"/>
              </w:rPr>
            </w:pPr>
            <w:r w:rsidRPr="00AC5203">
              <w:rPr>
                <w:rFonts w:ascii="宋体" w:hAnsi="宋体" w:hint="eastAsia"/>
                <w:sz w:val="24"/>
                <w:szCs w:val="24"/>
              </w:rPr>
              <w:t>现专业技术资格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以职称证书上的信息为准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28" w:type="pct"/>
            <w:vAlign w:val="center"/>
          </w:tcPr>
          <w:p w:rsidR="00E454D3" w:rsidRPr="00AC5203" w:rsidRDefault="00E454D3" w:rsidP="003561A9">
            <w:pPr>
              <w:rPr>
                <w:sz w:val="22"/>
              </w:rPr>
            </w:pPr>
            <w:r w:rsidRPr="00AC5203">
              <w:rPr>
                <w:rFonts w:ascii="宋体" w:hAnsi="宋体" w:hint="eastAsia"/>
                <w:sz w:val="24"/>
                <w:szCs w:val="24"/>
              </w:rPr>
              <w:t>现专业技术资格取得时间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 w:rsidRPr="00AC5203">
              <w:rPr>
                <w:rFonts w:hint="eastAsia"/>
                <w:sz w:val="18"/>
                <w:szCs w:val="18"/>
              </w:rPr>
              <w:t>以职称证书上的信息为准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Pr="0029280B" w:rsidRDefault="00E454D3" w:rsidP="00F66AB7">
      <w:pPr>
        <w:pStyle w:val="2"/>
        <w:rPr>
          <w:rFonts w:ascii="Times New Roman"/>
          <w:sz w:val="24"/>
          <w:szCs w:val="24"/>
        </w:rPr>
      </w:pPr>
      <w:bookmarkStart w:id="17" w:name="_Toc458090300"/>
      <w:bookmarkStart w:id="18" w:name="_Toc520451378"/>
      <w:r w:rsidRPr="0029280B">
        <w:t>6</w:t>
      </w:r>
      <w:r w:rsidRPr="0029280B">
        <w:rPr>
          <w:rFonts w:hint="eastAsia"/>
        </w:rPr>
        <w:t>、基本待遇信息表</w:t>
      </w:r>
      <w:r>
        <w:t>(</w:t>
      </w:r>
      <w:r>
        <w:rPr>
          <w:rFonts w:hint="eastAsia"/>
        </w:rPr>
        <w:t>本科院校</w:t>
      </w:r>
      <w:r>
        <w:t>)</w:t>
      </w:r>
      <w:bookmarkEnd w:id="17"/>
      <w:r>
        <w:rPr>
          <w:rFonts w:hint="eastAsia"/>
        </w:rPr>
        <w:t>（非必填表，暂不填写）</w:t>
      </w:r>
      <w:bookmarkEnd w:id="18"/>
    </w:p>
    <w:p w:rsidR="00E454D3" w:rsidRPr="00242E26" w:rsidRDefault="00E454D3" w:rsidP="00A871A0">
      <w:pPr>
        <w:pStyle w:val="2"/>
        <w:rPr>
          <w:rFonts w:ascii="宋体" w:eastAsia="宋体" w:cs="宋体"/>
        </w:rPr>
      </w:pPr>
      <w:bookmarkStart w:id="19" w:name="_Toc520451379"/>
      <w:r>
        <w:t>7</w:t>
      </w:r>
      <w:r w:rsidRPr="0029280B">
        <w:rPr>
          <w:rFonts w:hint="eastAsia"/>
        </w:rPr>
        <w:t>、年度考核信息表</w:t>
      </w:r>
      <w:r>
        <w:t>(</w:t>
      </w:r>
      <w:r>
        <w:rPr>
          <w:rFonts w:hint="eastAsia"/>
        </w:rPr>
        <w:t>本科院校</w:t>
      </w:r>
      <w:r>
        <w:t>)</w:t>
      </w:r>
      <w:bookmarkEnd w:id="19"/>
    </w:p>
    <w:p w:rsidR="00E454D3" w:rsidRDefault="00E454D3" w:rsidP="00602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1411"/>
        <w:gridCol w:w="2575"/>
        <w:gridCol w:w="3417"/>
        <w:gridCol w:w="436"/>
      </w:tblGrid>
      <w:tr w:rsidR="00E454D3" w:rsidRPr="0029280B" w:rsidTr="003561A9">
        <w:trPr>
          <w:trHeight w:val="360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考核年度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E454D3" w:rsidRPr="00415E28" w:rsidRDefault="00E454D3" w:rsidP="003561A9"/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135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考核结果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优秀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合格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基本合格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不合格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不确定考核等级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未参加考核</w:t>
            </w:r>
          </w:p>
        </w:tc>
        <w:tc>
          <w:tcPr>
            <w:tcW w:w="2005" w:type="pct"/>
            <w:vAlign w:val="center"/>
          </w:tcPr>
          <w:p w:rsidR="00BB085D" w:rsidRPr="00077771" w:rsidRDefault="00E454D3" w:rsidP="00BB085D">
            <w:pPr>
              <w:rPr>
                <w:b/>
                <w:color w:val="FF0000"/>
                <w:sz w:val="18"/>
                <w:szCs w:val="18"/>
              </w:rPr>
            </w:pPr>
            <w:r w:rsidRPr="009E44FE">
              <w:rPr>
                <w:rFonts w:hint="eastAsia"/>
              </w:rPr>
              <w:t xml:space="preserve">　</w:t>
            </w:r>
            <w:r w:rsidR="00BB085D" w:rsidRPr="00077771">
              <w:rPr>
                <w:rFonts w:hint="eastAsia"/>
                <w:b/>
                <w:color w:val="FF0000"/>
                <w:sz w:val="18"/>
                <w:szCs w:val="18"/>
              </w:rPr>
              <w:t>以人事处预填数据，不可修改。</w:t>
            </w:r>
          </w:p>
          <w:p w:rsidR="00E454D3" w:rsidRPr="001B012E" w:rsidRDefault="00E454D3" w:rsidP="00BB085D">
            <w:pPr>
              <w:rPr>
                <w:color w:val="FF0000"/>
              </w:rPr>
            </w:pP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E454D3" w:rsidRPr="0029280B" w:rsidTr="003561A9">
        <w:trPr>
          <w:trHeight w:val="27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考核单位名称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360D2">
            <w:r w:rsidRPr="009E44FE">
              <w:rPr>
                <w:rFonts w:hint="eastAsia"/>
              </w:rPr>
              <w:t>默认为“广西财经学院”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42E26" w:rsidRPr="0029280B" w:rsidTr="003561A9">
        <w:trPr>
          <w:trHeight w:val="270"/>
        </w:trPr>
        <w:tc>
          <w:tcPr>
            <w:tcW w:w="401" w:type="pct"/>
            <w:vAlign w:val="center"/>
          </w:tcPr>
          <w:p w:rsidR="00242E26" w:rsidRDefault="00242E26" w:rsidP="003561A9">
            <w:pPr>
              <w:rPr>
                <w:sz w:val="22"/>
              </w:rPr>
            </w:pPr>
          </w:p>
        </w:tc>
        <w:tc>
          <w:tcPr>
            <w:tcW w:w="828" w:type="pct"/>
            <w:vAlign w:val="center"/>
          </w:tcPr>
          <w:p w:rsidR="00242E26" w:rsidRDefault="00242E26" w:rsidP="003561A9">
            <w:pPr>
              <w:rPr>
                <w:sz w:val="22"/>
              </w:rPr>
            </w:pPr>
          </w:p>
        </w:tc>
        <w:tc>
          <w:tcPr>
            <w:tcW w:w="1511" w:type="pct"/>
            <w:vAlign w:val="center"/>
          </w:tcPr>
          <w:p w:rsidR="00242E26" w:rsidRDefault="00242E26" w:rsidP="003561A9">
            <w:pPr>
              <w:rPr>
                <w:sz w:val="18"/>
                <w:szCs w:val="18"/>
              </w:rPr>
            </w:pPr>
          </w:p>
        </w:tc>
        <w:tc>
          <w:tcPr>
            <w:tcW w:w="2005" w:type="pct"/>
            <w:vAlign w:val="center"/>
          </w:tcPr>
          <w:p w:rsidR="00242E26" w:rsidRPr="009E44FE" w:rsidRDefault="00242E26" w:rsidP="002360D2"/>
        </w:tc>
        <w:tc>
          <w:tcPr>
            <w:tcW w:w="256" w:type="pct"/>
            <w:vAlign w:val="center"/>
          </w:tcPr>
          <w:p w:rsidR="00242E26" w:rsidRDefault="00242E26" w:rsidP="003561A9">
            <w:pPr>
              <w:rPr>
                <w:sz w:val="22"/>
              </w:rPr>
            </w:pPr>
          </w:p>
        </w:tc>
      </w:tr>
    </w:tbl>
    <w:p w:rsidR="00E454D3" w:rsidRPr="00242E26" w:rsidRDefault="00E454D3" w:rsidP="00A871A0">
      <w:pPr>
        <w:pStyle w:val="2"/>
        <w:rPr>
          <w:rFonts w:ascii="Times New Roman"/>
          <w:sz w:val="24"/>
          <w:szCs w:val="24"/>
        </w:rPr>
      </w:pPr>
      <w:bookmarkStart w:id="20" w:name="_Toc520451380"/>
      <w:r>
        <w:lastRenderedPageBreak/>
        <w:t>8</w:t>
      </w:r>
      <w:r w:rsidRPr="0029280B">
        <w:rPr>
          <w:rFonts w:hint="eastAsia"/>
        </w:rPr>
        <w:t>、教师资格信息表</w:t>
      </w:r>
      <w:r>
        <w:t>(</w:t>
      </w:r>
      <w:r>
        <w:rPr>
          <w:rFonts w:hint="eastAsia"/>
        </w:rPr>
        <w:t>本科院校</w:t>
      </w:r>
      <w:r>
        <w:t>)</w:t>
      </w:r>
      <w:bookmarkEnd w:id="20"/>
      <w:r w:rsidRPr="00D03EFF">
        <w:rPr>
          <w:rFonts w:ascii="宋体" w:eastAsia="宋体" w:cs="宋体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1411"/>
        <w:gridCol w:w="2575"/>
        <w:gridCol w:w="3417"/>
        <w:gridCol w:w="435"/>
      </w:tblGrid>
      <w:tr w:rsidR="00E454D3" w:rsidRPr="0029280B" w:rsidTr="003561A9">
        <w:trPr>
          <w:trHeight w:val="381"/>
        </w:trPr>
        <w:tc>
          <w:tcPr>
            <w:tcW w:w="40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28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1800"/>
        </w:trPr>
        <w:tc>
          <w:tcPr>
            <w:tcW w:w="40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28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教师资格证种类</w:t>
            </w:r>
          </w:p>
        </w:tc>
        <w:tc>
          <w:tcPr>
            <w:tcW w:w="1511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幼儿园教师资格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小学教师资格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初级中学教师资格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高级中学教师资格</w:t>
            </w:r>
            <w:r>
              <w:rPr>
                <w:sz w:val="18"/>
                <w:szCs w:val="18"/>
              </w:rPr>
              <w:br/>
              <w:t>5-</w:t>
            </w:r>
            <w:r>
              <w:rPr>
                <w:rFonts w:hint="eastAsia"/>
                <w:sz w:val="18"/>
                <w:szCs w:val="18"/>
              </w:rPr>
              <w:t>中等职业学校教师资格</w:t>
            </w:r>
            <w:r>
              <w:rPr>
                <w:sz w:val="18"/>
                <w:szCs w:val="18"/>
              </w:rPr>
              <w:br/>
              <w:t>6-</w:t>
            </w:r>
            <w:r>
              <w:rPr>
                <w:rFonts w:hint="eastAsia"/>
                <w:sz w:val="18"/>
                <w:szCs w:val="18"/>
              </w:rPr>
              <w:t>中等职业学校实习指导教师资格</w:t>
            </w:r>
            <w:r>
              <w:rPr>
                <w:sz w:val="18"/>
                <w:szCs w:val="18"/>
              </w:rPr>
              <w:br/>
              <w:t>7-</w:t>
            </w:r>
            <w:r>
              <w:rPr>
                <w:rFonts w:hint="eastAsia"/>
                <w:sz w:val="18"/>
                <w:szCs w:val="18"/>
              </w:rPr>
              <w:t>高等学校教师资格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3561A9">
            <w:r w:rsidRPr="009E44FE">
              <w:rPr>
                <w:rFonts w:hint="eastAsia"/>
              </w:rPr>
              <w:t>按照教师资格证上种类填写，若是没有教师资格证，填“无”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2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教师资格证号码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9E44FE">
            <w:r w:rsidRPr="009E44FE">
              <w:rPr>
                <w:rFonts w:hint="eastAsia"/>
              </w:rPr>
              <w:t>教师资格证件上的号码，教师资格证种类为“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3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任教学科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51FF7">
            <w:r>
              <w:t>1</w:t>
            </w:r>
            <w:r>
              <w:rPr>
                <w:rFonts w:hint="eastAsia"/>
              </w:rPr>
              <w:t>、</w:t>
            </w:r>
            <w:r w:rsidRPr="009E44FE">
              <w:rPr>
                <w:rFonts w:hint="eastAsia"/>
              </w:rPr>
              <w:t>填写教师资格证上的任教学科。若教师资格证上没有写明任教学科，以职称证书上的学科为准填写。</w:t>
            </w:r>
          </w:p>
          <w:p w:rsidR="00E454D3" w:rsidRPr="009E44FE" w:rsidRDefault="00E454D3" w:rsidP="00251FF7">
            <w:r>
              <w:t>2</w:t>
            </w:r>
            <w:r>
              <w:rPr>
                <w:rFonts w:hint="eastAsia"/>
              </w:rPr>
              <w:t>、</w:t>
            </w:r>
            <w:r w:rsidRPr="009E44FE">
              <w:rPr>
                <w:rFonts w:hint="eastAsia"/>
              </w:rPr>
              <w:t>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4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证书颁发日期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251FF7">
            <w:r w:rsidRPr="009E44FE">
              <w:rPr>
                <w:rFonts w:hint="eastAsia"/>
              </w:rPr>
              <w:t>教师资格证上的落款日期。教师资格证种类为“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</w:p>
        </w:tc>
      </w:tr>
      <w:tr w:rsidR="00E454D3" w:rsidRPr="0029280B" w:rsidTr="003561A9">
        <w:trPr>
          <w:trHeight w:val="450"/>
        </w:trPr>
        <w:tc>
          <w:tcPr>
            <w:tcW w:w="401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sz w:val="22"/>
              </w:rPr>
              <w:t>5</w:t>
            </w:r>
          </w:p>
        </w:tc>
        <w:tc>
          <w:tcPr>
            <w:tcW w:w="828" w:type="pct"/>
            <w:vAlign w:val="center"/>
          </w:tcPr>
          <w:p w:rsidR="00E454D3" w:rsidRPr="00121BE1" w:rsidRDefault="00E454D3" w:rsidP="003561A9">
            <w:pPr>
              <w:rPr>
                <w:sz w:val="22"/>
              </w:rPr>
            </w:pPr>
            <w:r w:rsidRPr="00121BE1">
              <w:rPr>
                <w:rFonts w:hint="eastAsia"/>
                <w:sz w:val="22"/>
              </w:rPr>
              <w:t>颁发机构</w:t>
            </w:r>
          </w:p>
        </w:tc>
        <w:tc>
          <w:tcPr>
            <w:tcW w:w="1511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18"/>
                <w:szCs w:val="18"/>
              </w:rPr>
            </w:pPr>
            <w:r w:rsidRPr="0082766F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005" w:type="pct"/>
            <w:vAlign w:val="center"/>
          </w:tcPr>
          <w:p w:rsidR="00E454D3" w:rsidRPr="009E44FE" w:rsidRDefault="00E454D3" w:rsidP="009E44FE">
            <w:r w:rsidRPr="009E44FE">
              <w:rPr>
                <w:rFonts w:hint="eastAsia"/>
              </w:rPr>
              <w:t>以教师资格落款单位为准。一般来说有钢印的，如</w:t>
            </w:r>
            <w:r w:rsidRPr="009E44FE">
              <w:t>**</w:t>
            </w:r>
            <w:r w:rsidRPr="009E44FE">
              <w:rPr>
                <w:rFonts w:hint="eastAsia"/>
              </w:rPr>
              <w:t>县教育局、</w:t>
            </w:r>
            <w:r w:rsidRPr="009E44FE">
              <w:t>**</w:t>
            </w:r>
            <w:r w:rsidRPr="009E44FE">
              <w:rPr>
                <w:rFonts w:hint="eastAsia"/>
              </w:rPr>
              <w:t>市教育局。</w:t>
            </w:r>
          </w:p>
          <w:p w:rsidR="00E454D3" w:rsidRPr="009E44FE" w:rsidRDefault="00E454D3" w:rsidP="009E44FE">
            <w:r w:rsidRPr="009E44FE">
              <w:rPr>
                <w:rFonts w:hint="eastAsia"/>
              </w:rPr>
              <w:t>教师资格证种类为“</w:t>
            </w:r>
            <w:r w:rsidRPr="009E44FE">
              <w:t>0-</w:t>
            </w:r>
            <w:r w:rsidRPr="009E44FE">
              <w:rPr>
                <w:rFonts w:hint="eastAsia"/>
              </w:rPr>
              <w:t>无”时，置空，不能填写</w:t>
            </w:r>
          </w:p>
        </w:tc>
        <w:tc>
          <w:tcPr>
            <w:tcW w:w="256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</w:p>
        </w:tc>
      </w:tr>
    </w:tbl>
    <w:p w:rsidR="00E454D3" w:rsidRDefault="00E454D3" w:rsidP="00D03EFF">
      <w:pPr>
        <w:pStyle w:val="2"/>
        <w:rPr>
          <w:rFonts w:ascii="Times New Roman"/>
          <w:sz w:val="24"/>
          <w:szCs w:val="24"/>
        </w:rPr>
      </w:pPr>
      <w:bookmarkStart w:id="21" w:name="_Toc458090303"/>
      <w:bookmarkStart w:id="22" w:name="_Toc520451381"/>
      <w:r w:rsidRPr="0029280B">
        <w:t>9</w:t>
      </w:r>
      <w:r w:rsidRPr="0029280B">
        <w:rPr>
          <w:rFonts w:hint="eastAsia"/>
        </w:rPr>
        <w:t>、师德信息表</w:t>
      </w:r>
      <w:r>
        <w:t>(</w:t>
      </w:r>
      <w:r>
        <w:rPr>
          <w:rFonts w:hint="eastAsia"/>
        </w:rPr>
        <w:t>本科院校</w:t>
      </w:r>
      <w:r>
        <w:t>)</w:t>
      </w:r>
      <w:bookmarkEnd w:id="21"/>
      <w:r w:rsidRPr="00D03EFF">
        <w:t xml:space="preserve"> </w:t>
      </w:r>
      <w:r>
        <w:rPr>
          <w:rFonts w:hint="eastAsia"/>
        </w:rPr>
        <w:t>（非必填表，暂不填写）</w:t>
      </w:r>
      <w:bookmarkEnd w:id="22"/>
    </w:p>
    <w:p w:rsidR="00E454D3" w:rsidRPr="00242E26" w:rsidRDefault="00E454D3" w:rsidP="00A871A0">
      <w:pPr>
        <w:pStyle w:val="2"/>
        <w:rPr>
          <w:rFonts w:ascii="Times New Roman"/>
          <w:sz w:val="24"/>
          <w:szCs w:val="24"/>
        </w:rPr>
      </w:pPr>
      <w:bookmarkStart w:id="23" w:name="_Toc520451382"/>
      <w:r>
        <w:t>10</w:t>
      </w:r>
      <w:r w:rsidRPr="0029280B">
        <w:rPr>
          <w:rFonts w:hint="eastAsia"/>
        </w:rPr>
        <w:t>、教育教学信息表</w:t>
      </w:r>
      <w:r>
        <w:t>(</w:t>
      </w:r>
      <w:r>
        <w:rPr>
          <w:rFonts w:hint="eastAsia"/>
        </w:rPr>
        <w:t>本科院校</w:t>
      </w:r>
      <w:r>
        <w:t>)</w:t>
      </w:r>
      <w:bookmarkEnd w:id="2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420"/>
        <w:gridCol w:w="2572"/>
        <w:gridCol w:w="3421"/>
        <w:gridCol w:w="436"/>
      </w:tblGrid>
      <w:tr w:rsidR="00E454D3" w:rsidRPr="0029280B" w:rsidTr="003561A9">
        <w:trPr>
          <w:trHeight w:val="402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09" w:type="pct"/>
            <w:vAlign w:val="center"/>
          </w:tcPr>
          <w:p w:rsidR="00E454D3" w:rsidRPr="001F47F8" w:rsidRDefault="00E454D3" w:rsidP="003561A9"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0D604B" w:rsidRDefault="00E454D3" w:rsidP="00242E26">
            <w:r>
              <w:rPr>
                <w:rFonts w:hint="eastAsia"/>
              </w:rPr>
              <w:t>从实际入校年份开始填。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54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学期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rFonts w:hint="eastAsia"/>
                <w:sz w:val="22"/>
              </w:rPr>
              <w:t>上半年</w:t>
            </w:r>
            <w:r>
              <w:rPr>
                <w:sz w:val="22"/>
              </w:rPr>
              <w:br/>
              <w:t>2-</w:t>
            </w:r>
            <w:r>
              <w:rPr>
                <w:rFonts w:hint="eastAsia"/>
                <w:sz w:val="22"/>
              </w:rPr>
              <w:t>下半年</w:t>
            </w:r>
            <w:r>
              <w:rPr>
                <w:sz w:val="22"/>
              </w:rPr>
              <w:br/>
              <w:t>9-</w:t>
            </w:r>
            <w:r>
              <w:rPr>
                <w:rFonts w:hint="eastAsia"/>
                <w:sz w:val="22"/>
              </w:rPr>
              <w:t>其他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90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是否为本科生上课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提示：“请填本年度”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导师类别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博士生导师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硕士生导师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博士、硕士导师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现主要从事学科领域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学科目录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本科院校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任课】时必填，否则不能填写，值置空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课程教学课时数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任课】时必填，默认为零，值为整数，否则不能填写，值置空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其他工作折合课时数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任课】时可填，默认为零，值为整数，否则不能填写，值置空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</w:tbl>
    <w:p w:rsidR="00E454D3" w:rsidRPr="00DE1AAF" w:rsidRDefault="00E454D3" w:rsidP="00DE1AAF">
      <w:pPr>
        <w:pStyle w:val="2"/>
        <w:rPr>
          <w:rFonts w:ascii="Times New Roman"/>
          <w:sz w:val="24"/>
          <w:szCs w:val="24"/>
        </w:rPr>
      </w:pPr>
      <w:bookmarkStart w:id="24" w:name="_Toc520451383"/>
      <w:r>
        <w:t>11</w:t>
      </w:r>
      <w:r>
        <w:rPr>
          <w:rFonts w:hint="eastAsia"/>
        </w:rPr>
        <w:t>、</w:t>
      </w:r>
      <w:r w:rsidRPr="0029280B">
        <w:rPr>
          <w:rFonts w:hint="eastAsia"/>
        </w:rPr>
        <w:t>教学科研成果及获奖信息表</w:t>
      </w:r>
      <w:r>
        <w:t>(</w:t>
      </w:r>
      <w:r>
        <w:rPr>
          <w:rFonts w:hint="eastAsia"/>
        </w:rPr>
        <w:t>本科院校</w:t>
      </w:r>
      <w:r>
        <w:t>)</w:t>
      </w:r>
      <w:bookmarkEnd w:id="24"/>
      <w:r w:rsidRPr="00DE1AAF">
        <w:t xml:space="preserve"> </w:t>
      </w:r>
    </w:p>
    <w:p w:rsidR="00E454D3" w:rsidRDefault="00E454D3" w:rsidP="00DE1AAF">
      <w:r w:rsidRPr="00536D5A">
        <w:rPr>
          <w:rFonts w:hint="eastAsia"/>
        </w:rPr>
        <w:t>代表性成果和项目</w:t>
      </w:r>
      <w:r>
        <w:rPr>
          <w:rFonts w:hint="eastAsia"/>
        </w:rPr>
        <w:t>最多只能报</w:t>
      </w:r>
      <w:r w:rsidRPr="00536D5A">
        <w:t>5</w:t>
      </w:r>
      <w:r w:rsidRPr="00536D5A">
        <w:rPr>
          <w:rFonts w:hint="eastAsia"/>
        </w:rPr>
        <w:t>项</w:t>
      </w:r>
    </w:p>
    <w:p w:rsidR="00E454D3" w:rsidRPr="0029280B" w:rsidRDefault="00E454D3" w:rsidP="00A871A0">
      <w:pPr>
        <w:pStyle w:val="2"/>
      </w:pPr>
      <w:bookmarkStart w:id="25" w:name="_Toc520451384"/>
      <w:r>
        <w:t>12</w:t>
      </w:r>
      <w:r w:rsidRPr="0029280B">
        <w:rPr>
          <w:rFonts w:hint="eastAsia"/>
        </w:rPr>
        <w:t>、入选人才项目信息表</w:t>
      </w:r>
      <w:r>
        <w:t>(</w:t>
      </w:r>
      <w:r>
        <w:rPr>
          <w:rFonts w:hint="eastAsia"/>
        </w:rPr>
        <w:t>本科院校</w:t>
      </w:r>
      <w:r>
        <w:t>)</w:t>
      </w:r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420"/>
        <w:gridCol w:w="3685"/>
        <w:gridCol w:w="2308"/>
        <w:gridCol w:w="436"/>
      </w:tblGrid>
      <w:tr w:rsidR="00E454D3" w:rsidRPr="0029280B" w:rsidTr="001D31F9">
        <w:trPr>
          <w:trHeight w:val="330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216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1354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1D31F9">
        <w:trPr>
          <w:trHeight w:val="303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入选人才项目名称</w:t>
            </w:r>
          </w:p>
        </w:tc>
        <w:tc>
          <w:tcPr>
            <w:tcW w:w="216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>
              <w:rPr>
                <w:rFonts w:hint="eastAsia"/>
                <w:sz w:val="18"/>
                <w:szCs w:val="18"/>
              </w:rPr>
              <w:t>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11-</w:t>
            </w:r>
            <w:r>
              <w:rPr>
                <w:rFonts w:hint="eastAsia"/>
                <w:sz w:val="18"/>
                <w:szCs w:val="18"/>
              </w:rPr>
              <w:t>中国科学院院士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12-</w:t>
            </w:r>
            <w:r>
              <w:rPr>
                <w:rFonts w:hint="eastAsia"/>
                <w:sz w:val="18"/>
                <w:szCs w:val="18"/>
              </w:rPr>
              <w:t>中国工程院院士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13-</w:t>
            </w:r>
            <w:r>
              <w:rPr>
                <w:rFonts w:hint="eastAsia"/>
                <w:sz w:val="18"/>
                <w:szCs w:val="18"/>
              </w:rPr>
              <w:t>两院院士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14-</w:t>
            </w:r>
            <w:r>
              <w:rPr>
                <w:rFonts w:hint="eastAsia"/>
                <w:sz w:val="18"/>
                <w:szCs w:val="18"/>
              </w:rPr>
              <w:t>外国科学院院士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16-</w:t>
            </w:r>
            <w:r>
              <w:rPr>
                <w:rFonts w:hint="eastAsia"/>
                <w:sz w:val="18"/>
                <w:szCs w:val="18"/>
              </w:rPr>
              <w:t>中国社会科学院学部委员</w:t>
            </w:r>
            <w:r>
              <w:rPr>
                <w:sz w:val="18"/>
                <w:szCs w:val="18"/>
              </w:rPr>
              <w:br/>
              <w:t>20-</w:t>
            </w:r>
            <w:r>
              <w:rPr>
                <w:rFonts w:hint="eastAsia"/>
                <w:sz w:val="18"/>
                <w:szCs w:val="18"/>
              </w:rPr>
              <w:t>国家级专家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21-</w:t>
            </w:r>
            <w:r>
              <w:rPr>
                <w:rFonts w:hint="eastAsia"/>
                <w:sz w:val="18"/>
                <w:szCs w:val="18"/>
              </w:rPr>
              <w:t>国家有突出贡献的中青年专家</w:t>
            </w:r>
            <w:r>
              <w:rPr>
                <w:sz w:val="18"/>
                <w:szCs w:val="18"/>
              </w:rPr>
              <w:br/>
              <w:t xml:space="preserve">  22-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按月发放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23-</w:t>
            </w:r>
            <w:r>
              <w:rPr>
                <w:rFonts w:hint="eastAsia"/>
                <w:sz w:val="18"/>
                <w:szCs w:val="18"/>
              </w:rPr>
              <w:t>享受政府特殊津贴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一次性发放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专家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  24-</w:t>
            </w:r>
            <w:r>
              <w:rPr>
                <w:rFonts w:hint="eastAsia"/>
                <w:sz w:val="18"/>
                <w:szCs w:val="18"/>
              </w:rPr>
              <w:t>长江学者奖励计划人选</w:t>
            </w:r>
            <w:r>
              <w:rPr>
                <w:sz w:val="18"/>
                <w:szCs w:val="18"/>
              </w:rPr>
              <w:br/>
              <w:t xml:space="preserve">    241-</w:t>
            </w:r>
            <w:r>
              <w:rPr>
                <w:rFonts w:hint="eastAsia"/>
                <w:sz w:val="18"/>
                <w:szCs w:val="18"/>
              </w:rPr>
              <w:t>特聘教授</w:t>
            </w:r>
            <w:r>
              <w:rPr>
                <w:sz w:val="18"/>
                <w:szCs w:val="18"/>
              </w:rPr>
              <w:br/>
              <w:t xml:space="preserve">    242-</w:t>
            </w:r>
            <w:r>
              <w:rPr>
                <w:rFonts w:hint="eastAsia"/>
                <w:sz w:val="18"/>
                <w:szCs w:val="18"/>
              </w:rPr>
              <w:t>讲座教授</w:t>
            </w:r>
            <w:r>
              <w:rPr>
                <w:sz w:val="18"/>
                <w:szCs w:val="18"/>
              </w:rPr>
              <w:br/>
              <w:t xml:space="preserve">    243-</w:t>
            </w:r>
            <w:r>
              <w:rPr>
                <w:rFonts w:hint="eastAsia"/>
                <w:sz w:val="18"/>
                <w:szCs w:val="18"/>
              </w:rPr>
              <w:t>青年学者</w:t>
            </w:r>
            <w:r>
              <w:rPr>
                <w:sz w:val="18"/>
                <w:szCs w:val="18"/>
              </w:rPr>
              <w:br/>
              <w:t xml:space="preserve">  25-</w:t>
            </w:r>
            <w:r>
              <w:rPr>
                <w:rFonts w:hint="eastAsia"/>
                <w:sz w:val="18"/>
                <w:szCs w:val="18"/>
              </w:rPr>
              <w:t>国家自然科学基金入选者</w:t>
            </w:r>
            <w:r>
              <w:rPr>
                <w:sz w:val="18"/>
                <w:szCs w:val="18"/>
              </w:rPr>
              <w:br/>
              <w:t xml:space="preserve">    251-</w:t>
            </w:r>
            <w:r>
              <w:rPr>
                <w:rFonts w:hint="eastAsia"/>
                <w:sz w:val="18"/>
                <w:szCs w:val="18"/>
              </w:rPr>
              <w:t>国家杰出青年科学基金入选者</w:t>
            </w:r>
            <w:r>
              <w:rPr>
                <w:sz w:val="18"/>
                <w:szCs w:val="18"/>
              </w:rPr>
              <w:br/>
              <w:t xml:space="preserve">    252-</w:t>
            </w:r>
            <w:r>
              <w:rPr>
                <w:rFonts w:hint="eastAsia"/>
                <w:sz w:val="18"/>
                <w:szCs w:val="18"/>
              </w:rPr>
              <w:t>国家优秀青年科学基金入选者</w:t>
            </w:r>
            <w:r>
              <w:rPr>
                <w:sz w:val="18"/>
                <w:szCs w:val="18"/>
              </w:rPr>
              <w:br/>
              <w:t xml:space="preserve">  26-</w:t>
            </w:r>
            <w:r>
              <w:rPr>
                <w:rFonts w:hint="eastAsia"/>
                <w:sz w:val="18"/>
                <w:szCs w:val="18"/>
              </w:rPr>
              <w:t>海外高层次人才引进计划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千人计划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    261-</w:t>
            </w:r>
            <w:r>
              <w:rPr>
                <w:rFonts w:hint="eastAsia"/>
                <w:sz w:val="18"/>
                <w:szCs w:val="18"/>
              </w:rPr>
              <w:t>顶尖千人创新团队</w:t>
            </w:r>
            <w:r>
              <w:rPr>
                <w:sz w:val="18"/>
                <w:szCs w:val="18"/>
              </w:rPr>
              <w:br/>
              <w:t xml:space="preserve">    262</w:t>
            </w:r>
            <w:r>
              <w:rPr>
                <w:rFonts w:hint="eastAsia"/>
                <w:sz w:val="18"/>
                <w:szCs w:val="18"/>
              </w:rPr>
              <w:t>长期项目</w:t>
            </w:r>
            <w:r>
              <w:rPr>
                <w:sz w:val="18"/>
                <w:szCs w:val="18"/>
              </w:rPr>
              <w:br/>
              <w:t xml:space="preserve">    263-</w:t>
            </w:r>
            <w:r>
              <w:rPr>
                <w:rFonts w:hint="eastAsia"/>
                <w:sz w:val="18"/>
                <w:szCs w:val="18"/>
              </w:rPr>
              <w:t>短期项目</w:t>
            </w:r>
            <w:r>
              <w:rPr>
                <w:sz w:val="18"/>
                <w:szCs w:val="18"/>
              </w:rPr>
              <w:br/>
              <w:t xml:space="preserve">    264-</w:t>
            </w:r>
            <w:r>
              <w:rPr>
                <w:rFonts w:hint="eastAsia"/>
                <w:sz w:val="18"/>
                <w:szCs w:val="18"/>
              </w:rPr>
              <w:t>外专项目</w:t>
            </w:r>
            <w:r>
              <w:rPr>
                <w:sz w:val="18"/>
                <w:szCs w:val="18"/>
              </w:rPr>
              <w:br/>
              <w:t xml:space="preserve">    265-</w:t>
            </w:r>
            <w:r>
              <w:rPr>
                <w:rFonts w:hint="eastAsia"/>
                <w:sz w:val="18"/>
                <w:szCs w:val="18"/>
              </w:rPr>
              <w:t>青年千人计划</w:t>
            </w:r>
            <w:r>
              <w:rPr>
                <w:sz w:val="18"/>
                <w:szCs w:val="18"/>
              </w:rPr>
              <w:br/>
              <w:t xml:space="preserve">  27-</w:t>
            </w:r>
            <w:r>
              <w:rPr>
                <w:rFonts w:hint="eastAsia"/>
                <w:sz w:val="18"/>
                <w:szCs w:val="18"/>
              </w:rPr>
              <w:t>国家高层次人才特殊支持计划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万人计划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入选者</w:t>
            </w:r>
            <w:r>
              <w:rPr>
                <w:sz w:val="18"/>
                <w:szCs w:val="18"/>
              </w:rPr>
              <w:br/>
              <w:t xml:space="preserve">    271-</w:t>
            </w:r>
            <w:r>
              <w:rPr>
                <w:rFonts w:hint="eastAsia"/>
                <w:sz w:val="18"/>
                <w:szCs w:val="18"/>
              </w:rPr>
              <w:t>杰出人才</w:t>
            </w:r>
            <w:r>
              <w:rPr>
                <w:sz w:val="18"/>
                <w:szCs w:val="18"/>
              </w:rPr>
              <w:br/>
              <w:t xml:space="preserve">    272-</w:t>
            </w:r>
            <w:r>
              <w:rPr>
                <w:rFonts w:hint="eastAsia"/>
                <w:sz w:val="18"/>
                <w:szCs w:val="18"/>
              </w:rPr>
              <w:t>科技创新领军人才</w:t>
            </w:r>
            <w:r>
              <w:rPr>
                <w:sz w:val="18"/>
                <w:szCs w:val="18"/>
              </w:rPr>
              <w:br/>
              <w:t xml:space="preserve">    273-</w:t>
            </w:r>
            <w:r>
              <w:rPr>
                <w:rFonts w:hint="eastAsia"/>
                <w:sz w:val="18"/>
                <w:szCs w:val="18"/>
              </w:rPr>
              <w:t>科技创业领军人才</w:t>
            </w:r>
            <w:r>
              <w:rPr>
                <w:sz w:val="18"/>
                <w:szCs w:val="18"/>
              </w:rPr>
              <w:br/>
              <w:t xml:space="preserve">    274-</w:t>
            </w:r>
            <w:r>
              <w:rPr>
                <w:rFonts w:hint="eastAsia"/>
                <w:sz w:val="18"/>
                <w:szCs w:val="18"/>
              </w:rPr>
              <w:t>哲学社会科学领军人才</w:t>
            </w:r>
            <w:r>
              <w:rPr>
                <w:sz w:val="18"/>
                <w:szCs w:val="18"/>
              </w:rPr>
              <w:br/>
              <w:t xml:space="preserve">    275-</w:t>
            </w:r>
            <w:r>
              <w:rPr>
                <w:rFonts w:hint="eastAsia"/>
                <w:sz w:val="18"/>
                <w:szCs w:val="18"/>
              </w:rPr>
              <w:t>教学名师</w:t>
            </w:r>
            <w:r>
              <w:rPr>
                <w:sz w:val="18"/>
                <w:szCs w:val="18"/>
              </w:rPr>
              <w:br/>
              <w:t xml:space="preserve">    276-</w:t>
            </w:r>
            <w:r>
              <w:rPr>
                <w:rFonts w:hint="eastAsia"/>
                <w:sz w:val="18"/>
                <w:szCs w:val="18"/>
              </w:rPr>
              <w:t>百千万工程领军人才</w:t>
            </w:r>
            <w:r>
              <w:rPr>
                <w:sz w:val="18"/>
                <w:szCs w:val="18"/>
              </w:rPr>
              <w:br/>
              <w:t xml:space="preserve">    277-</w:t>
            </w:r>
            <w:r>
              <w:rPr>
                <w:rFonts w:hint="eastAsia"/>
                <w:sz w:val="18"/>
                <w:szCs w:val="18"/>
              </w:rPr>
              <w:t>青年拔尖人才</w:t>
            </w:r>
            <w:r>
              <w:rPr>
                <w:sz w:val="18"/>
                <w:szCs w:val="18"/>
              </w:rPr>
              <w:br/>
              <w:t xml:space="preserve">  28-</w:t>
            </w:r>
            <w:r>
              <w:rPr>
                <w:rFonts w:hint="eastAsia"/>
                <w:sz w:val="18"/>
                <w:szCs w:val="18"/>
              </w:rPr>
              <w:t>国家级教学名师</w:t>
            </w:r>
            <w:r>
              <w:rPr>
                <w:sz w:val="18"/>
                <w:szCs w:val="18"/>
              </w:rPr>
              <w:br/>
              <w:t xml:space="preserve">  29-</w:t>
            </w:r>
            <w:r>
              <w:rPr>
                <w:rFonts w:hint="eastAsia"/>
                <w:sz w:val="18"/>
                <w:szCs w:val="18"/>
              </w:rPr>
              <w:t>国家主管部门批准的其他专家</w:t>
            </w:r>
            <w:r>
              <w:rPr>
                <w:sz w:val="18"/>
                <w:szCs w:val="18"/>
              </w:rPr>
              <w:br/>
              <w:t xml:space="preserve">    291-</w:t>
            </w:r>
            <w:r>
              <w:rPr>
                <w:rFonts w:hint="eastAsia"/>
                <w:sz w:val="18"/>
                <w:szCs w:val="18"/>
              </w:rPr>
              <w:t>中科院“百人计划”</w:t>
            </w:r>
            <w:r>
              <w:rPr>
                <w:sz w:val="18"/>
                <w:szCs w:val="18"/>
              </w:rPr>
              <w:br/>
              <w:t xml:space="preserve">    292-</w:t>
            </w:r>
            <w:r>
              <w:rPr>
                <w:rFonts w:hint="eastAsia"/>
                <w:sz w:val="18"/>
                <w:szCs w:val="18"/>
              </w:rPr>
              <w:t>国家级教学团队带头人</w:t>
            </w:r>
            <w:r>
              <w:rPr>
                <w:sz w:val="18"/>
                <w:szCs w:val="18"/>
              </w:rPr>
              <w:br/>
              <w:t xml:space="preserve">    293-</w:t>
            </w:r>
            <w:r>
              <w:rPr>
                <w:rFonts w:hint="eastAsia"/>
                <w:sz w:val="18"/>
                <w:szCs w:val="18"/>
              </w:rPr>
              <w:t>教育部“新世纪优秀人才支持计划”入选者</w:t>
            </w:r>
            <w:r>
              <w:rPr>
                <w:sz w:val="18"/>
                <w:szCs w:val="18"/>
              </w:rPr>
              <w:br/>
              <w:t xml:space="preserve">    294-</w:t>
            </w:r>
            <w:r>
              <w:rPr>
                <w:rFonts w:hint="eastAsia"/>
                <w:sz w:val="18"/>
                <w:szCs w:val="18"/>
              </w:rPr>
              <w:t>教育部“创新团队发展计划”带头人</w:t>
            </w:r>
            <w:r>
              <w:rPr>
                <w:sz w:val="18"/>
                <w:szCs w:val="18"/>
              </w:rPr>
              <w:br/>
              <w:t>30-</w:t>
            </w:r>
            <w:r>
              <w:rPr>
                <w:rFonts w:hint="eastAsia"/>
                <w:sz w:val="18"/>
                <w:szCs w:val="18"/>
              </w:rPr>
              <w:t>省部级专家</w:t>
            </w:r>
            <w:r>
              <w:rPr>
                <w:sz w:val="18"/>
                <w:szCs w:val="18"/>
              </w:rPr>
              <w:br/>
              <w:t>40-</w:t>
            </w:r>
            <w:r>
              <w:rPr>
                <w:rFonts w:hint="eastAsia"/>
                <w:sz w:val="18"/>
                <w:szCs w:val="18"/>
              </w:rPr>
              <w:t>地、市级专家</w:t>
            </w:r>
            <w:r>
              <w:rPr>
                <w:sz w:val="18"/>
                <w:szCs w:val="18"/>
              </w:rPr>
              <w:br/>
              <w:t>60-</w:t>
            </w:r>
            <w:r>
              <w:rPr>
                <w:rFonts w:hint="eastAsia"/>
                <w:sz w:val="18"/>
                <w:szCs w:val="18"/>
              </w:rPr>
              <w:t>海外专家</w:t>
            </w:r>
            <w:r>
              <w:rPr>
                <w:sz w:val="18"/>
                <w:szCs w:val="18"/>
              </w:rPr>
              <w:br/>
              <w:t>99-</w:t>
            </w:r>
            <w:r>
              <w:rPr>
                <w:rFonts w:hint="eastAsia"/>
                <w:sz w:val="18"/>
                <w:szCs w:val="18"/>
              </w:rPr>
              <w:t>其他专家</w:t>
            </w:r>
            <w:r>
              <w:rPr>
                <w:sz w:val="18"/>
                <w:szCs w:val="18"/>
              </w:rPr>
              <w:br/>
              <w:t>00-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54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　据实填写。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1D31F9">
        <w:trPr>
          <w:trHeight w:val="45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入选年份</w:t>
            </w:r>
          </w:p>
        </w:tc>
        <w:tc>
          <w:tcPr>
            <w:tcW w:w="2162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4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【入选人才项目名称】选“</w:t>
            </w:r>
            <w:r>
              <w:rPr>
                <w:sz w:val="18"/>
                <w:szCs w:val="18"/>
              </w:rPr>
              <w:t>00-</w:t>
            </w:r>
            <w:r>
              <w:rPr>
                <w:rFonts w:hint="eastAsia"/>
                <w:sz w:val="18"/>
                <w:szCs w:val="18"/>
              </w:rPr>
              <w:t>无”时不能填写，值置空。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</w:tbl>
    <w:p w:rsidR="00E454D3" w:rsidRDefault="00E454D3" w:rsidP="00DE1AAF">
      <w:pPr>
        <w:pStyle w:val="2"/>
        <w:rPr>
          <w:rFonts w:ascii="Times New Roman"/>
          <w:sz w:val="24"/>
          <w:szCs w:val="24"/>
        </w:rPr>
      </w:pPr>
      <w:bookmarkStart w:id="26" w:name="_Toc520451385"/>
      <w:r>
        <w:t>13</w:t>
      </w:r>
      <w:r w:rsidRPr="0029280B">
        <w:rPr>
          <w:rFonts w:hint="eastAsia"/>
        </w:rPr>
        <w:t>、</w:t>
      </w:r>
      <w:bookmarkStart w:id="27" w:name="_Toc458090307"/>
      <w:r w:rsidRPr="0029280B">
        <w:rPr>
          <w:rFonts w:hint="eastAsia"/>
        </w:rPr>
        <w:t>国内培训信息表</w:t>
      </w:r>
      <w:r>
        <w:t>(</w:t>
      </w:r>
      <w:r>
        <w:rPr>
          <w:rFonts w:hint="eastAsia"/>
        </w:rPr>
        <w:t>本科院校</w:t>
      </w:r>
      <w:r>
        <w:t>)</w:t>
      </w:r>
      <w:bookmarkEnd w:id="26"/>
      <w:bookmarkEnd w:id="27"/>
      <w:r w:rsidR="00242E26">
        <w:rPr>
          <w:rFonts w:ascii="Times New Roman"/>
          <w:sz w:val="24"/>
          <w:szCs w:val="24"/>
        </w:rPr>
        <w:t xml:space="preserve"> </w:t>
      </w:r>
    </w:p>
    <w:p w:rsidR="00E454D3" w:rsidRPr="00242E26" w:rsidRDefault="00E454D3" w:rsidP="00A871A0">
      <w:pPr>
        <w:pStyle w:val="2"/>
      </w:pPr>
      <w:bookmarkStart w:id="28" w:name="_Toc520451386"/>
      <w:r>
        <w:t>14</w:t>
      </w:r>
      <w:r>
        <w:rPr>
          <w:rFonts w:hint="eastAsia"/>
        </w:rPr>
        <w:t>、</w:t>
      </w:r>
      <w:r w:rsidRPr="0029280B">
        <w:rPr>
          <w:rFonts w:hint="eastAsia"/>
        </w:rPr>
        <w:t>海外研修</w:t>
      </w:r>
      <w:r w:rsidRPr="0029280B">
        <w:t>(</w:t>
      </w:r>
      <w:r w:rsidRPr="0029280B">
        <w:rPr>
          <w:rFonts w:hint="eastAsia"/>
        </w:rPr>
        <w:t>访学</w:t>
      </w:r>
      <w:r w:rsidRPr="0029280B">
        <w:t>)</w:t>
      </w:r>
      <w:r w:rsidRPr="0029280B">
        <w:rPr>
          <w:rFonts w:hint="eastAsia"/>
        </w:rPr>
        <w:t>信息表</w:t>
      </w:r>
      <w:r>
        <w:t>(</w:t>
      </w:r>
      <w:r>
        <w:rPr>
          <w:rFonts w:hint="eastAsia"/>
        </w:rPr>
        <w:t>本科院校</w:t>
      </w:r>
      <w:r>
        <w:t>)</w:t>
      </w:r>
      <w:bookmarkEnd w:id="28"/>
      <w:r w:rsidRPr="00DE1AAF">
        <w:rPr>
          <w:rFonts w:ascii="宋体" w:eastAsia="宋体" w:cs="宋体"/>
        </w:rPr>
        <w:t xml:space="preserve"> </w:t>
      </w:r>
    </w:p>
    <w:p w:rsidR="00E454D3" w:rsidRDefault="00E454D3" w:rsidP="0060278F">
      <w:r w:rsidRPr="00A86396">
        <w:rPr>
          <w:rFonts w:hint="eastAsia"/>
        </w:rPr>
        <w:t>海外学历不在此填写，时长三个月以上的。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416"/>
        <w:gridCol w:w="2579"/>
        <w:gridCol w:w="3421"/>
        <w:gridCol w:w="430"/>
      </w:tblGrid>
      <w:tr w:rsidR="00E454D3" w:rsidRPr="0029280B" w:rsidTr="003561A9">
        <w:trPr>
          <w:trHeight w:val="390"/>
        </w:trPr>
        <w:tc>
          <w:tcPr>
            <w:tcW w:w="39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1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2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540"/>
        </w:trPr>
        <w:tc>
          <w:tcPr>
            <w:tcW w:w="397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1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是否有海外研修（访学）经历</w:t>
            </w:r>
          </w:p>
        </w:tc>
        <w:tc>
          <w:tcPr>
            <w:tcW w:w="1513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是】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2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开始日期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lastRenderedPageBreak/>
              <w:t>3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结束日期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是】时，可以填写，否则不能填写，同时将值置空，结束日期必须大于开始日期</w:t>
            </w:r>
          </w:p>
        </w:tc>
        <w:tc>
          <w:tcPr>
            <w:tcW w:w="252" w:type="pct"/>
            <w:vAlign w:val="center"/>
          </w:tcPr>
          <w:p w:rsidR="00E454D3" w:rsidRPr="0082766F" w:rsidRDefault="00E454D3" w:rsidP="003561A9">
            <w:pPr>
              <w:rPr>
                <w:color w:val="FF0000"/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4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国家</w:t>
            </w:r>
            <w:r w:rsidRPr="00DE1AAF">
              <w:rPr>
                <w:sz w:val="22"/>
              </w:rPr>
              <w:t>(</w:t>
            </w:r>
            <w:r w:rsidRPr="00DE1AAF">
              <w:rPr>
                <w:rFonts w:hint="eastAsia"/>
                <w:sz w:val="22"/>
              </w:rPr>
              <w:t>地区</w:t>
            </w:r>
            <w:r w:rsidRPr="00DE1AAF">
              <w:rPr>
                <w:sz w:val="22"/>
              </w:rPr>
              <w:t>)</w:t>
            </w:r>
          </w:p>
        </w:tc>
        <w:tc>
          <w:tcPr>
            <w:tcW w:w="1513" w:type="pct"/>
            <w:noWrap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详见字典</w:t>
            </w:r>
            <w:r w:rsidRPr="00DE1AAF">
              <w:rPr>
                <w:sz w:val="18"/>
                <w:szCs w:val="18"/>
              </w:rPr>
              <w:t>-</w:t>
            </w:r>
            <w:r w:rsidRPr="00DE1AAF">
              <w:rPr>
                <w:rFonts w:hint="eastAsia"/>
                <w:sz w:val="18"/>
                <w:szCs w:val="18"/>
              </w:rPr>
              <w:t>国籍</w:t>
            </w:r>
            <w:r w:rsidRPr="00DE1AAF">
              <w:rPr>
                <w:sz w:val="18"/>
                <w:szCs w:val="18"/>
              </w:rPr>
              <w:t>/</w:t>
            </w:r>
            <w:r w:rsidRPr="00DE1AAF">
              <w:rPr>
                <w:rFonts w:hint="eastAsia"/>
                <w:sz w:val="18"/>
                <w:szCs w:val="18"/>
              </w:rPr>
              <w:t>地区</w:t>
            </w:r>
            <w:r w:rsidRPr="00DE1AAF">
              <w:rPr>
                <w:sz w:val="18"/>
                <w:szCs w:val="18"/>
              </w:rPr>
              <w:t>(GB/T 2659-2000)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是】时，可以填写，否则不能填写，同时将值置空，值不能为【</w:t>
            </w:r>
            <w:r w:rsidRPr="00DE1AAF">
              <w:rPr>
                <w:sz w:val="18"/>
                <w:szCs w:val="18"/>
              </w:rPr>
              <w:t>156-</w:t>
            </w:r>
            <w:r w:rsidRPr="00DE1AAF">
              <w:rPr>
                <w:rFonts w:hint="eastAsia"/>
                <w:sz w:val="18"/>
                <w:szCs w:val="18"/>
              </w:rPr>
              <w:t>中国】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5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研修（访学）机构名称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6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项目名称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397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sz w:val="22"/>
              </w:rPr>
              <w:t>7</w:t>
            </w:r>
          </w:p>
        </w:tc>
        <w:tc>
          <w:tcPr>
            <w:tcW w:w="831" w:type="pct"/>
            <w:vAlign w:val="center"/>
          </w:tcPr>
          <w:p w:rsidR="00E454D3" w:rsidRPr="00DE1AAF" w:rsidRDefault="00E454D3" w:rsidP="003561A9">
            <w:pPr>
              <w:rPr>
                <w:sz w:val="22"/>
              </w:rPr>
            </w:pPr>
            <w:r w:rsidRPr="00DE1AAF">
              <w:rPr>
                <w:rFonts w:hint="eastAsia"/>
                <w:sz w:val="22"/>
              </w:rPr>
              <w:t>项目组织单位名称</w:t>
            </w:r>
          </w:p>
        </w:tc>
        <w:tc>
          <w:tcPr>
            <w:tcW w:w="1513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Pr="00DE1AAF" w:rsidRDefault="00E454D3" w:rsidP="003561A9">
            <w:pPr>
              <w:rPr>
                <w:sz w:val="18"/>
                <w:szCs w:val="18"/>
              </w:rPr>
            </w:pPr>
            <w:r w:rsidRPr="00DE1AAF">
              <w:rPr>
                <w:rFonts w:hint="eastAsia"/>
                <w:sz w:val="18"/>
                <w:szCs w:val="18"/>
              </w:rPr>
              <w:t>【是否有海外研修经历】为【</w:t>
            </w:r>
            <w:r w:rsidRPr="00DE1AAF">
              <w:rPr>
                <w:sz w:val="18"/>
                <w:szCs w:val="18"/>
              </w:rPr>
              <w:t>1-</w:t>
            </w:r>
            <w:r w:rsidRPr="00DE1AAF">
              <w:rPr>
                <w:rFonts w:hint="eastAsia"/>
                <w:sz w:val="18"/>
                <w:szCs w:val="18"/>
              </w:rPr>
              <w:t>是】时，可以填写，否则不能填写，同时将值置空</w:t>
            </w:r>
          </w:p>
        </w:tc>
        <w:tc>
          <w:tcPr>
            <w:tcW w:w="252" w:type="pct"/>
            <w:vAlign w:val="center"/>
          </w:tcPr>
          <w:p w:rsidR="00E454D3" w:rsidRPr="0088129A" w:rsidRDefault="00E454D3" w:rsidP="003561A9">
            <w:pPr>
              <w:rPr>
                <w:color w:val="FF0000"/>
                <w:sz w:val="22"/>
              </w:rPr>
            </w:pPr>
          </w:p>
        </w:tc>
      </w:tr>
    </w:tbl>
    <w:p w:rsidR="00E454D3" w:rsidRPr="00242E26" w:rsidRDefault="00E454D3" w:rsidP="00A871A0">
      <w:pPr>
        <w:pStyle w:val="2"/>
        <w:rPr>
          <w:rFonts w:ascii="Times New Roman"/>
          <w:sz w:val="24"/>
          <w:szCs w:val="24"/>
        </w:rPr>
      </w:pPr>
      <w:bookmarkStart w:id="29" w:name="_Toc520451387"/>
      <w:r w:rsidRPr="0029280B">
        <w:t>1</w:t>
      </w:r>
      <w:r>
        <w:t>5</w:t>
      </w:r>
      <w:r w:rsidRPr="0029280B">
        <w:rPr>
          <w:rFonts w:hint="eastAsia"/>
        </w:rPr>
        <w:t>、技能及证书信息表</w:t>
      </w:r>
      <w:r>
        <w:t>(</w:t>
      </w:r>
      <w:r>
        <w:rPr>
          <w:rFonts w:hint="eastAsia"/>
        </w:rPr>
        <w:t>本科院校</w:t>
      </w:r>
      <w:r>
        <w:t>)</w:t>
      </w:r>
      <w:bookmarkEnd w:id="29"/>
      <w:r w:rsidRPr="00DE1AAF">
        <w:rPr>
          <w:rFonts w:ascii="宋体" w:eastAsia="宋体" w:cs="宋体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420"/>
        <w:gridCol w:w="2572"/>
        <w:gridCol w:w="3421"/>
        <w:gridCol w:w="436"/>
      </w:tblGrid>
      <w:tr w:rsidR="00E454D3" w:rsidRPr="0029280B" w:rsidTr="003561A9">
        <w:trPr>
          <w:trHeight w:val="337"/>
        </w:trPr>
        <w:tc>
          <w:tcPr>
            <w:tcW w:w="395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vAlign w:val="center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</w:tcPr>
          <w:p w:rsidR="00E454D3" w:rsidRPr="00225540" w:rsidRDefault="00E454D3" w:rsidP="003561A9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语种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语种名称</w:t>
            </w:r>
            <w:r>
              <w:rPr>
                <w:sz w:val="18"/>
                <w:szCs w:val="18"/>
              </w:rPr>
              <w:t>(GB/T 4880.1-2005)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1065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掌握程度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【语言能力】指标。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其他技能掌握程度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精通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熟练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良好</w:t>
            </w:r>
            <w:r>
              <w:rPr>
                <w:sz w:val="18"/>
                <w:szCs w:val="18"/>
              </w:rPr>
              <w:br/>
              <w:t>4-</w:t>
            </w:r>
            <w:r>
              <w:rPr>
                <w:rFonts w:hint="eastAsia"/>
                <w:sz w:val="18"/>
                <w:szCs w:val="18"/>
              </w:rPr>
              <w:t>一般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【其他技能】指标。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证书类型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职业技能等级证书</w:t>
            </w:r>
            <w:r>
              <w:rPr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语言证书</w:t>
            </w:r>
            <w:r>
              <w:rPr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计算机证书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其他证书</w:t>
            </w:r>
            <w:r>
              <w:rPr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855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语言证书名称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普通话水平证书</w:t>
            </w:r>
            <w:r>
              <w:rPr>
                <w:sz w:val="18"/>
                <w:szCs w:val="18"/>
              </w:rPr>
              <w:br/>
              <w:t xml:space="preserve">  101-</w:t>
            </w:r>
            <w:r>
              <w:rPr>
                <w:rFonts w:hint="eastAsia"/>
                <w:sz w:val="18"/>
                <w:szCs w:val="18"/>
              </w:rPr>
              <w:t>普通话一级甲等</w:t>
            </w:r>
            <w:r>
              <w:rPr>
                <w:sz w:val="18"/>
                <w:szCs w:val="18"/>
              </w:rPr>
              <w:br/>
              <w:t xml:space="preserve">  102-</w:t>
            </w:r>
            <w:r>
              <w:rPr>
                <w:rFonts w:hint="eastAsia"/>
                <w:sz w:val="18"/>
                <w:szCs w:val="18"/>
              </w:rPr>
              <w:t>普通话一级乙等</w:t>
            </w:r>
            <w:r>
              <w:rPr>
                <w:sz w:val="18"/>
                <w:szCs w:val="18"/>
              </w:rPr>
              <w:br/>
              <w:t xml:space="preserve">  103-</w:t>
            </w:r>
            <w:r>
              <w:rPr>
                <w:rFonts w:hint="eastAsia"/>
                <w:sz w:val="18"/>
                <w:szCs w:val="18"/>
              </w:rPr>
              <w:t>普通话二级甲等</w:t>
            </w:r>
            <w:r>
              <w:rPr>
                <w:sz w:val="18"/>
                <w:szCs w:val="18"/>
              </w:rPr>
              <w:br/>
              <w:t xml:space="preserve">  104-</w:t>
            </w:r>
            <w:r>
              <w:rPr>
                <w:rFonts w:hint="eastAsia"/>
                <w:sz w:val="18"/>
                <w:szCs w:val="18"/>
              </w:rPr>
              <w:t>普通话二级乙等</w:t>
            </w:r>
            <w:r>
              <w:rPr>
                <w:sz w:val="18"/>
                <w:szCs w:val="18"/>
              </w:rPr>
              <w:br/>
              <w:t xml:space="preserve">  105-</w:t>
            </w:r>
            <w:r>
              <w:rPr>
                <w:rFonts w:hint="eastAsia"/>
                <w:sz w:val="18"/>
                <w:szCs w:val="18"/>
              </w:rPr>
              <w:t>普通话三级甲等</w:t>
            </w:r>
            <w:r>
              <w:rPr>
                <w:sz w:val="18"/>
                <w:szCs w:val="18"/>
              </w:rPr>
              <w:br/>
              <w:t xml:space="preserve">  106-</w:t>
            </w:r>
            <w:r>
              <w:rPr>
                <w:rFonts w:hint="eastAsia"/>
                <w:sz w:val="18"/>
                <w:szCs w:val="18"/>
              </w:rPr>
              <w:t>普通话三级乙等</w:t>
            </w:r>
            <w:r>
              <w:rPr>
                <w:sz w:val="18"/>
                <w:szCs w:val="18"/>
              </w:rPr>
              <w:br/>
              <w:t>2-HSK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sz w:val="18"/>
                <w:szCs w:val="18"/>
              </w:rPr>
              <w:br/>
              <w:t xml:space="preserve">  201-HSK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  202-HSK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br/>
              <w:t xml:space="preserve">  203-HSK</w:t>
            </w: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sz w:val="18"/>
                <w:szCs w:val="18"/>
              </w:rPr>
              <w:br/>
              <w:t xml:space="preserve">  204-HSK</w:t>
            </w:r>
            <w:r>
              <w:rPr>
                <w:rFonts w:hint="eastAsia"/>
                <w:sz w:val="18"/>
                <w:szCs w:val="18"/>
              </w:rPr>
              <w:t>四级</w:t>
            </w:r>
            <w:r>
              <w:rPr>
                <w:sz w:val="18"/>
                <w:szCs w:val="18"/>
              </w:rPr>
              <w:br/>
              <w:t xml:space="preserve">  205-HSK</w:t>
            </w:r>
            <w:r>
              <w:rPr>
                <w:rFonts w:hint="eastAsia"/>
                <w:sz w:val="18"/>
                <w:szCs w:val="18"/>
              </w:rPr>
              <w:t>五级</w:t>
            </w:r>
            <w:r>
              <w:rPr>
                <w:sz w:val="18"/>
                <w:szCs w:val="18"/>
              </w:rPr>
              <w:br/>
              <w:t xml:space="preserve">  206-HSK</w:t>
            </w:r>
            <w:r>
              <w:rPr>
                <w:rFonts w:hint="eastAsia"/>
                <w:sz w:val="18"/>
                <w:szCs w:val="18"/>
              </w:rPr>
              <w:t>六级</w:t>
            </w:r>
            <w:r>
              <w:rPr>
                <w:sz w:val="18"/>
                <w:szCs w:val="18"/>
              </w:rPr>
              <w:br/>
              <w:t>3-MHK</w:t>
            </w:r>
            <w:r>
              <w:rPr>
                <w:rFonts w:hint="eastAsia"/>
                <w:sz w:val="18"/>
                <w:szCs w:val="18"/>
              </w:rPr>
              <w:t>证书</w:t>
            </w:r>
            <w:r>
              <w:rPr>
                <w:sz w:val="18"/>
                <w:szCs w:val="18"/>
              </w:rPr>
              <w:br/>
              <w:t xml:space="preserve">  301-MHK</w:t>
            </w:r>
            <w:r>
              <w:rPr>
                <w:rFonts w:hint="eastAsia"/>
                <w:sz w:val="18"/>
                <w:szCs w:val="18"/>
              </w:rPr>
              <w:t>一级</w:t>
            </w:r>
            <w:r>
              <w:rPr>
                <w:sz w:val="18"/>
                <w:szCs w:val="18"/>
              </w:rPr>
              <w:br/>
              <w:t xml:space="preserve">  302-MHK</w:t>
            </w:r>
            <w:r>
              <w:rPr>
                <w:rFonts w:hint="eastAsia"/>
                <w:sz w:val="18"/>
                <w:szCs w:val="18"/>
              </w:rPr>
              <w:t>二级</w:t>
            </w:r>
            <w:r>
              <w:rPr>
                <w:sz w:val="18"/>
                <w:szCs w:val="18"/>
              </w:rPr>
              <w:br/>
              <w:t xml:space="preserve">  303-MHK</w:t>
            </w:r>
            <w:r>
              <w:rPr>
                <w:rFonts w:hint="eastAsia"/>
                <w:sz w:val="18"/>
                <w:szCs w:val="18"/>
              </w:rPr>
              <w:t>三级甲等</w:t>
            </w:r>
            <w:r>
              <w:rPr>
                <w:sz w:val="18"/>
                <w:szCs w:val="18"/>
              </w:rPr>
              <w:br/>
              <w:t xml:space="preserve">  304-MHK</w:t>
            </w:r>
            <w:r>
              <w:rPr>
                <w:rFonts w:hint="eastAsia"/>
                <w:sz w:val="18"/>
                <w:szCs w:val="18"/>
              </w:rPr>
              <w:t>三级乙等</w:t>
            </w:r>
            <w:r>
              <w:rPr>
                <w:sz w:val="18"/>
                <w:szCs w:val="18"/>
              </w:rPr>
              <w:br/>
              <w:t xml:space="preserve">  305-MHK</w:t>
            </w:r>
            <w:r>
              <w:rPr>
                <w:rFonts w:hint="eastAsia"/>
                <w:sz w:val="18"/>
                <w:szCs w:val="18"/>
              </w:rPr>
              <w:t>四级甲等</w:t>
            </w:r>
            <w:r>
              <w:rPr>
                <w:sz w:val="18"/>
                <w:szCs w:val="18"/>
              </w:rPr>
              <w:br/>
              <w:t xml:space="preserve">  306-MHK</w:t>
            </w:r>
            <w:r>
              <w:rPr>
                <w:rFonts w:hint="eastAsia"/>
                <w:sz w:val="18"/>
                <w:szCs w:val="18"/>
              </w:rPr>
              <w:t>四级乙等</w:t>
            </w:r>
            <w:r>
              <w:rPr>
                <w:sz w:val="18"/>
                <w:szCs w:val="18"/>
              </w:rPr>
              <w:br/>
              <w:t>9-</w:t>
            </w:r>
            <w:r>
              <w:rPr>
                <w:rFonts w:hint="eastAsia"/>
                <w:sz w:val="18"/>
                <w:szCs w:val="18"/>
              </w:rPr>
              <w:t>其他语言证书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当【证书类型】选择“</w:t>
            </w:r>
            <w:r>
              <w:rPr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>语言证书”时必填，否则不能填写，值置空，【证书类型】选“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90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证书名称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当【证书类型】选择非“</w:t>
            </w:r>
            <w:r>
              <w:rPr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语言证书”或【语言证书名称】选择【</w:t>
            </w:r>
            <w:r>
              <w:rPr>
                <w:sz w:val="18"/>
                <w:szCs w:val="18"/>
              </w:rPr>
              <w:t>9-</w:t>
            </w:r>
            <w:r>
              <w:rPr>
                <w:rFonts w:hint="eastAsia"/>
                <w:sz w:val="18"/>
                <w:szCs w:val="18"/>
              </w:rPr>
              <w:t>其他语言证书】时，必须填写，否则不能填写，值置空，【证书类型】选“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发证年月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发证单位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454D3" w:rsidRPr="0029280B" w:rsidTr="003561A9">
        <w:trPr>
          <w:trHeight w:val="270"/>
        </w:trPr>
        <w:tc>
          <w:tcPr>
            <w:tcW w:w="395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3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证书编号</w:t>
            </w:r>
          </w:p>
        </w:tc>
        <w:tc>
          <w:tcPr>
            <w:tcW w:w="1509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vAlign w:val="center"/>
          </w:tcPr>
          <w:p w:rsidR="00E454D3" w:rsidRDefault="00E454D3" w:rsidP="003561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【证书类型】选“</w:t>
            </w:r>
            <w:r>
              <w:rPr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无”时，不能填写，值置空。</w:t>
            </w:r>
          </w:p>
        </w:tc>
        <w:tc>
          <w:tcPr>
            <w:tcW w:w="256" w:type="pct"/>
            <w:vAlign w:val="center"/>
          </w:tcPr>
          <w:p w:rsidR="00E454D3" w:rsidRDefault="00E454D3" w:rsidP="003561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454D3" w:rsidRDefault="00E454D3" w:rsidP="00DE1AAF">
      <w:pPr>
        <w:pStyle w:val="2"/>
      </w:pPr>
      <w:bookmarkStart w:id="30" w:name="_Toc458090310"/>
      <w:bookmarkStart w:id="31" w:name="_Toc520451388"/>
      <w:r w:rsidRPr="00031A7D">
        <w:t>16</w:t>
      </w:r>
      <w:r w:rsidRPr="00031A7D">
        <w:rPr>
          <w:rFonts w:hint="eastAsia"/>
        </w:rPr>
        <w:t>、联系方式信息表</w:t>
      </w:r>
      <w:r w:rsidRPr="004E1509">
        <w:t>(</w:t>
      </w:r>
      <w:r w:rsidRPr="004E1509">
        <w:rPr>
          <w:rFonts w:hint="eastAsia"/>
        </w:rPr>
        <w:t>本科院校</w:t>
      </w:r>
      <w:r w:rsidRPr="004E1509">
        <w:t>)</w:t>
      </w:r>
      <w:bookmarkEnd w:id="30"/>
      <w:bookmarkEnd w:id="31"/>
      <w:r w:rsidRPr="00DE1AAF">
        <w:t xml:space="preserve"> </w:t>
      </w:r>
    </w:p>
    <w:p w:rsidR="00242E26" w:rsidRPr="00242E26" w:rsidRDefault="00242E26" w:rsidP="00242E26">
      <w:r>
        <w:rPr>
          <w:rFonts w:hint="eastAsia"/>
        </w:rPr>
        <w:t>填</w:t>
      </w:r>
      <w:r>
        <w:t>邮箱，方便找回密码</w:t>
      </w:r>
    </w:p>
    <w:p w:rsidR="00E454D3" w:rsidRDefault="00E454D3" w:rsidP="00901FD5">
      <w:pPr>
        <w:sectPr w:rsidR="00E454D3" w:rsidSect="004D4EB8">
          <w:footerReference w:type="default" r:id="rId1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454D3" w:rsidRDefault="00E454D3" w:rsidP="001760BA">
      <w:pPr>
        <w:pStyle w:val="10"/>
        <w:rPr>
          <w:rFonts w:ascii="黑体" w:eastAsia="黑体" w:hAnsi="黑体"/>
        </w:rPr>
      </w:pPr>
      <w:bookmarkStart w:id="32" w:name="_Toc457835806"/>
      <w:bookmarkStart w:id="33" w:name="_Toc520451389"/>
      <w:r>
        <w:rPr>
          <w:rFonts w:ascii="黑体" w:eastAsia="黑体" w:hAnsi="黑体" w:hint="eastAsia"/>
        </w:rPr>
        <w:lastRenderedPageBreak/>
        <w:t>字典</w:t>
      </w:r>
      <w:bookmarkEnd w:id="32"/>
      <w:bookmarkEnd w:id="33"/>
    </w:p>
    <w:p w:rsidR="00E454D3" w:rsidRDefault="00E454D3" w:rsidP="001760BA">
      <w:pPr>
        <w:pStyle w:val="2"/>
      </w:pPr>
      <w:bookmarkStart w:id="34" w:name="_Toc456783230"/>
      <w:bookmarkStart w:id="35" w:name="_Toc457835807"/>
      <w:bookmarkStart w:id="36" w:name="_Toc520451390"/>
      <w:bookmarkStart w:id="37" w:name="_Toc400782760"/>
      <w:bookmarkStart w:id="38" w:name="_Toc400801508"/>
      <w:bookmarkStart w:id="39" w:name="_Toc400782759"/>
      <w:bookmarkStart w:id="40" w:name="_Toc400801507"/>
      <w:r>
        <w:t>1</w:t>
      </w:r>
      <w:r>
        <w:rPr>
          <w:rFonts w:hint="eastAsia"/>
        </w:rPr>
        <w:t>、</w:t>
      </w:r>
      <w:r w:rsidRPr="00984681">
        <w:rPr>
          <w:rFonts w:hint="eastAsia"/>
        </w:rPr>
        <w:t>国籍</w:t>
      </w:r>
      <w:r w:rsidRPr="00984681">
        <w:t>/</w:t>
      </w:r>
      <w:r w:rsidRPr="00984681">
        <w:rPr>
          <w:rFonts w:hint="eastAsia"/>
        </w:rPr>
        <w:t>地区</w:t>
      </w:r>
      <w:bookmarkEnd w:id="34"/>
      <w:bookmarkEnd w:id="35"/>
      <w:bookmarkEnd w:id="36"/>
    </w:p>
    <w:p w:rsidR="00E454D3" w:rsidRPr="00842C1D" w:rsidRDefault="00E454D3" w:rsidP="00B73EA3">
      <w:pPr>
        <w:ind w:firstLineChars="200" w:firstLine="420"/>
      </w:pPr>
      <w:r>
        <w:rPr>
          <w:rFonts w:hint="eastAsia"/>
        </w:rPr>
        <w:t>代码直接引用国标</w:t>
      </w:r>
      <w:r w:rsidRPr="00842C1D">
        <w:t>GB/T 2659-2000</w:t>
      </w:r>
      <w:r>
        <w:rPr>
          <w:rFonts w:hint="eastAsia"/>
        </w:rPr>
        <w:t>，如：</w:t>
      </w:r>
      <w:r w:rsidRPr="00842C1D">
        <w:t>156-</w:t>
      </w:r>
      <w:r w:rsidRPr="00842C1D">
        <w:rPr>
          <w:rFonts w:hint="eastAsia"/>
        </w:rPr>
        <w:t>中国</w:t>
      </w:r>
      <w:r w:rsidRPr="00842C1D">
        <w:t>,344-</w:t>
      </w:r>
      <w:r w:rsidRPr="00842C1D">
        <w:rPr>
          <w:rFonts w:hint="eastAsia"/>
        </w:rPr>
        <w:t>香港</w:t>
      </w:r>
      <w:r w:rsidRPr="00842C1D">
        <w:t>,446-</w:t>
      </w:r>
      <w:r w:rsidRPr="00842C1D">
        <w:rPr>
          <w:rFonts w:hint="eastAsia"/>
        </w:rPr>
        <w:t>澳门</w:t>
      </w:r>
      <w:r w:rsidRPr="00842C1D">
        <w:t>,158-</w:t>
      </w:r>
      <w:r w:rsidRPr="00842C1D">
        <w:rPr>
          <w:rFonts w:hint="eastAsia"/>
        </w:rPr>
        <w:t>台湾</w:t>
      </w:r>
      <w:r w:rsidRPr="00842C1D">
        <w:t>,276-</w:t>
      </w:r>
      <w:r w:rsidRPr="00842C1D">
        <w:rPr>
          <w:rFonts w:hint="eastAsia"/>
        </w:rPr>
        <w:t>德国</w:t>
      </w:r>
      <w:r w:rsidRPr="00842C1D">
        <w:t>,250-</w:t>
      </w:r>
      <w:r w:rsidRPr="00842C1D">
        <w:rPr>
          <w:rFonts w:hint="eastAsia"/>
        </w:rPr>
        <w:t>法国</w:t>
      </w:r>
      <w:r w:rsidRPr="00842C1D">
        <w:t>,826-</w:t>
      </w:r>
      <w:r w:rsidRPr="00842C1D">
        <w:rPr>
          <w:rFonts w:hint="eastAsia"/>
        </w:rPr>
        <w:t>英国</w:t>
      </w:r>
      <w:r w:rsidRPr="00842C1D">
        <w:t>,840-</w:t>
      </w:r>
      <w:r w:rsidRPr="00842C1D">
        <w:rPr>
          <w:rFonts w:hint="eastAsia"/>
        </w:rPr>
        <w:t>美国</w:t>
      </w:r>
      <w:r w:rsidRPr="00842C1D">
        <w:t>,392-</w:t>
      </w:r>
      <w:r w:rsidRPr="00842C1D">
        <w:rPr>
          <w:rFonts w:hint="eastAsia"/>
        </w:rPr>
        <w:t>日本</w:t>
      </w:r>
      <w:r w:rsidRPr="00842C1D">
        <w:t>,036-</w:t>
      </w:r>
      <w:r w:rsidRPr="00842C1D">
        <w:rPr>
          <w:rFonts w:hint="eastAsia"/>
        </w:rPr>
        <w:t>澳大利亚</w:t>
      </w:r>
      <w:r>
        <w:t xml:space="preserve"> </w:t>
      </w:r>
      <w:r>
        <w:rPr>
          <w:rFonts w:hint="eastAsia"/>
        </w:rPr>
        <w:t>等等，详情请查阅国标。</w:t>
      </w:r>
    </w:p>
    <w:p w:rsidR="00E454D3" w:rsidRDefault="00E454D3" w:rsidP="001760BA">
      <w:pPr>
        <w:pStyle w:val="2"/>
      </w:pPr>
      <w:bookmarkStart w:id="41" w:name="_Toc456783231"/>
      <w:bookmarkStart w:id="42" w:name="_Toc457835808"/>
      <w:bookmarkStart w:id="43" w:name="_Toc520451391"/>
      <w:bookmarkEnd w:id="37"/>
      <w:bookmarkEnd w:id="38"/>
      <w:r>
        <w:t>2</w:t>
      </w:r>
      <w:r>
        <w:rPr>
          <w:rFonts w:hint="eastAsia"/>
        </w:rPr>
        <w:t>、</w:t>
      </w:r>
      <w:r w:rsidRPr="00D33064">
        <w:rPr>
          <w:rFonts w:hint="eastAsia"/>
        </w:rPr>
        <w:t>民族</w:t>
      </w:r>
      <w:bookmarkEnd w:id="41"/>
      <w:bookmarkEnd w:id="42"/>
      <w:bookmarkEnd w:id="43"/>
    </w:p>
    <w:p w:rsidR="00E454D3" w:rsidRDefault="00E454D3" w:rsidP="00B73EA3">
      <w:pPr>
        <w:ind w:firstLineChars="200" w:firstLine="420"/>
      </w:pPr>
      <w:r w:rsidRPr="00494732">
        <w:rPr>
          <w:rFonts w:hint="eastAsia"/>
        </w:rPr>
        <w:t>代码引用国标</w:t>
      </w:r>
      <w:r w:rsidRPr="00494732">
        <w:t>GB/T 3304-199</w:t>
      </w:r>
      <w:bookmarkStart w:id="44" w:name="_Toc290968117"/>
      <w:r w:rsidRPr="00494732">
        <w:t>1</w:t>
      </w:r>
      <w:bookmarkEnd w:id="39"/>
      <w:bookmarkEnd w:id="40"/>
      <w:bookmarkEnd w:id="44"/>
      <w:r w:rsidRPr="00494732">
        <w:rPr>
          <w:rFonts w:hint="eastAsia"/>
        </w:rPr>
        <w:t>，如：</w:t>
      </w:r>
      <w:r w:rsidRPr="00494732">
        <w:t>01-</w:t>
      </w:r>
      <w:r w:rsidRPr="00494732">
        <w:rPr>
          <w:rFonts w:hint="eastAsia"/>
        </w:rPr>
        <w:t>汉族</w:t>
      </w:r>
      <w:r w:rsidRPr="00494732">
        <w:t>,02-</w:t>
      </w:r>
      <w:r w:rsidRPr="00494732">
        <w:rPr>
          <w:rFonts w:hint="eastAsia"/>
        </w:rPr>
        <w:t>蒙古族</w:t>
      </w:r>
      <w:r w:rsidRPr="00494732">
        <w:t>,03-</w:t>
      </w:r>
      <w:r w:rsidRPr="00494732">
        <w:rPr>
          <w:rFonts w:hint="eastAsia"/>
        </w:rPr>
        <w:t>回族</w:t>
      </w:r>
      <w:r w:rsidRPr="00494732">
        <w:t>,04-</w:t>
      </w:r>
      <w:r w:rsidRPr="00494732">
        <w:rPr>
          <w:rFonts w:hint="eastAsia"/>
        </w:rPr>
        <w:t>藏族</w:t>
      </w:r>
      <w:r w:rsidRPr="00494732">
        <w:t>,05-</w:t>
      </w:r>
      <w:r w:rsidRPr="00494732">
        <w:rPr>
          <w:rFonts w:hint="eastAsia"/>
        </w:rPr>
        <w:t>维吾尔族</w:t>
      </w:r>
      <w:r w:rsidRPr="00494732">
        <w:t>,06-</w:t>
      </w:r>
      <w:r w:rsidRPr="00494732">
        <w:rPr>
          <w:rFonts w:hint="eastAsia"/>
        </w:rPr>
        <w:t>苗族</w:t>
      </w:r>
      <w:r w:rsidRPr="00494732">
        <w:t>,07-</w:t>
      </w:r>
      <w:r w:rsidRPr="00494732">
        <w:rPr>
          <w:rFonts w:hint="eastAsia"/>
        </w:rPr>
        <w:t>彝族</w:t>
      </w:r>
      <w:r w:rsidRPr="00494732">
        <w:t>,08-</w:t>
      </w:r>
      <w:r w:rsidRPr="00494732">
        <w:rPr>
          <w:rFonts w:hint="eastAsia"/>
        </w:rPr>
        <w:t>壮族</w:t>
      </w:r>
      <w:r w:rsidRPr="00494732">
        <w:t xml:space="preserve"> </w:t>
      </w:r>
      <w:r w:rsidRPr="00494732">
        <w:rPr>
          <w:rFonts w:hint="eastAsia"/>
        </w:rPr>
        <w:t>等等，</w:t>
      </w:r>
      <w:r>
        <w:rPr>
          <w:rFonts w:hint="eastAsia"/>
        </w:rPr>
        <w:t>增加了</w:t>
      </w:r>
      <w:r>
        <w:t>81-</w:t>
      </w:r>
      <w:r>
        <w:rPr>
          <w:rFonts w:hint="eastAsia"/>
        </w:rPr>
        <w:t>穿青人族，外国血统中国籍人士请选填“</w:t>
      </w:r>
      <w:r>
        <w:t>98-</w:t>
      </w:r>
      <w:r>
        <w:rPr>
          <w:rFonts w:hint="eastAsia"/>
        </w:rPr>
        <w:t>外国血统中国籍人士”，</w:t>
      </w:r>
      <w:r w:rsidRPr="00494732">
        <w:rPr>
          <w:rFonts w:hint="eastAsia"/>
        </w:rPr>
        <w:t>详情请查阅国标</w:t>
      </w:r>
      <w:r>
        <w:rPr>
          <w:rFonts w:hint="eastAsia"/>
        </w:rPr>
        <w:t>。</w:t>
      </w:r>
    </w:p>
    <w:p w:rsidR="00E454D3" w:rsidRDefault="00E454D3" w:rsidP="001760BA">
      <w:pPr>
        <w:pStyle w:val="2"/>
      </w:pPr>
      <w:bookmarkStart w:id="45" w:name="_Toc456783232"/>
      <w:bookmarkStart w:id="46" w:name="_Toc457835809"/>
      <w:bookmarkStart w:id="47" w:name="_Toc520451392"/>
      <w:bookmarkStart w:id="48" w:name="_Toc367910421"/>
      <w:bookmarkStart w:id="49" w:name="_Toc367910757"/>
      <w:bookmarkStart w:id="50" w:name="_Toc367911355"/>
      <w:bookmarkStart w:id="51" w:name="_Toc367913738"/>
      <w:bookmarkStart w:id="52" w:name="_Toc367914308"/>
      <w:bookmarkStart w:id="53" w:name="_Toc367970379"/>
      <w:bookmarkStart w:id="54" w:name="_Toc367980382"/>
      <w:bookmarkStart w:id="55" w:name="_Toc367980451"/>
      <w:bookmarkStart w:id="56" w:name="_Toc367993280"/>
      <w:bookmarkStart w:id="57" w:name="_Toc368313520"/>
      <w:bookmarkStart w:id="58" w:name="_Toc368314219"/>
      <w:bookmarkStart w:id="59" w:name="_Toc394595746"/>
      <w:bookmarkStart w:id="60" w:name="_Toc395167262"/>
      <w:bookmarkStart w:id="61" w:name="_Toc395270966"/>
      <w:bookmarkStart w:id="62" w:name="_Toc400782761"/>
      <w:bookmarkStart w:id="63" w:name="_Toc400801509"/>
      <w:bookmarkStart w:id="64" w:name="_Toc290968116"/>
      <w:r>
        <w:t>3</w:t>
      </w:r>
      <w:r>
        <w:rPr>
          <w:rFonts w:hint="eastAsia"/>
        </w:rPr>
        <w:t>、学历</w:t>
      </w:r>
      <w:bookmarkEnd w:id="45"/>
      <w:bookmarkEnd w:id="46"/>
      <w:bookmarkEnd w:id="47"/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</w:pPr>
      <w:r w:rsidRPr="00AD5313">
        <w:rPr>
          <w:rFonts w:ascii="宋体" w:hAnsi="宋体" w:cs="宋体" w:hint="eastAsia"/>
          <w:kern w:val="0"/>
          <w:sz w:val="22"/>
        </w:rPr>
        <w:t>本代码引自：</w:t>
      </w:r>
      <w:r w:rsidRPr="00AD5313">
        <w:rPr>
          <w:rFonts w:ascii="宋体" w:hAnsi="宋体" w:cs="宋体"/>
          <w:kern w:val="0"/>
          <w:sz w:val="22"/>
        </w:rPr>
        <w:t>GB/T 4658-2006</w:t>
      </w: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106AA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tbl>
      <w:tblPr>
        <w:tblW w:w="42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0"/>
      </w:tblGrid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t>11-</w:t>
            </w:r>
            <w:r>
              <w:rPr>
                <w:rFonts w:hint="eastAsia"/>
              </w:rPr>
              <w:t>博士研究生毕业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12-</w:t>
            </w:r>
            <w:r>
              <w:rPr>
                <w:rFonts w:hint="eastAsia"/>
              </w:rPr>
              <w:t>博士研究生结业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13-</w:t>
            </w:r>
            <w:r>
              <w:rPr>
                <w:rFonts w:hint="eastAsia"/>
              </w:rPr>
              <w:t>博士研究生肄业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14-</w:t>
            </w:r>
            <w:r>
              <w:rPr>
                <w:rFonts w:hint="eastAsia"/>
              </w:rPr>
              <w:t>硕士研究生毕业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15-</w:t>
            </w:r>
            <w:r>
              <w:rPr>
                <w:rFonts w:hint="eastAsia"/>
              </w:rPr>
              <w:t>硕士研究生结业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16-</w:t>
            </w:r>
            <w:r>
              <w:rPr>
                <w:rFonts w:hint="eastAsia"/>
              </w:rPr>
              <w:t>硕士研究生肄业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17-</w:t>
            </w:r>
            <w:r>
              <w:rPr>
                <w:rFonts w:hint="eastAsia"/>
              </w:rPr>
              <w:t>研究生班毕业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18-</w:t>
            </w:r>
            <w:r>
              <w:rPr>
                <w:rFonts w:hint="eastAsia"/>
              </w:rPr>
              <w:t>研究生班结业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19-</w:t>
            </w:r>
            <w:r>
              <w:rPr>
                <w:rFonts w:hint="eastAsia"/>
              </w:rPr>
              <w:t>研究生班肄业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21-</w:t>
            </w:r>
            <w:r>
              <w:rPr>
                <w:rFonts w:hint="eastAsia"/>
              </w:rPr>
              <w:t>大学本科毕业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22-</w:t>
            </w:r>
            <w:r>
              <w:rPr>
                <w:rFonts w:hint="eastAsia"/>
              </w:rPr>
              <w:t>大学本科结业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23-</w:t>
            </w:r>
            <w:r>
              <w:rPr>
                <w:rFonts w:hint="eastAsia"/>
              </w:rPr>
              <w:t>大学本科肄业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28-</w:t>
            </w:r>
            <w:r>
              <w:rPr>
                <w:rFonts w:hint="eastAsia"/>
              </w:rPr>
              <w:t>大学普通班毕业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31-</w:t>
            </w:r>
            <w:r>
              <w:rPr>
                <w:rFonts w:hint="eastAsia"/>
              </w:rPr>
              <w:t>大学专科毕业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32-</w:t>
            </w:r>
            <w:r>
              <w:rPr>
                <w:rFonts w:hint="eastAsia"/>
              </w:rPr>
              <w:t>大学专科结业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33-</w:t>
            </w:r>
            <w:r>
              <w:rPr>
                <w:rFonts w:hint="eastAsia"/>
              </w:rPr>
              <w:t>大学专科肄业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34-</w:t>
            </w:r>
            <w:r>
              <w:rPr>
                <w:rFonts w:hint="eastAsia"/>
              </w:rPr>
              <w:t>高等职院毕业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35-</w:t>
            </w:r>
            <w:r>
              <w:rPr>
                <w:rFonts w:hint="eastAsia"/>
              </w:rPr>
              <w:t>高等技师毕业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lastRenderedPageBreak/>
              <w:t>91-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92-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93-</w:t>
            </w:r>
            <w:r>
              <w:rPr>
                <w:rFonts w:hint="eastAsia"/>
              </w:rPr>
              <w:t>中等师范学校</w:t>
            </w:r>
            <w:r>
              <w:t>(</w:t>
            </w:r>
            <w:r>
              <w:rPr>
                <w:rFonts w:hint="eastAsia"/>
              </w:rPr>
              <w:t>幼儿师范学校</w:t>
            </w:r>
            <w:r>
              <w:t>)</w:t>
            </w:r>
            <w:r>
              <w:rPr>
                <w:rFonts w:hint="eastAsia"/>
              </w:rPr>
              <w:t>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41-</w:t>
            </w:r>
            <w:r>
              <w:rPr>
                <w:rFonts w:hint="eastAsia"/>
              </w:rPr>
              <w:t>中等专科毕业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42-</w:t>
            </w:r>
            <w:r>
              <w:rPr>
                <w:rFonts w:hint="eastAsia"/>
              </w:rPr>
              <w:t>中等专科结业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43-</w:t>
            </w:r>
            <w:r>
              <w:rPr>
                <w:rFonts w:hint="eastAsia"/>
              </w:rPr>
              <w:t>中等专科肄业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44-</w:t>
            </w:r>
            <w:r>
              <w:rPr>
                <w:rFonts w:hint="eastAsia"/>
              </w:rPr>
              <w:t>职业高中毕业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45-</w:t>
            </w:r>
            <w:r>
              <w:rPr>
                <w:rFonts w:hint="eastAsia"/>
              </w:rPr>
              <w:t>职业高中结业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46-</w:t>
            </w:r>
            <w:r>
              <w:rPr>
                <w:rFonts w:hint="eastAsia"/>
              </w:rPr>
              <w:t>职业高中肄业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47-</w:t>
            </w:r>
            <w:r>
              <w:rPr>
                <w:rFonts w:hint="eastAsia"/>
              </w:rPr>
              <w:t>技工学校毕业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48-</w:t>
            </w:r>
            <w:r>
              <w:rPr>
                <w:rFonts w:hint="eastAsia"/>
              </w:rPr>
              <w:t>技工学校结业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49-</w:t>
            </w:r>
            <w:r>
              <w:rPr>
                <w:rFonts w:hint="eastAsia"/>
              </w:rPr>
              <w:t>技工学校肄业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61-</w:t>
            </w:r>
            <w:r>
              <w:rPr>
                <w:rFonts w:hint="eastAsia"/>
              </w:rPr>
              <w:t>普通高中毕业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62-</w:t>
            </w:r>
            <w:r>
              <w:rPr>
                <w:rFonts w:hint="eastAsia"/>
              </w:rPr>
              <w:t>普通高中结业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63-</w:t>
            </w:r>
            <w:r>
              <w:rPr>
                <w:rFonts w:hint="eastAsia"/>
              </w:rPr>
              <w:t>普通高中肄业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71-</w:t>
            </w:r>
            <w:r>
              <w:rPr>
                <w:rFonts w:hint="eastAsia"/>
              </w:rPr>
              <w:t>初中毕业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73-</w:t>
            </w:r>
            <w:r>
              <w:rPr>
                <w:rFonts w:hint="eastAsia"/>
              </w:rPr>
              <w:t>初中肄业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81-</w:t>
            </w:r>
            <w:r>
              <w:rPr>
                <w:rFonts w:hint="eastAsia"/>
              </w:rPr>
              <w:t>小学毕业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83-</w:t>
            </w:r>
            <w:r>
              <w:rPr>
                <w:rFonts w:hint="eastAsia"/>
              </w:rPr>
              <w:t>小学肄业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99-</w:t>
            </w:r>
            <w:r>
              <w:rPr>
                <w:rFonts w:hint="eastAsia"/>
              </w:rPr>
              <w:t>其他</w:t>
            </w:r>
          </w:p>
        </w:tc>
      </w:tr>
      <w:tr w:rsidR="00E454D3" w:rsidRPr="00AD5313" w:rsidTr="009B6645">
        <w:trPr>
          <w:trHeight w:val="270"/>
        </w:trPr>
        <w:tc>
          <w:tcPr>
            <w:tcW w:w="4260" w:type="dxa"/>
            <w:vAlign w:val="center"/>
          </w:tcPr>
          <w:p w:rsidR="00E454D3" w:rsidRDefault="00E454D3" w:rsidP="009B6645">
            <w:r>
              <w:t>0-</w:t>
            </w:r>
            <w:r>
              <w:rPr>
                <w:rFonts w:hint="eastAsia"/>
              </w:rPr>
              <w:t>无</w:t>
            </w:r>
          </w:p>
        </w:tc>
      </w:tr>
    </w:tbl>
    <w:p w:rsidR="00E454D3" w:rsidRDefault="00E454D3" w:rsidP="001760BA">
      <w:pPr>
        <w:sectPr w:rsidR="00E454D3" w:rsidSect="00F106AA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65" w:name="_Toc456783233"/>
      <w:bookmarkStart w:id="66" w:name="_Toc457835810"/>
      <w:bookmarkStart w:id="67" w:name="_Toc520451393"/>
      <w:r>
        <w:t>4</w:t>
      </w:r>
      <w:r>
        <w:rPr>
          <w:rFonts w:hint="eastAsia"/>
        </w:rPr>
        <w:t>、</w:t>
      </w:r>
      <w:r w:rsidRPr="00984681">
        <w:rPr>
          <w:rFonts w:hint="eastAsia"/>
        </w:rPr>
        <w:t>学位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5"/>
      <w:bookmarkEnd w:id="66"/>
      <w:bookmarkEnd w:id="67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bookmarkEnd w:id="62"/>
      <w:bookmarkEnd w:id="63"/>
      <w:r w:rsidRPr="00B65B91">
        <w:rPr>
          <w:rFonts w:ascii="宋体" w:hAnsi="宋体" w:hint="eastAsia"/>
          <w:sz w:val="24"/>
          <w:szCs w:val="24"/>
        </w:rPr>
        <w:t>《学位授予和人才培养学科目录》</w:t>
      </w:r>
      <w:r w:rsidRPr="00B65B91">
        <w:rPr>
          <w:rFonts w:ascii="宋体" w:hAnsi="宋体"/>
          <w:sz w:val="24"/>
          <w:szCs w:val="24"/>
        </w:rPr>
        <w:t>2011</w:t>
      </w:r>
      <w:r w:rsidRPr="00B65B91">
        <w:rPr>
          <w:rFonts w:ascii="宋体" w:hAnsi="宋体" w:hint="eastAsia"/>
          <w:sz w:val="24"/>
          <w:szCs w:val="24"/>
        </w:rPr>
        <w:t>年发布</w:t>
      </w:r>
    </w:p>
    <w:p w:rsidR="00E454D3" w:rsidRPr="0051459A" w:rsidRDefault="00E454D3" w:rsidP="001760BA">
      <w:pPr>
        <w:rPr>
          <w:rFonts w:ascii="宋体"/>
          <w:sz w:val="24"/>
          <w:szCs w:val="24"/>
        </w:rPr>
      </w:pPr>
    </w:p>
    <w:p w:rsidR="00E454D3" w:rsidRPr="00007572" w:rsidRDefault="00E454D3" w:rsidP="001760BA">
      <w:pPr>
        <w:pStyle w:val="afff"/>
        <w:spacing w:line="360" w:lineRule="auto"/>
        <w:ind w:firstLineChars="0" w:firstLine="0"/>
        <w:rPr>
          <w:sz w:val="24"/>
          <w:szCs w:val="24"/>
        </w:rPr>
        <w:sectPr w:rsidR="00E454D3" w:rsidRPr="00007572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</w:tblGrid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t>2-</w:t>
            </w:r>
            <w:r>
              <w:rPr>
                <w:rFonts w:hint="eastAsia"/>
              </w:rPr>
              <w:t>博士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201-</w:t>
            </w:r>
            <w:r>
              <w:rPr>
                <w:rFonts w:hint="eastAsia"/>
              </w:rPr>
              <w:t>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202-</w:t>
            </w:r>
            <w:r>
              <w:rPr>
                <w:rFonts w:hint="eastAsia"/>
              </w:rPr>
              <w:t>经济学博士学位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203-</w:t>
            </w:r>
            <w:r>
              <w:rPr>
                <w:rFonts w:hint="eastAsia"/>
              </w:rPr>
              <w:t>法学博士学位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204-</w:t>
            </w:r>
            <w:r>
              <w:rPr>
                <w:rFonts w:hint="eastAsia"/>
              </w:rPr>
              <w:t>教育学博士学位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205-</w:t>
            </w:r>
            <w:r>
              <w:rPr>
                <w:rFonts w:hint="eastAsia"/>
              </w:rPr>
              <w:t>文学博士学位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206-</w:t>
            </w:r>
            <w:r>
              <w:rPr>
                <w:rFonts w:hint="eastAsia"/>
              </w:rPr>
              <w:t>历史学博士学位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207-</w:t>
            </w:r>
            <w:r>
              <w:rPr>
                <w:rFonts w:hint="eastAsia"/>
              </w:rPr>
              <w:t>理学博士学位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208-</w:t>
            </w:r>
            <w:r>
              <w:rPr>
                <w:rFonts w:hint="eastAsia"/>
              </w:rPr>
              <w:t>工学博士学位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209-</w:t>
            </w:r>
            <w:r>
              <w:rPr>
                <w:rFonts w:hint="eastAsia"/>
              </w:rPr>
              <w:t>农学博士学位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210-</w:t>
            </w:r>
            <w:r>
              <w:rPr>
                <w:rFonts w:hint="eastAsia"/>
              </w:rPr>
              <w:t>医学博士学位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211-</w:t>
            </w:r>
            <w:r>
              <w:rPr>
                <w:rFonts w:hint="eastAsia"/>
              </w:rPr>
              <w:t>军事学博士学位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212-</w:t>
            </w:r>
            <w:r>
              <w:rPr>
                <w:rFonts w:hint="eastAsia"/>
              </w:rPr>
              <w:t>管理学博士学位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213-</w:t>
            </w:r>
            <w:r>
              <w:rPr>
                <w:rFonts w:hint="eastAsia"/>
              </w:rPr>
              <w:t>艺术学博士学位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242-</w:t>
            </w:r>
            <w:r>
              <w:rPr>
                <w:rFonts w:hint="eastAsia"/>
              </w:rPr>
              <w:t>教育博士专业学位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243-</w:t>
            </w:r>
            <w:r>
              <w:rPr>
                <w:rFonts w:hint="eastAsia"/>
              </w:rPr>
              <w:t>工程博士专业学位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245-</w:t>
            </w:r>
            <w:r>
              <w:rPr>
                <w:rFonts w:hint="eastAsia"/>
              </w:rPr>
              <w:t>临床医学博士专业学位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248-</w:t>
            </w:r>
            <w:r>
              <w:rPr>
                <w:rFonts w:hint="eastAsia"/>
              </w:rPr>
              <w:t>兽医博士专业学位</w:t>
            </w:r>
          </w:p>
        </w:tc>
      </w:tr>
      <w:tr w:rsidR="00E454D3" w:rsidRPr="00C35786" w:rsidTr="009B6645">
        <w:trPr>
          <w:trHeight w:val="54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250-</w:t>
            </w:r>
            <w:r>
              <w:rPr>
                <w:rFonts w:hint="eastAsia"/>
              </w:rPr>
              <w:t>口腔医学博士专业学位</w:t>
            </w:r>
          </w:p>
        </w:tc>
      </w:tr>
      <w:tr w:rsidR="00E454D3" w:rsidRPr="00C35786" w:rsidTr="009B6645">
        <w:trPr>
          <w:trHeight w:val="3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>3-</w:t>
            </w:r>
            <w:r>
              <w:rPr>
                <w:rFonts w:hint="eastAsia"/>
              </w:rPr>
              <w:t>硕士</w:t>
            </w:r>
          </w:p>
        </w:tc>
      </w:tr>
      <w:tr w:rsidR="00E454D3" w:rsidRPr="00C35786" w:rsidTr="009B6645">
        <w:trPr>
          <w:trHeight w:val="277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301-</w:t>
            </w:r>
            <w:r>
              <w:rPr>
                <w:rFonts w:hint="eastAsia"/>
              </w:rPr>
              <w:t>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302-</w:t>
            </w:r>
            <w:r>
              <w:rPr>
                <w:rFonts w:hint="eastAsia"/>
              </w:rPr>
              <w:t>经济学硕士学位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303-</w:t>
            </w:r>
            <w:r>
              <w:rPr>
                <w:rFonts w:hint="eastAsia"/>
              </w:rPr>
              <w:t>法学硕士学位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304-</w:t>
            </w:r>
            <w:r>
              <w:rPr>
                <w:rFonts w:hint="eastAsia"/>
              </w:rPr>
              <w:t>教育学硕士学位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305-</w:t>
            </w:r>
            <w:r>
              <w:rPr>
                <w:rFonts w:hint="eastAsia"/>
              </w:rPr>
              <w:t>文学硕士学位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306-</w:t>
            </w:r>
            <w:r>
              <w:rPr>
                <w:rFonts w:hint="eastAsia"/>
              </w:rPr>
              <w:t>历史学硕士学位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307-</w:t>
            </w:r>
            <w:r>
              <w:rPr>
                <w:rFonts w:hint="eastAsia"/>
              </w:rPr>
              <w:t>理学硕士学位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308-</w:t>
            </w:r>
            <w:r>
              <w:rPr>
                <w:rFonts w:hint="eastAsia"/>
              </w:rPr>
              <w:t>工学硕士学位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309-</w:t>
            </w:r>
            <w:r>
              <w:rPr>
                <w:rFonts w:hint="eastAsia"/>
              </w:rPr>
              <w:t>农学硕士学位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310-</w:t>
            </w:r>
            <w:r>
              <w:rPr>
                <w:rFonts w:hint="eastAsia"/>
              </w:rPr>
              <w:t>医学硕士学位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311-</w:t>
            </w:r>
            <w:r>
              <w:rPr>
                <w:rFonts w:hint="eastAsia"/>
              </w:rPr>
              <w:t>军事学硕士学位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312-</w:t>
            </w:r>
            <w:r>
              <w:rPr>
                <w:rFonts w:hint="eastAsia"/>
              </w:rPr>
              <w:t>管理学硕士学位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313-</w:t>
            </w:r>
            <w:r>
              <w:rPr>
                <w:rFonts w:hint="eastAsia"/>
              </w:rPr>
              <w:t>艺术学硕士学位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341-</w:t>
            </w:r>
            <w:r>
              <w:rPr>
                <w:rFonts w:hint="eastAsia"/>
              </w:rPr>
              <w:t>法律硕士专业学位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342-</w:t>
            </w:r>
            <w:r>
              <w:rPr>
                <w:rFonts w:hint="eastAsia"/>
              </w:rPr>
              <w:t>教育硕士专业学位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343-</w:t>
            </w:r>
            <w:r>
              <w:rPr>
                <w:rFonts w:hint="eastAsia"/>
              </w:rPr>
              <w:t>工程硕士专业学位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344-</w:t>
            </w:r>
            <w:r>
              <w:rPr>
                <w:rFonts w:hint="eastAsia"/>
              </w:rPr>
              <w:t>建筑学硕士专业学位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345-</w:t>
            </w:r>
            <w:r>
              <w:rPr>
                <w:rFonts w:hint="eastAsia"/>
              </w:rPr>
              <w:t>临床医学硕士专业学位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lastRenderedPageBreak/>
              <w:t xml:space="preserve">  346-</w:t>
            </w:r>
            <w:r>
              <w:rPr>
                <w:rFonts w:hint="eastAsia"/>
              </w:rPr>
              <w:t>工商管理硕士专业学位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347-</w:t>
            </w:r>
            <w:r>
              <w:rPr>
                <w:rFonts w:hint="eastAsia"/>
              </w:rPr>
              <w:t>农业推广硕士专业学位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348-</w:t>
            </w:r>
            <w:r>
              <w:rPr>
                <w:rFonts w:hint="eastAsia"/>
              </w:rPr>
              <w:t>兽医硕士专业学位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349-</w:t>
            </w:r>
            <w:r>
              <w:rPr>
                <w:rFonts w:hint="eastAsia"/>
              </w:rPr>
              <w:t>公共管理硕士专业学位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350-</w:t>
            </w:r>
            <w:r>
              <w:rPr>
                <w:rFonts w:hint="eastAsia"/>
              </w:rPr>
              <w:t>口腔医学硕士专业学位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351-</w:t>
            </w:r>
            <w:r>
              <w:rPr>
                <w:rFonts w:hint="eastAsia"/>
              </w:rPr>
              <w:t>公共卫生硕士专业学位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352-</w:t>
            </w:r>
            <w:r>
              <w:rPr>
                <w:rFonts w:hint="eastAsia"/>
              </w:rPr>
              <w:t>军事硕士专业学位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353-</w:t>
            </w:r>
            <w:r>
              <w:rPr>
                <w:rFonts w:hint="eastAsia"/>
              </w:rPr>
              <w:t>金融硕士专业学位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354-</w:t>
            </w:r>
            <w:r>
              <w:rPr>
                <w:rFonts w:hint="eastAsia"/>
              </w:rPr>
              <w:t>应用统计硕士专业学位</w:t>
            </w:r>
          </w:p>
        </w:tc>
      </w:tr>
      <w:tr w:rsidR="00E454D3" w:rsidRPr="00C35786" w:rsidTr="009B6645">
        <w:trPr>
          <w:trHeight w:val="3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355-</w:t>
            </w:r>
            <w:r>
              <w:rPr>
                <w:rFonts w:hint="eastAsia"/>
              </w:rPr>
              <w:t>税务硕士专业学位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356-</w:t>
            </w:r>
            <w:r>
              <w:rPr>
                <w:rFonts w:hint="eastAsia"/>
              </w:rPr>
              <w:t>国际商务硕士专业学位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357-</w:t>
            </w:r>
            <w:r>
              <w:rPr>
                <w:rFonts w:hint="eastAsia"/>
              </w:rPr>
              <w:t>保险硕士专业学位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358-</w:t>
            </w:r>
            <w:r>
              <w:rPr>
                <w:rFonts w:hint="eastAsia"/>
              </w:rPr>
              <w:t>资产评估硕士专业学位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359-</w:t>
            </w:r>
            <w:r>
              <w:rPr>
                <w:rFonts w:hint="eastAsia"/>
              </w:rPr>
              <w:t>审计硕士专业学位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360-</w:t>
            </w:r>
            <w:r>
              <w:rPr>
                <w:rFonts w:hint="eastAsia"/>
              </w:rPr>
              <w:t>社会工作硕士专业学位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361-</w:t>
            </w:r>
            <w:r>
              <w:rPr>
                <w:rFonts w:hint="eastAsia"/>
              </w:rPr>
              <w:t>警务硕士专业学位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362-</w:t>
            </w:r>
            <w:r>
              <w:rPr>
                <w:rFonts w:hint="eastAsia"/>
              </w:rPr>
              <w:t>体育硕士专业学位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363-</w:t>
            </w:r>
            <w:r>
              <w:rPr>
                <w:rFonts w:hint="eastAsia"/>
              </w:rPr>
              <w:t>汉语国际教育硕士专业学位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364-</w:t>
            </w:r>
            <w:r>
              <w:rPr>
                <w:rFonts w:hint="eastAsia"/>
              </w:rPr>
              <w:t>应用心理硕士专业学位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365-</w:t>
            </w:r>
            <w:r>
              <w:rPr>
                <w:rFonts w:hint="eastAsia"/>
              </w:rPr>
              <w:t>翻译硕士专业学位</w:t>
            </w:r>
          </w:p>
        </w:tc>
      </w:tr>
      <w:tr w:rsidR="00E454D3" w:rsidRPr="00C35786" w:rsidTr="009B6645">
        <w:trPr>
          <w:trHeight w:val="305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366-</w:t>
            </w:r>
            <w:r>
              <w:rPr>
                <w:rFonts w:hint="eastAsia"/>
              </w:rPr>
              <w:t>新闻与传播硕士专业学位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367-</w:t>
            </w:r>
            <w:r>
              <w:rPr>
                <w:rFonts w:hint="eastAsia"/>
              </w:rPr>
              <w:t>出版硕士专业学位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368-</w:t>
            </w:r>
            <w:r>
              <w:rPr>
                <w:rFonts w:hint="eastAsia"/>
                <w:color w:val="000000"/>
              </w:rPr>
              <w:t>文物与博物馆硕士专业学位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369-</w:t>
            </w:r>
            <w:r>
              <w:rPr>
                <w:rFonts w:hint="eastAsia"/>
                <w:color w:val="000000"/>
              </w:rPr>
              <w:t>城市规划硕士专业学位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370-</w:t>
            </w:r>
            <w:r>
              <w:rPr>
                <w:rFonts w:hint="eastAsia"/>
                <w:color w:val="000000"/>
              </w:rPr>
              <w:t>风景园林硕士专业学位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371-</w:t>
            </w:r>
            <w:r>
              <w:rPr>
                <w:rFonts w:hint="eastAsia"/>
                <w:color w:val="000000"/>
              </w:rPr>
              <w:t>林业硕士专业学位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372-</w:t>
            </w:r>
            <w:r>
              <w:rPr>
                <w:rFonts w:hint="eastAsia"/>
                <w:color w:val="000000"/>
              </w:rPr>
              <w:t>护理硕士专业学位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373-</w:t>
            </w:r>
            <w:r>
              <w:rPr>
                <w:rFonts w:hint="eastAsia"/>
                <w:color w:val="000000"/>
              </w:rPr>
              <w:t>药学硕士专业学位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374-</w:t>
            </w:r>
            <w:r>
              <w:rPr>
                <w:rFonts w:hint="eastAsia"/>
                <w:color w:val="000000"/>
              </w:rPr>
              <w:t>中药学硕士专业学位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375-</w:t>
            </w:r>
            <w:r>
              <w:rPr>
                <w:rFonts w:hint="eastAsia"/>
                <w:color w:val="000000"/>
              </w:rPr>
              <w:t>会计硕士专业学位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376-</w:t>
            </w:r>
            <w:r>
              <w:rPr>
                <w:rFonts w:hint="eastAsia"/>
                <w:color w:val="000000"/>
              </w:rPr>
              <w:t>旅游管理硕士专业学位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377-</w:t>
            </w:r>
            <w:r>
              <w:rPr>
                <w:rFonts w:hint="eastAsia"/>
                <w:color w:val="000000"/>
              </w:rPr>
              <w:t>图书情报硕士专业学位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378-</w:t>
            </w:r>
            <w:r>
              <w:rPr>
                <w:rFonts w:hint="eastAsia"/>
                <w:color w:val="000000"/>
              </w:rPr>
              <w:t>工程管理硕士专业学位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379-</w:t>
            </w:r>
            <w:r>
              <w:rPr>
                <w:rFonts w:hint="eastAsia"/>
                <w:color w:val="000000"/>
              </w:rPr>
              <w:t>艺术硕士专业学位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>4-</w:t>
            </w:r>
            <w:r>
              <w:rPr>
                <w:rFonts w:hint="eastAsia"/>
              </w:rPr>
              <w:t>学士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401-</w:t>
            </w:r>
            <w:r>
              <w:rPr>
                <w:rFonts w:hint="eastAsia"/>
              </w:rPr>
              <w:t>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402-</w:t>
            </w:r>
            <w:r>
              <w:rPr>
                <w:rFonts w:hint="eastAsia"/>
              </w:rPr>
              <w:t>经济学学士学位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403-</w:t>
            </w:r>
            <w:r>
              <w:rPr>
                <w:rFonts w:hint="eastAsia"/>
              </w:rPr>
              <w:t>法学学士学位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404-</w:t>
            </w:r>
            <w:r>
              <w:rPr>
                <w:rFonts w:hint="eastAsia"/>
              </w:rPr>
              <w:t>教育学学士学位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405-</w:t>
            </w:r>
            <w:r>
              <w:rPr>
                <w:rFonts w:hint="eastAsia"/>
              </w:rPr>
              <w:t>文学学士学位</w:t>
            </w:r>
          </w:p>
        </w:tc>
      </w:tr>
      <w:tr w:rsidR="00E454D3" w:rsidRPr="00C35786" w:rsidTr="009B6645">
        <w:trPr>
          <w:trHeight w:val="419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406-</w:t>
            </w:r>
            <w:r>
              <w:rPr>
                <w:rFonts w:hint="eastAsia"/>
              </w:rPr>
              <w:t>历史学学士学位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407-</w:t>
            </w:r>
            <w:r>
              <w:rPr>
                <w:rFonts w:hint="eastAsia"/>
              </w:rPr>
              <w:t>理学学士学位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408-</w:t>
            </w:r>
            <w:r>
              <w:rPr>
                <w:rFonts w:hint="eastAsia"/>
              </w:rPr>
              <w:t>工学学士学位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409-</w:t>
            </w:r>
            <w:r>
              <w:rPr>
                <w:rFonts w:hint="eastAsia"/>
              </w:rPr>
              <w:t>农学学士学位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410-</w:t>
            </w:r>
            <w:r>
              <w:rPr>
                <w:rFonts w:hint="eastAsia"/>
              </w:rPr>
              <w:t>医学学士学位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411-</w:t>
            </w:r>
            <w:r>
              <w:rPr>
                <w:rFonts w:hint="eastAsia"/>
              </w:rPr>
              <w:t>军事学学士学位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412-</w:t>
            </w:r>
            <w:r>
              <w:rPr>
                <w:rFonts w:hint="eastAsia"/>
              </w:rPr>
              <w:t>管理学学士学位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413-</w:t>
            </w:r>
            <w:r>
              <w:rPr>
                <w:rFonts w:hint="eastAsia"/>
              </w:rPr>
              <w:t>艺术学学士学位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 xml:space="preserve">  444-</w:t>
            </w:r>
            <w:r>
              <w:rPr>
                <w:rFonts w:hint="eastAsia"/>
              </w:rPr>
              <w:t>建筑学学士专业学位</w:t>
            </w:r>
          </w:p>
        </w:tc>
      </w:tr>
      <w:tr w:rsidR="00E454D3" w:rsidRPr="00C35786" w:rsidTr="009B6645">
        <w:trPr>
          <w:trHeight w:val="270"/>
        </w:trPr>
        <w:tc>
          <w:tcPr>
            <w:tcW w:w="3560" w:type="dxa"/>
            <w:noWrap/>
            <w:vAlign w:val="center"/>
          </w:tcPr>
          <w:p w:rsidR="00E454D3" w:rsidRDefault="00E454D3" w:rsidP="009B6645">
            <w:r>
              <w:t>0-</w:t>
            </w:r>
            <w:r>
              <w:rPr>
                <w:rFonts w:hint="eastAsia"/>
              </w:rPr>
              <w:t>无</w:t>
            </w:r>
          </w:p>
        </w:tc>
      </w:tr>
    </w:tbl>
    <w:p w:rsidR="00E454D3" w:rsidRDefault="00E454D3" w:rsidP="001760BA">
      <w:pPr>
        <w:pStyle w:val="afff"/>
        <w:spacing w:line="360" w:lineRule="auto"/>
        <w:ind w:firstLineChars="0" w:firstLine="0"/>
        <w:rPr>
          <w:sz w:val="24"/>
          <w:szCs w:val="24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10"/>
        <w:numPr>
          <w:ilvl w:val="0"/>
          <w:numId w:val="47"/>
        </w:num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  <w:bookmarkStart w:id="68" w:name="_Toc394595748"/>
      <w:bookmarkStart w:id="69" w:name="_Toc395167263"/>
      <w:bookmarkStart w:id="70" w:name="_Toc395270967"/>
    </w:p>
    <w:p w:rsidR="00E454D3" w:rsidRDefault="00E454D3" w:rsidP="001760BA">
      <w:pPr>
        <w:pStyle w:val="2"/>
      </w:pPr>
      <w:bookmarkStart w:id="71" w:name="_Toc456783234"/>
      <w:bookmarkStart w:id="72" w:name="_Toc457835811"/>
      <w:bookmarkStart w:id="73" w:name="_Toc520451394"/>
      <w:bookmarkStart w:id="74" w:name="_Toc400782762"/>
      <w:bookmarkStart w:id="75" w:name="_Toc400801510"/>
      <w:r>
        <w:lastRenderedPageBreak/>
        <w:t>5</w:t>
      </w:r>
      <w:r>
        <w:rPr>
          <w:rFonts w:hint="eastAsia"/>
        </w:rPr>
        <w:t>、</w:t>
      </w:r>
      <w:r w:rsidRPr="00725C51">
        <w:rPr>
          <w:rFonts w:hint="eastAsia"/>
        </w:rPr>
        <w:t>在学单位类别</w:t>
      </w:r>
      <w:bookmarkEnd w:id="71"/>
      <w:bookmarkEnd w:id="72"/>
      <w:bookmarkEnd w:id="73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r w:rsidRPr="0051459A">
        <w:rPr>
          <w:rFonts w:ascii="宋体" w:hAnsi="宋体"/>
          <w:sz w:val="24"/>
          <w:szCs w:val="24"/>
        </w:rPr>
        <w:t xml:space="preserve">GB/T 14946.1-2009 </w:t>
      </w:r>
      <w:r w:rsidRPr="0051459A">
        <w:rPr>
          <w:rFonts w:ascii="宋体" w:hAnsi="宋体" w:hint="eastAsia"/>
          <w:sz w:val="24"/>
          <w:szCs w:val="24"/>
        </w:rPr>
        <w:t>附录</w:t>
      </w:r>
      <w:r w:rsidRPr="0051459A">
        <w:rPr>
          <w:rFonts w:ascii="宋体" w:hAnsi="宋体"/>
          <w:sz w:val="24"/>
          <w:szCs w:val="24"/>
        </w:rPr>
        <w:t>A.26</w:t>
      </w: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0"/>
      </w:tblGrid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t xml:space="preserve">1  </w:t>
            </w:r>
            <w:r>
              <w:rPr>
                <w:rFonts w:hint="eastAsia"/>
              </w:rPr>
              <w:t>全日制学校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11  </w:t>
            </w:r>
            <w:r>
              <w:rPr>
                <w:rFonts w:hint="eastAsia"/>
              </w:rPr>
              <w:t>全日制小学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12  </w:t>
            </w:r>
            <w:r>
              <w:rPr>
                <w:rFonts w:hint="eastAsia"/>
              </w:rPr>
              <w:t>全日制中学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13  </w:t>
            </w:r>
            <w:r>
              <w:rPr>
                <w:rFonts w:hint="eastAsia"/>
              </w:rPr>
              <w:t>全日制中专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14  </w:t>
            </w:r>
            <w:r>
              <w:rPr>
                <w:rFonts w:hint="eastAsia"/>
              </w:rPr>
              <w:t>全日制高等学校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2  </w:t>
            </w:r>
            <w:r>
              <w:rPr>
                <w:rFonts w:hint="eastAsia"/>
              </w:rPr>
              <w:t>成人教育培训机构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21  </w:t>
            </w:r>
            <w:r>
              <w:rPr>
                <w:rFonts w:hint="eastAsia"/>
              </w:rPr>
              <w:t>职工大学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22  </w:t>
            </w:r>
            <w:r>
              <w:rPr>
                <w:rFonts w:hint="eastAsia"/>
              </w:rPr>
              <w:t>职工夜大学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24  </w:t>
            </w:r>
            <w:r>
              <w:rPr>
                <w:rFonts w:hint="eastAsia"/>
              </w:rPr>
              <w:t>业余大学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25  </w:t>
            </w:r>
            <w:r>
              <w:rPr>
                <w:rFonts w:hint="eastAsia"/>
              </w:rPr>
              <w:t>函授学校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26  </w:t>
            </w:r>
            <w:r>
              <w:rPr>
                <w:rFonts w:hint="eastAsia"/>
              </w:rPr>
              <w:t>刊授学校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27  </w:t>
            </w:r>
            <w:r>
              <w:rPr>
                <w:rFonts w:hint="eastAsia"/>
              </w:rPr>
              <w:t>广播电视教学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28  </w:t>
            </w:r>
            <w:r>
              <w:rPr>
                <w:rFonts w:hint="eastAsia"/>
              </w:rPr>
              <w:t>自学考试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2B  </w:t>
            </w:r>
            <w:r>
              <w:rPr>
                <w:rFonts w:hint="eastAsia"/>
              </w:rPr>
              <w:t>管理干部学院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2C  </w:t>
            </w:r>
            <w:r>
              <w:rPr>
                <w:rFonts w:hint="eastAsia"/>
              </w:rPr>
              <w:t>干校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2D  </w:t>
            </w:r>
            <w:r>
              <w:rPr>
                <w:rFonts w:hint="eastAsia"/>
              </w:rPr>
              <w:t>干训班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2E  </w:t>
            </w:r>
            <w:r>
              <w:rPr>
                <w:rFonts w:hint="eastAsia"/>
              </w:rPr>
              <w:t>工训班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2F  </w:t>
            </w:r>
            <w:r>
              <w:rPr>
                <w:rFonts w:hint="eastAsia"/>
              </w:rPr>
              <w:t>培训中心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3  </w:t>
            </w:r>
            <w:r>
              <w:rPr>
                <w:rFonts w:hint="eastAsia"/>
              </w:rPr>
              <w:t>事业单位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31  </w:t>
            </w:r>
            <w:r>
              <w:rPr>
                <w:rFonts w:hint="eastAsia"/>
              </w:rPr>
              <w:t>研究所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 xml:space="preserve">)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32  </w:t>
            </w:r>
            <w:r>
              <w:rPr>
                <w:rFonts w:hint="eastAsia"/>
              </w:rPr>
              <w:t>研究中心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34  </w:t>
            </w:r>
            <w:r>
              <w:rPr>
                <w:rFonts w:hint="eastAsia"/>
              </w:rPr>
              <w:t>医院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39  </w:t>
            </w:r>
            <w:r>
              <w:rPr>
                <w:rFonts w:hint="eastAsia"/>
              </w:rPr>
              <w:t>其他事业单位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4  </w:t>
            </w:r>
            <w:r>
              <w:rPr>
                <w:rFonts w:hint="eastAsia"/>
              </w:rPr>
              <w:t>行政学院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41  </w:t>
            </w:r>
            <w:r>
              <w:rPr>
                <w:rFonts w:hint="eastAsia"/>
              </w:rPr>
              <w:t>国家行政学院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42  </w:t>
            </w:r>
            <w:r>
              <w:rPr>
                <w:rFonts w:hint="eastAsia"/>
              </w:rPr>
              <w:t>省行政学院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49  </w:t>
            </w:r>
            <w:r>
              <w:rPr>
                <w:rFonts w:hint="eastAsia"/>
              </w:rPr>
              <w:t>其他行政学院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5  </w:t>
            </w:r>
            <w:r>
              <w:rPr>
                <w:rFonts w:hint="eastAsia"/>
              </w:rPr>
              <w:t>企业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6  </w:t>
            </w:r>
            <w:r>
              <w:rPr>
                <w:rFonts w:hint="eastAsia"/>
              </w:rPr>
              <w:t>机关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61  </w:t>
            </w:r>
            <w:r>
              <w:rPr>
                <w:rFonts w:hint="eastAsia"/>
              </w:rPr>
              <w:t>中央国家机关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62  </w:t>
            </w:r>
            <w:r>
              <w:rPr>
                <w:rFonts w:hint="eastAsia"/>
              </w:rPr>
              <w:t>省级机关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63  </w:t>
            </w:r>
            <w:r>
              <w:rPr>
                <w:rFonts w:hint="eastAsia"/>
              </w:rPr>
              <w:t>地、市级机关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r>
              <w:t xml:space="preserve">  64  </w:t>
            </w:r>
            <w:r>
              <w:rPr>
                <w:rFonts w:hint="eastAsia"/>
              </w:rPr>
              <w:t>县级机关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  </w:t>
            </w:r>
            <w:r>
              <w:rPr>
                <w:rFonts w:hint="eastAsia"/>
                <w:color w:val="000000"/>
              </w:rPr>
              <w:t>乡、镇机关</w:t>
            </w:r>
            <w:r>
              <w:rPr>
                <w:color w:val="000000"/>
              </w:rP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7  </w:t>
            </w:r>
            <w:r>
              <w:rPr>
                <w:rFonts w:hint="eastAsia"/>
                <w:color w:val="000000"/>
              </w:rPr>
              <w:t>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71  </w:t>
            </w:r>
            <w:r>
              <w:rPr>
                <w:rFonts w:hint="eastAsia"/>
                <w:color w:val="000000"/>
              </w:rPr>
              <w:t>中央党校</w:t>
            </w:r>
            <w:r>
              <w:rPr>
                <w:color w:val="000000"/>
              </w:rP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72  </w:t>
            </w:r>
            <w:r>
              <w:rPr>
                <w:rFonts w:hint="eastAsia"/>
                <w:color w:val="000000"/>
              </w:rPr>
              <w:t>省委党校</w:t>
            </w:r>
            <w:r>
              <w:rPr>
                <w:color w:val="000000"/>
              </w:rP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73  </w:t>
            </w:r>
            <w:r>
              <w:rPr>
                <w:rFonts w:hint="eastAsia"/>
                <w:color w:val="000000"/>
              </w:rPr>
              <w:t>地、市委党校</w:t>
            </w:r>
            <w:r>
              <w:rPr>
                <w:color w:val="000000"/>
              </w:rP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74  </w:t>
            </w:r>
            <w:r>
              <w:rPr>
                <w:rFonts w:hint="eastAsia"/>
                <w:color w:val="000000"/>
              </w:rPr>
              <w:t>县委党校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75  </w:t>
            </w:r>
            <w:r>
              <w:rPr>
                <w:rFonts w:hint="eastAsia"/>
                <w:color w:val="000000"/>
              </w:rPr>
              <w:t>乡、镇党校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76  </w:t>
            </w:r>
            <w:r>
              <w:rPr>
                <w:rFonts w:hint="eastAsia"/>
                <w:color w:val="000000"/>
              </w:rPr>
              <w:t>企业党校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77  </w:t>
            </w:r>
            <w:r>
              <w:rPr>
                <w:rFonts w:hint="eastAsia"/>
                <w:color w:val="000000"/>
              </w:rPr>
              <w:t>高等院校党校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79  </w:t>
            </w:r>
            <w:r>
              <w:rPr>
                <w:rFonts w:hint="eastAsia"/>
                <w:color w:val="000000"/>
              </w:rPr>
              <w:t>其他基层党校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8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院校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81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高等学校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82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中等专科学校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83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党校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54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84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科研机构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85  </w:t>
            </w:r>
            <w:r>
              <w:rPr>
                <w:rFonts w:hint="eastAsia"/>
                <w:color w:val="000000"/>
              </w:rPr>
              <w:t>军队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武警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医院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9  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91  </w:t>
            </w:r>
            <w:r>
              <w:rPr>
                <w:rFonts w:hint="eastAsia"/>
                <w:color w:val="000000"/>
              </w:rPr>
              <w:t>中央社会主义学院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92  </w:t>
            </w:r>
            <w:r>
              <w:rPr>
                <w:rFonts w:hint="eastAsia"/>
                <w:color w:val="000000"/>
              </w:rPr>
              <w:t>省级社会主义学院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93  </w:t>
            </w:r>
            <w:r>
              <w:rPr>
                <w:rFonts w:hint="eastAsia"/>
                <w:color w:val="000000"/>
              </w:rPr>
              <w:t>地、市级社会主义学院</w:t>
            </w:r>
            <w:r>
              <w:rPr>
                <w:color w:val="000000"/>
              </w:rP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95  </w:t>
            </w:r>
            <w:r>
              <w:rPr>
                <w:rFonts w:hint="eastAsia"/>
                <w:color w:val="000000"/>
              </w:rPr>
              <w:t>学会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协会</w:t>
            </w:r>
            <w:r>
              <w:rPr>
                <w:color w:val="000000"/>
              </w:rPr>
              <w:t xml:space="preserve">) </w:t>
            </w:r>
          </w:p>
        </w:tc>
      </w:tr>
      <w:tr w:rsidR="00E454D3" w:rsidRPr="00C35786" w:rsidTr="009B6645">
        <w:trPr>
          <w:trHeight w:val="270"/>
        </w:trPr>
        <w:tc>
          <w:tcPr>
            <w:tcW w:w="3860" w:type="dxa"/>
            <w:noWrap/>
            <w:vAlign w:val="center"/>
          </w:tcPr>
          <w:p w:rsidR="00E454D3" w:rsidRDefault="00E454D3" w:rsidP="009B66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99  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color w:val="000000"/>
              </w:rPr>
              <w:t xml:space="preserve"> 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/>
    <w:p w:rsidR="00E454D3" w:rsidRDefault="00E454D3" w:rsidP="001760BA"/>
    <w:p w:rsidR="00E454D3" w:rsidRDefault="00E454D3" w:rsidP="001760BA">
      <w:pPr>
        <w:pStyle w:val="2"/>
      </w:pPr>
      <w:bookmarkStart w:id="76" w:name="_Toc456783235"/>
      <w:bookmarkStart w:id="77" w:name="_Toc457835812"/>
      <w:bookmarkStart w:id="78" w:name="_Toc520451395"/>
      <w:r>
        <w:lastRenderedPageBreak/>
        <w:t>6</w:t>
      </w:r>
      <w:r>
        <w:rPr>
          <w:rFonts w:hint="eastAsia"/>
        </w:rPr>
        <w:t>、</w:t>
      </w:r>
      <w:r w:rsidRPr="00B04E05">
        <w:rPr>
          <w:rFonts w:hint="eastAsia"/>
        </w:rPr>
        <w:t>荣誉称号</w:t>
      </w:r>
      <w:bookmarkEnd w:id="76"/>
      <w:bookmarkEnd w:id="77"/>
      <w:bookmarkEnd w:id="78"/>
    </w:p>
    <w:p w:rsidR="00E454D3" w:rsidRPr="0051459A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本代码引自：</w:t>
      </w:r>
      <w:r w:rsidRPr="0051459A">
        <w:rPr>
          <w:rFonts w:ascii="宋体" w:hAnsi="宋体"/>
          <w:sz w:val="24"/>
          <w:szCs w:val="24"/>
        </w:rPr>
        <w:t xml:space="preserve">GB/T 8563.2-2005 </w:t>
      </w:r>
      <w:r w:rsidRPr="0051459A">
        <w:rPr>
          <w:rFonts w:ascii="宋体" w:hAnsi="宋体" w:hint="eastAsia"/>
          <w:sz w:val="24"/>
          <w:szCs w:val="24"/>
        </w:rPr>
        <w:t>表</w:t>
      </w:r>
      <w:r w:rsidRPr="0051459A">
        <w:rPr>
          <w:rFonts w:ascii="宋体" w:hAnsi="宋体"/>
          <w:sz w:val="24"/>
          <w:szCs w:val="24"/>
        </w:rPr>
        <w:t>2</w:t>
      </w:r>
    </w:p>
    <w:p w:rsidR="00E454D3" w:rsidRPr="0051459A" w:rsidRDefault="00E454D3" w:rsidP="001760BA">
      <w:pPr>
        <w:rPr>
          <w:rFonts w:ascii="宋体"/>
          <w:sz w:val="24"/>
          <w:szCs w:val="24"/>
        </w:rPr>
      </w:pPr>
    </w:p>
    <w:p w:rsidR="00E454D3" w:rsidRDefault="00E454D3" w:rsidP="001760BA">
      <w:pPr>
        <w:widowControl/>
        <w:jc w:val="left"/>
        <w:rPr>
          <w:rFonts w:ascii="宋体" w:cs="宋体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</w:tblGrid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t xml:space="preserve">01  </w:t>
            </w:r>
            <w:r>
              <w:rPr>
                <w:rFonts w:hint="eastAsia"/>
              </w:rPr>
              <w:t>特级劳动模范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02  </w:t>
            </w:r>
            <w:r>
              <w:rPr>
                <w:rFonts w:hint="eastAsia"/>
              </w:rPr>
              <w:t>劳动模范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03  </w:t>
            </w:r>
            <w:r>
              <w:rPr>
                <w:rFonts w:hint="eastAsia"/>
              </w:rPr>
              <w:t>劳动英雄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04  </w:t>
            </w:r>
            <w:r>
              <w:rPr>
                <w:rFonts w:hint="eastAsia"/>
              </w:rPr>
              <w:t>先进工作者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05  </w:t>
            </w:r>
            <w:r>
              <w:rPr>
                <w:rFonts w:hint="eastAsia"/>
              </w:rPr>
              <w:t>优秀共产党员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06  </w:t>
            </w:r>
            <w:r>
              <w:rPr>
                <w:rFonts w:hint="eastAsia"/>
              </w:rPr>
              <w:t>优秀工会工作者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07  </w:t>
            </w:r>
            <w:r>
              <w:rPr>
                <w:rFonts w:hint="eastAsia"/>
              </w:rPr>
              <w:t>优秀工会积极分子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08  </w:t>
            </w:r>
            <w:r>
              <w:rPr>
                <w:rFonts w:hint="eastAsia"/>
              </w:rPr>
              <w:t>技术协作能手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09  </w:t>
            </w:r>
            <w:r>
              <w:rPr>
                <w:rFonts w:hint="eastAsia"/>
              </w:rPr>
              <w:t>新长征突击手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10  </w:t>
            </w:r>
            <w:r>
              <w:rPr>
                <w:rFonts w:hint="eastAsia"/>
              </w:rPr>
              <w:t>优秀共青团员干部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11  </w:t>
            </w:r>
            <w:r>
              <w:rPr>
                <w:rFonts w:hint="eastAsia"/>
              </w:rPr>
              <w:t>三八红旗手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13  </w:t>
            </w:r>
            <w:r>
              <w:rPr>
                <w:rFonts w:hint="eastAsia"/>
              </w:rPr>
              <w:t>三好学生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14  </w:t>
            </w:r>
            <w:r>
              <w:rPr>
                <w:rFonts w:hint="eastAsia"/>
              </w:rPr>
              <w:t>优秀毕业生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15  </w:t>
            </w:r>
            <w:r>
              <w:rPr>
                <w:rFonts w:hint="eastAsia"/>
              </w:rPr>
              <w:t>优秀共青团员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16  </w:t>
            </w:r>
            <w:r>
              <w:rPr>
                <w:rFonts w:hint="eastAsia"/>
              </w:rPr>
              <w:t>优秀学生干部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17  </w:t>
            </w:r>
            <w:r>
              <w:rPr>
                <w:rFonts w:hint="eastAsia"/>
              </w:rPr>
              <w:t>十佳少先队辅导员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18  </w:t>
            </w:r>
            <w:r>
              <w:rPr>
                <w:rFonts w:hint="eastAsia"/>
              </w:rPr>
              <w:t>青年岗位能手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19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青年卫士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20  </w:t>
            </w:r>
            <w:r>
              <w:rPr>
                <w:rFonts w:hint="eastAsia"/>
              </w:rPr>
              <w:t>十大杰出青年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21  </w:t>
            </w:r>
            <w:r>
              <w:rPr>
                <w:rFonts w:hint="eastAsia"/>
              </w:rPr>
              <w:t>各族青年团结进步杰出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奖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22  </w:t>
            </w:r>
            <w:r>
              <w:rPr>
                <w:rFonts w:hint="eastAsia"/>
              </w:rPr>
              <w:t>农村优秀人才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23  </w:t>
            </w:r>
            <w:r>
              <w:rPr>
                <w:rFonts w:hint="eastAsia"/>
              </w:rPr>
              <w:t>杰出青年农民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24  </w:t>
            </w:r>
            <w:r>
              <w:rPr>
                <w:rFonts w:hint="eastAsia"/>
              </w:rPr>
              <w:t>农村青年创业致富带头人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25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进城务工青年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26  </w:t>
            </w:r>
            <w:r>
              <w:rPr>
                <w:rFonts w:hint="eastAsia"/>
              </w:rPr>
              <w:t>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青年外事工作者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27  </w:t>
            </w:r>
            <w:r>
              <w:rPr>
                <w:rFonts w:hint="eastAsia"/>
              </w:rPr>
              <w:t>青年科学家奖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28  </w:t>
            </w:r>
            <w:r>
              <w:rPr>
                <w:rFonts w:hint="eastAsia"/>
              </w:rPr>
              <w:t>青年科技创新奖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29  </w:t>
            </w:r>
            <w:r>
              <w:rPr>
                <w:rFonts w:hint="eastAsia"/>
              </w:rPr>
              <w:t>五四新闻奖</w:t>
            </w:r>
            <w:r>
              <w:t xml:space="preserve"> 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30  </w:t>
            </w:r>
            <w:r>
              <w:rPr>
                <w:rFonts w:hint="eastAsia"/>
              </w:rPr>
              <w:t>未成年人保护杰出</w:t>
            </w:r>
            <w:r>
              <w:t>(</w:t>
            </w:r>
            <w:r>
              <w:rPr>
                <w:rFonts w:hint="eastAsia"/>
              </w:rPr>
              <w:t>优秀</w:t>
            </w:r>
            <w:r>
              <w:t>)</w:t>
            </w:r>
            <w:r>
              <w:rPr>
                <w:rFonts w:hint="eastAsia"/>
              </w:rPr>
              <w:t>公民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31  </w:t>
            </w:r>
            <w:r>
              <w:rPr>
                <w:rFonts w:hint="eastAsia"/>
              </w:rPr>
              <w:t>留学回国人民成就奖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32  </w:t>
            </w:r>
            <w:r>
              <w:rPr>
                <w:rFonts w:hint="eastAsia"/>
              </w:rPr>
              <w:t>全国留学回国人员先进个人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33  </w:t>
            </w:r>
            <w:r>
              <w:rPr>
                <w:rFonts w:hint="eastAsia"/>
              </w:rPr>
              <w:t>民族团结进步模范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34  </w:t>
            </w:r>
            <w:r>
              <w:rPr>
                <w:rFonts w:hint="eastAsia"/>
              </w:rPr>
              <w:t>十大农民女状元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35  </w:t>
            </w:r>
            <w:r>
              <w:rPr>
                <w:rFonts w:hint="eastAsia"/>
              </w:rPr>
              <w:t>中国十大女杰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38  </w:t>
            </w:r>
            <w:r>
              <w:rPr>
                <w:rFonts w:hint="eastAsia"/>
              </w:rPr>
              <w:t>十大绿化女壮元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39  </w:t>
            </w:r>
            <w:r>
              <w:rPr>
                <w:rFonts w:hint="eastAsia"/>
              </w:rPr>
              <w:t>巾帼创业带头人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40  </w:t>
            </w:r>
            <w:r>
              <w:rPr>
                <w:rFonts w:hint="eastAsia"/>
              </w:rPr>
              <w:t>“巾帼建功”标兵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41  </w:t>
            </w:r>
            <w:r>
              <w:rPr>
                <w:rFonts w:hint="eastAsia"/>
              </w:rPr>
              <w:t>巾帼文明示范岗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44  </w:t>
            </w:r>
            <w:r>
              <w:rPr>
                <w:rFonts w:hint="eastAsia"/>
              </w:rPr>
              <w:t>维护妇女儿童权益先进个人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45  </w:t>
            </w:r>
            <w:r>
              <w:rPr>
                <w:rFonts w:hint="eastAsia"/>
              </w:rPr>
              <w:t>先进工作者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46  </w:t>
            </w:r>
            <w:r>
              <w:rPr>
                <w:rFonts w:hint="eastAsia"/>
              </w:rPr>
              <w:t>优秀党务工作者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47  </w:t>
            </w:r>
            <w:r>
              <w:rPr>
                <w:rFonts w:hint="eastAsia"/>
              </w:rPr>
              <w:t>模范公务员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48  </w:t>
            </w:r>
            <w:r>
              <w:rPr>
                <w:rFonts w:hint="eastAsia"/>
              </w:rPr>
              <w:t>人民满意的公务员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49  </w:t>
            </w:r>
            <w:r>
              <w:rPr>
                <w:rFonts w:hint="eastAsia"/>
              </w:rPr>
              <w:t>有突击贡献的中青年专家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50  </w:t>
            </w:r>
            <w:r>
              <w:rPr>
                <w:rFonts w:hint="eastAsia"/>
              </w:rPr>
              <w:t>政府特殊津贴获得者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51  </w:t>
            </w:r>
            <w:r>
              <w:rPr>
                <w:rFonts w:hint="eastAsia"/>
              </w:rPr>
              <w:t>杰出专业技术人才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52  </w:t>
            </w:r>
            <w:r>
              <w:rPr>
                <w:rFonts w:hint="eastAsia"/>
              </w:rPr>
              <w:t>模范教师</w:t>
            </w:r>
            <w:r>
              <w:t xml:space="preserve"> </w:t>
            </w:r>
          </w:p>
        </w:tc>
      </w:tr>
      <w:tr w:rsidR="00E454D3" w:rsidRPr="00C35786" w:rsidTr="009B6645">
        <w:trPr>
          <w:trHeight w:val="332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53  </w:t>
            </w:r>
            <w:r>
              <w:rPr>
                <w:rFonts w:hint="eastAsia"/>
              </w:rPr>
              <w:t>优秀教师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54  </w:t>
            </w:r>
            <w:r>
              <w:rPr>
                <w:rFonts w:hint="eastAsia"/>
              </w:rPr>
              <w:t>优秀教育工作者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55  </w:t>
            </w:r>
            <w:r>
              <w:rPr>
                <w:rFonts w:hint="eastAsia"/>
              </w:rPr>
              <w:t>中华技能大奖</w:t>
            </w:r>
            <w:r>
              <w:t xml:space="preserve"> </w:t>
            </w:r>
          </w:p>
        </w:tc>
      </w:tr>
      <w:tr w:rsidR="00E454D3" w:rsidRPr="00C35786" w:rsidTr="009B6645">
        <w:trPr>
          <w:trHeight w:val="270"/>
        </w:trPr>
        <w:tc>
          <w:tcPr>
            <w:tcW w:w="4320" w:type="dxa"/>
            <w:noWrap/>
            <w:vAlign w:val="center"/>
          </w:tcPr>
          <w:p w:rsidR="00E454D3" w:rsidRDefault="00E454D3" w:rsidP="009B6645">
            <w:r>
              <w:t xml:space="preserve">56  </w:t>
            </w:r>
            <w:r>
              <w:rPr>
                <w:rFonts w:hint="eastAsia"/>
              </w:rPr>
              <w:t>技术能手</w:t>
            </w:r>
            <w:r>
              <w:t xml:space="preserve"> </w:t>
            </w:r>
          </w:p>
        </w:tc>
      </w:tr>
    </w:tbl>
    <w:p w:rsidR="00E454D3" w:rsidRDefault="00E454D3" w:rsidP="001760BA"/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79" w:name="_Toc456783236"/>
      <w:bookmarkStart w:id="80" w:name="_Toc457835813"/>
      <w:bookmarkStart w:id="81" w:name="_Toc520451396"/>
      <w:r>
        <w:lastRenderedPageBreak/>
        <w:t>7</w:t>
      </w:r>
      <w:r>
        <w:rPr>
          <w:rFonts w:hint="eastAsia"/>
        </w:rPr>
        <w:t>、</w:t>
      </w:r>
      <w:r w:rsidRPr="003C2502">
        <w:rPr>
          <w:rFonts w:hint="eastAsia"/>
        </w:rPr>
        <w:t>语种名称</w:t>
      </w:r>
      <w:bookmarkEnd w:id="79"/>
      <w:bookmarkEnd w:id="80"/>
      <w:bookmarkEnd w:id="81"/>
    </w:p>
    <w:p w:rsidR="00E454D3" w:rsidRDefault="00E454D3" w:rsidP="00B73EA3">
      <w:pPr>
        <w:ind w:firstLineChars="150" w:firstLine="360"/>
      </w:pPr>
      <w:r w:rsidRPr="00E32356">
        <w:rPr>
          <w:rFonts w:ascii="宋体" w:hAnsi="宋体" w:hint="eastAsia"/>
          <w:sz w:val="24"/>
          <w:szCs w:val="24"/>
        </w:rPr>
        <w:t>代码引用国标</w:t>
      </w:r>
      <w:r w:rsidRPr="0051459A">
        <w:rPr>
          <w:rFonts w:ascii="宋体" w:hAnsi="宋体"/>
          <w:sz w:val="24"/>
          <w:szCs w:val="24"/>
        </w:rPr>
        <w:t>GB/T 4880.1-2005</w:t>
      </w:r>
      <w:r w:rsidRPr="00E32356">
        <w:rPr>
          <w:rFonts w:ascii="宋体" w:hAnsi="宋体" w:hint="eastAsia"/>
          <w:sz w:val="24"/>
          <w:szCs w:val="24"/>
        </w:rPr>
        <w:t>，如：</w:t>
      </w:r>
      <w:r w:rsidRPr="00E32356">
        <w:rPr>
          <w:rFonts w:ascii="宋体" w:hAnsi="宋体"/>
          <w:sz w:val="24"/>
          <w:szCs w:val="24"/>
        </w:rPr>
        <w:t xml:space="preserve">zh  </w:t>
      </w:r>
      <w:r w:rsidRPr="00E32356">
        <w:rPr>
          <w:rFonts w:ascii="宋体" w:hAnsi="宋体" w:hint="eastAsia"/>
          <w:sz w:val="24"/>
          <w:szCs w:val="24"/>
        </w:rPr>
        <w:t>汉语</w:t>
      </w:r>
      <w:r w:rsidRPr="00E32356">
        <w:rPr>
          <w:rFonts w:ascii="宋体" w:hAnsi="宋体"/>
          <w:sz w:val="24"/>
          <w:szCs w:val="24"/>
        </w:rPr>
        <w:t>(</w:t>
      </w:r>
      <w:r w:rsidRPr="00E32356">
        <w:rPr>
          <w:rFonts w:ascii="宋体" w:hAnsi="宋体" w:hint="eastAsia"/>
          <w:sz w:val="24"/>
          <w:szCs w:val="24"/>
        </w:rPr>
        <w:t>中文</w:t>
      </w:r>
      <w:r w:rsidRPr="00E32356">
        <w:rPr>
          <w:rFonts w:ascii="宋体" w:hAnsi="宋体"/>
          <w:sz w:val="24"/>
          <w:szCs w:val="24"/>
        </w:rPr>
        <w:t>)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en  </w:t>
      </w:r>
      <w:r w:rsidRPr="00E32356">
        <w:rPr>
          <w:rFonts w:ascii="宋体" w:hAnsi="宋体" w:hint="eastAsia"/>
          <w:sz w:val="24"/>
          <w:szCs w:val="24"/>
        </w:rPr>
        <w:t>英语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de  </w:t>
      </w:r>
      <w:r w:rsidRPr="00E32356">
        <w:rPr>
          <w:rFonts w:ascii="宋体" w:hAnsi="宋体" w:hint="eastAsia"/>
          <w:sz w:val="24"/>
          <w:szCs w:val="24"/>
        </w:rPr>
        <w:t>德语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fr  </w:t>
      </w:r>
      <w:r w:rsidRPr="00E32356">
        <w:rPr>
          <w:rFonts w:ascii="宋体" w:hAnsi="宋体" w:hint="eastAsia"/>
          <w:sz w:val="24"/>
          <w:szCs w:val="24"/>
        </w:rPr>
        <w:t>法语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es  </w:t>
      </w:r>
      <w:r w:rsidRPr="00E32356">
        <w:rPr>
          <w:rFonts w:ascii="宋体" w:hAnsi="宋体" w:hint="eastAsia"/>
          <w:sz w:val="24"/>
          <w:szCs w:val="24"/>
        </w:rPr>
        <w:t>西班牙语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/>
          <w:sz w:val="24"/>
          <w:szCs w:val="24"/>
        </w:rPr>
        <w:t xml:space="preserve">ja  </w:t>
      </w:r>
      <w:r w:rsidRPr="00E32356">
        <w:rPr>
          <w:rFonts w:ascii="宋体" w:hAnsi="宋体" w:hint="eastAsia"/>
          <w:sz w:val="24"/>
          <w:szCs w:val="24"/>
        </w:rPr>
        <w:t>日语</w:t>
      </w:r>
      <w:r w:rsidRPr="00E32356"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,</w:t>
      </w:r>
      <w:r w:rsidRPr="00E32356">
        <w:rPr>
          <w:rFonts w:ascii="宋体" w:hAnsi="宋体" w:hint="eastAsia"/>
          <w:sz w:val="24"/>
          <w:szCs w:val="24"/>
        </w:rPr>
        <w:t>详情请查阅国标。</w:t>
      </w:r>
      <w:bookmarkStart w:id="82" w:name="_Toc395103969"/>
      <w:bookmarkStart w:id="83" w:name="_Toc395167264"/>
      <w:bookmarkStart w:id="84" w:name="_Toc395270968"/>
      <w:bookmarkStart w:id="85" w:name="_Toc394595749"/>
      <w:bookmarkEnd w:id="68"/>
      <w:bookmarkEnd w:id="69"/>
      <w:bookmarkEnd w:id="70"/>
      <w:bookmarkEnd w:id="74"/>
      <w:bookmarkEnd w:id="75"/>
    </w:p>
    <w:p w:rsidR="00E454D3" w:rsidRDefault="00E454D3" w:rsidP="001760BA">
      <w:pPr>
        <w:pStyle w:val="2"/>
      </w:pPr>
      <w:bookmarkStart w:id="86" w:name="_Toc456783237"/>
      <w:bookmarkStart w:id="87" w:name="_Toc457835814"/>
      <w:bookmarkStart w:id="88" w:name="_Toc520451397"/>
      <w:r>
        <w:t>8</w:t>
      </w:r>
      <w:r>
        <w:rPr>
          <w:rFonts w:hint="eastAsia"/>
        </w:rPr>
        <w:t>、</w:t>
      </w:r>
      <w:r w:rsidRPr="00984681">
        <w:rPr>
          <w:rFonts w:hint="eastAsia"/>
        </w:rPr>
        <w:t>专业技术职务</w:t>
      </w:r>
      <w:bookmarkEnd w:id="86"/>
      <w:bookmarkEnd w:id="87"/>
      <w:bookmarkEnd w:id="88"/>
    </w:p>
    <w:p w:rsidR="00E454D3" w:rsidRPr="00421777" w:rsidRDefault="00E454D3" w:rsidP="001760BA">
      <w:pPr>
        <w:sectPr w:rsidR="00E454D3" w:rsidRPr="00421777" w:rsidSect="00FC35B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3118"/>
      </w:tblGrid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助教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高校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助理研究员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研究实习员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高等学校教师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改革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改革）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助理教授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改革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中等专业学校教师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中专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小学教师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中小学教师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正高级教师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技工学校教师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助理讲师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技校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技工学校教师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实习指导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三级实习指导教师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实验技术人员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助理实验师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工程技术人员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农艺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农艺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助理农艺师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兽医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兽医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助理兽医师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农业技术人员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畜牧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农业技术推广研究员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畜牧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助理畜牧师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经济专业人员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助理经济师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会计专业人员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助理会计师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助理统计师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副编审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技术编辑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助理技术编辑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技术设计员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出版专业人员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校对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三级校对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翻译人员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译审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副译审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翻译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助理翻译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新闻专业人员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记者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助理记者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新闻专业人员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编辑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助理编辑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播音指导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三级播音员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医师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药剂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护理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卫生技术人员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技师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工艺美术人员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助理工艺美术师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工艺美术员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演员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四级演员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演奏员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四级演奏员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编剧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四级编剧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导演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四级导演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指挥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四级指挥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作曲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四级作曲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美术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三级美术师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舞美设计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三级舞美设计师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舞美设计员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舞台技术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主任舞台技师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舞台技师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舞台技术员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体育教练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三级教练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四级律师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律师助理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四级公证员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公证助理员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高级船长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大副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二副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三副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轮机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高级轮机长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轮机长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大管轮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二管轮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三管轮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电机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高级电机员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通用电机员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一等电机员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二等电机员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报务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限用报务员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领航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四级领航员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通信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四级飞行通信员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飞行技术人员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机械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四级飞行机械员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船舶技术人员</w:t>
            </w: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引航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一、二级引航员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三、四级引航员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图书、资料专业人员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图书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文博专业人员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655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档案专业人员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群众文化专业人员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副研究馆员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管理员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群众文化</w:t>
            </w:r>
            <w:r>
              <w:rPr>
                <w:sz w:val="18"/>
                <w:szCs w:val="18"/>
              </w:rPr>
              <w:t>)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审计专业人员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助理审计师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法医专业人员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副主任法医师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主检法医师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法医士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思想政治工作人员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教授级高级政工师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高级政工师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983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984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助理政工师</w:t>
            </w:r>
          </w:p>
        </w:tc>
      </w:tr>
      <w:tr w:rsidR="00E454D3" w:rsidRPr="00C35786" w:rsidTr="009B6645">
        <w:trPr>
          <w:trHeight w:val="270"/>
        </w:trPr>
        <w:tc>
          <w:tcPr>
            <w:tcW w:w="1008" w:type="dxa"/>
          </w:tcPr>
          <w:p w:rsidR="00E454D3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985</w:t>
            </w:r>
          </w:p>
        </w:tc>
        <w:tc>
          <w:tcPr>
            <w:tcW w:w="3118" w:type="dxa"/>
          </w:tcPr>
          <w:p w:rsidR="00E454D3" w:rsidRDefault="00E454D3" w:rsidP="009B6645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政工员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bookmarkEnd w:id="82"/>
    <w:bookmarkEnd w:id="83"/>
    <w:bookmarkEnd w:id="84"/>
    <w:p w:rsidR="00E454D3" w:rsidRPr="00421777" w:rsidRDefault="00E454D3" w:rsidP="001760BA">
      <w:pPr>
        <w:widowControl/>
        <w:jc w:val="left"/>
        <w:rPr>
          <w:b/>
          <w:bCs/>
          <w:color w:val="000000"/>
          <w:kern w:val="0"/>
          <w:sz w:val="24"/>
          <w:szCs w:val="18"/>
        </w:rPr>
        <w:sectPr w:rsidR="00E454D3" w:rsidRPr="00421777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89" w:name="_Toc456783238"/>
      <w:bookmarkStart w:id="90" w:name="_Toc457835815"/>
      <w:bookmarkStart w:id="91" w:name="_Toc520451398"/>
      <w:bookmarkStart w:id="92" w:name="_Toc389665804"/>
      <w:bookmarkStart w:id="93" w:name="_Toc389666121"/>
      <w:bookmarkStart w:id="94" w:name="_Toc395167266"/>
      <w:bookmarkStart w:id="95" w:name="_Toc395270970"/>
      <w:bookmarkStart w:id="96" w:name="_Toc400782765"/>
      <w:bookmarkStart w:id="97" w:name="_Toc400801513"/>
      <w:bookmarkStart w:id="98" w:name="_Toc400782766"/>
      <w:bookmarkStart w:id="99" w:name="_Toc400801514"/>
      <w:bookmarkEnd w:id="64"/>
      <w:bookmarkEnd w:id="85"/>
      <w:r>
        <w:t>9</w:t>
      </w:r>
      <w:r>
        <w:rPr>
          <w:rFonts w:hint="eastAsia"/>
        </w:rPr>
        <w:t>、</w:t>
      </w:r>
      <w:r w:rsidRPr="005975A3">
        <w:rPr>
          <w:rFonts w:hint="eastAsia"/>
        </w:rPr>
        <w:t>任教课程</w:t>
      </w:r>
      <w:bookmarkEnd w:id="89"/>
      <w:bookmarkEnd w:id="90"/>
      <w:bookmarkEnd w:id="91"/>
    </w:p>
    <w:p w:rsidR="00E454D3" w:rsidRPr="005975A3" w:rsidRDefault="00E454D3" w:rsidP="001760BA">
      <w:r>
        <w:rPr>
          <w:rFonts w:hint="eastAsia"/>
        </w:rPr>
        <w:t>本代码引自：义务教育课程设置实验方案、普通高中课程方案</w:t>
      </w:r>
      <w:r>
        <w:t>(</w:t>
      </w:r>
      <w:r>
        <w:rPr>
          <w:rFonts w:hint="eastAsia"/>
        </w:rPr>
        <w:t>实验</w:t>
      </w:r>
      <w:r>
        <w:t>)</w:t>
      </w:r>
    </w:p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</w:tblGrid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kern w:val="0"/>
              </w:rPr>
            </w:pPr>
            <w:r w:rsidRPr="00E75DD2">
              <w:rPr>
                <w:rFonts w:ascii="Times New Roman" w:hAnsi="Times New Roman"/>
              </w:rPr>
              <w:t>1-</w:t>
            </w:r>
            <w:r w:rsidRPr="00E75DD2">
              <w:rPr>
                <w:rFonts w:ascii="Times New Roman" w:hAnsi="Times New Roman" w:hint="eastAsia"/>
              </w:rPr>
              <w:t>小学课程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101-</w:t>
            </w:r>
            <w:r w:rsidRPr="00E75DD2">
              <w:rPr>
                <w:rFonts w:ascii="Times New Roman" w:hAnsi="Times New Roman" w:hint="eastAsia"/>
              </w:rPr>
              <w:t>品德与生活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102-</w:t>
            </w:r>
            <w:r w:rsidRPr="00E75DD2">
              <w:rPr>
                <w:rFonts w:ascii="Times New Roman" w:hAnsi="Times New Roman" w:hint="eastAsia"/>
              </w:rPr>
              <w:t>品德与社会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103-</w:t>
            </w:r>
            <w:r w:rsidRPr="00E75DD2">
              <w:rPr>
                <w:rFonts w:ascii="Times New Roman" w:hAnsi="Times New Roman" w:hint="eastAsia"/>
              </w:rPr>
              <w:t>科学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104-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105-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106-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107-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108-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109-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110-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111-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112-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113-</w:t>
            </w:r>
            <w:r w:rsidRPr="00E75DD2">
              <w:rPr>
                <w:rFonts w:ascii="Times New Roman" w:hAnsi="Times New Roman" w:hint="eastAsia"/>
              </w:rPr>
              <w:t>体育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114-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115-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116-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117-</w:t>
            </w:r>
            <w:r w:rsidRPr="00E75DD2">
              <w:rPr>
                <w:rFonts w:ascii="Times New Roman" w:hAnsi="Times New Roman" w:hint="eastAsia"/>
              </w:rPr>
              <w:t>信息技术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118-</w:t>
            </w:r>
            <w:r w:rsidRPr="00E75DD2">
              <w:rPr>
                <w:rFonts w:ascii="Times New Roman" w:hAnsi="Times New Roman" w:hint="eastAsia"/>
              </w:rPr>
              <w:t>研究性学习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119-</w:t>
            </w:r>
            <w:r w:rsidRPr="00E75DD2">
              <w:rPr>
                <w:rFonts w:ascii="Times New Roman" w:hAnsi="Times New Roman" w:hint="eastAsia"/>
              </w:rPr>
              <w:t>劳动与技术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120-</w:t>
            </w:r>
            <w:r w:rsidRPr="00E75DD2">
              <w:rPr>
                <w:rFonts w:ascii="Times New Roman" w:hAnsi="Times New Roman" w:hint="eastAsia"/>
              </w:rPr>
              <w:t>社区服务与社会实践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121-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122-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2-</w:t>
            </w:r>
            <w:r w:rsidRPr="00E75DD2">
              <w:rPr>
                <w:rFonts w:ascii="Times New Roman" w:hAnsi="Times New Roman" w:hint="eastAsia"/>
              </w:rPr>
              <w:t>初中课程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 xml:space="preserve">  201-</w:t>
            </w:r>
            <w:r w:rsidRPr="00E75DD2">
              <w:rPr>
                <w:rFonts w:ascii="Times New Roman" w:hAnsi="Times New Roman" w:hint="eastAsia"/>
              </w:rPr>
              <w:t>思想品德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202-</w:t>
            </w:r>
            <w:r w:rsidRPr="00E75DD2">
              <w:rPr>
                <w:rFonts w:ascii="Times New Roman" w:hAnsi="Times New Roman" w:hint="eastAsia"/>
              </w:rPr>
              <w:t>历史与社会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203-</w:t>
            </w:r>
            <w:r w:rsidRPr="00E75DD2">
              <w:rPr>
                <w:rFonts w:ascii="Times New Roman" w:hAnsi="Times New Roman" w:hint="eastAsia"/>
              </w:rPr>
              <w:t>历史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204-</w:t>
            </w:r>
            <w:r w:rsidRPr="00E75DD2">
              <w:rPr>
                <w:rFonts w:ascii="Times New Roman" w:hAnsi="Times New Roman" w:hint="eastAsia"/>
              </w:rPr>
              <w:t>地理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205-</w:t>
            </w:r>
            <w:r w:rsidRPr="00E75DD2">
              <w:rPr>
                <w:rFonts w:ascii="Times New Roman" w:hAnsi="Times New Roman" w:hint="eastAsia"/>
              </w:rPr>
              <w:t>科学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206-</w:t>
            </w:r>
            <w:r w:rsidRPr="00E75DD2">
              <w:rPr>
                <w:rFonts w:ascii="Times New Roman" w:hAnsi="Times New Roman" w:hint="eastAsia"/>
              </w:rPr>
              <w:t>生物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207-</w:t>
            </w:r>
            <w:r w:rsidRPr="00E75DD2">
              <w:rPr>
                <w:rFonts w:ascii="Times New Roman" w:hAnsi="Times New Roman" w:hint="eastAsia"/>
              </w:rPr>
              <w:t>物理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208-</w:t>
            </w:r>
            <w:r w:rsidRPr="00E75DD2">
              <w:rPr>
                <w:rFonts w:ascii="Times New Roman" w:hAnsi="Times New Roman" w:hint="eastAsia"/>
              </w:rPr>
              <w:t>化学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209-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210-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211-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212-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213-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214-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215-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216-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217-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218-</w:t>
            </w:r>
            <w:r w:rsidRPr="00E75DD2">
              <w:rPr>
                <w:rFonts w:ascii="Times New Roman" w:hAnsi="Times New Roman" w:hint="eastAsia"/>
              </w:rPr>
              <w:t>体育与健康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219-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220-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221-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222-</w:t>
            </w:r>
            <w:r w:rsidRPr="00E75DD2">
              <w:rPr>
                <w:rFonts w:ascii="Times New Roman" w:hAnsi="Times New Roman" w:hint="eastAsia"/>
              </w:rPr>
              <w:t>信息技术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223-</w:t>
            </w:r>
            <w:r w:rsidRPr="00E75DD2">
              <w:rPr>
                <w:rFonts w:ascii="Times New Roman" w:hAnsi="Times New Roman" w:hint="eastAsia"/>
              </w:rPr>
              <w:t>研究性学习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440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224-</w:t>
            </w:r>
            <w:r w:rsidRPr="00E75DD2">
              <w:rPr>
                <w:rFonts w:ascii="Times New Roman" w:hAnsi="Times New Roman" w:hint="eastAsia"/>
              </w:rPr>
              <w:t>社区服务与社会实践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225-</w:t>
            </w:r>
            <w:r w:rsidRPr="00E75DD2">
              <w:rPr>
                <w:rFonts w:ascii="Times New Roman" w:hAnsi="Times New Roman" w:hint="eastAsia"/>
              </w:rPr>
              <w:t>劳动与技术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226-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227-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3-</w:t>
            </w:r>
            <w:r w:rsidRPr="00E75DD2">
              <w:rPr>
                <w:rFonts w:ascii="Times New Roman" w:hAnsi="Times New Roman" w:hint="eastAsia"/>
              </w:rPr>
              <w:t>高中课程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301-</w:t>
            </w:r>
            <w:r w:rsidRPr="00E75DD2">
              <w:rPr>
                <w:rFonts w:ascii="Times New Roman" w:hAnsi="Times New Roman" w:hint="eastAsia"/>
              </w:rPr>
              <w:t>语文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302-</w:t>
            </w:r>
            <w:r w:rsidRPr="00E75DD2">
              <w:rPr>
                <w:rFonts w:ascii="Times New Roman" w:hAnsi="Times New Roman" w:hint="eastAsia"/>
              </w:rPr>
              <w:t>英语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303-</w:t>
            </w:r>
            <w:r w:rsidRPr="00E75DD2">
              <w:rPr>
                <w:rFonts w:ascii="Times New Roman" w:hAnsi="Times New Roman" w:hint="eastAsia"/>
              </w:rPr>
              <w:t>日语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304-</w:t>
            </w:r>
            <w:r w:rsidRPr="00E75DD2">
              <w:rPr>
                <w:rFonts w:ascii="Times New Roman" w:hAnsi="Times New Roman" w:hint="eastAsia"/>
              </w:rPr>
              <w:t>俄语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305-</w:t>
            </w:r>
            <w:r w:rsidRPr="00E75DD2">
              <w:rPr>
                <w:rFonts w:ascii="Times New Roman" w:hAnsi="Times New Roman" w:hint="eastAsia"/>
              </w:rPr>
              <w:t>德语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306-</w:t>
            </w:r>
            <w:r w:rsidRPr="00E75DD2">
              <w:rPr>
                <w:rFonts w:ascii="Times New Roman" w:hAnsi="Times New Roman" w:hint="eastAsia"/>
              </w:rPr>
              <w:t>法语</w:t>
            </w:r>
          </w:p>
        </w:tc>
      </w:tr>
      <w:tr w:rsidR="00E454D3" w:rsidRPr="005975A3" w:rsidTr="00E75DD2">
        <w:trPr>
          <w:trHeight w:val="440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307-</w:t>
            </w:r>
            <w:r w:rsidRPr="00E75DD2">
              <w:rPr>
                <w:rFonts w:ascii="Times New Roman" w:hAnsi="Times New Roman" w:hint="eastAsia"/>
              </w:rPr>
              <w:t>西班牙语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308-</w:t>
            </w:r>
            <w:r w:rsidRPr="00E75DD2">
              <w:rPr>
                <w:rFonts w:ascii="Times New Roman" w:hAnsi="Times New Roman" w:hint="eastAsia"/>
              </w:rPr>
              <w:t>其他语种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309-</w:t>
            </w:r>
            <w:r w:rsidRPr="00E75DD2">
              <w:rPr>
                <w:rFonts w:ascii="Times New Roman" w:hAnsi="Times New Roman" w:hint="eastAsia"/>
              </w:rPr>
              <w:t>数学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310-</w:t>
            </w:r>
            <w:r w:rsidRPr="00E75DD2">
              <w:rPr>
                <w:rFonts w:ascii="Times New Roman" w:hAnsi="Times New Roman" w:hint="eastAsia"/>
              </w:rPr>
              <w:t>思想政治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311-</w:t>
            </w:r>
            <w:r w:rsidRPr="00E75DD2">
              <w:rPr>
                <w:rFonts w:ascii="Times New Roman" w:hAnsi="Times New Roman" w:hint="eastAsia"/>
              </w:rPr>
              <w:t>历史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312-</w:t>
            </w:r>
            <w:r w:rsidRPr="00E75DD2">
              <w:rPr>
                <w:rFonts w:ascii="Times New Roman" w:hAnsi="Times New Roman" w:hint="eastAsia"/>
              </w:rPr>
              <w:t>地理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313-</w:t>
            </w:r>
            <w:r w:rsidRPr="00E75DD2">
              <w:rPr>
                <w:rFonts w:ascii="Times New Roman" w:hAnsi="Times New Roman" w:hint="eastAsia"/>
              </w:rPr>
              <w:t>物理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314-</w:t>
            </w:r>
            <w:r w:rsidRPr="00E75DD2">
              <w:rPr>
                <w:rFonts w:ascii="Times New Roman" w:hAnsi="Times New Roman" w:hint="eastAsia"/>
              </w:rPr>
              <w:t>化学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315-</w:t>
            </w:r>
            <w:r w:rsidRPr="00E75DD2">
              <w:rPr>
                <w:rFonts w:ascii="Times New Roman" w:hAnsi="Times New Roman" w:hint="eastAsia"/>
              </w:rPr>
              <w:t>生物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316-</w:t>
            </w:r>
            <w:r w:rsidRPr="00E75DD2">
              <w:rPr>
                <w:rFonts w:ascii="Times New Roman" w:hAnsi="Times New Roman" w:hint="eastAsia"/>
              </w:rPr>
              <w:t>信息技术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317-</w:t>
            </w:r>
            <w:r w:rsidRPr="00E75DD2">
              <w:rPr>
                <w:rFonts w:ascii="Times New Roman" w:hAnsi="Times New Roman" w:hint="eastAsia"/>
              </w:rPr>
              <w:t>通用技术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318-</w:t>
            </w:r>
            <w:r w:rsidRPr="00E75DD2">
              <w:rPr>
                <w:rFonts w:ascii="Times New Roman" w:hAnsi="Times New Roman" w:hint="eastAsia"/>
              </w:rPr>
              <w:t>艺术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319-</w:t>
            </w:r>
            <w:r w:rsidRPr="00E75DD2">
              <w:rPr>
                <w:rFonts w:ascii="Times New Roman" w:hAnsi="Times New Roman" w:hint="eastAsia"/>
              </w:rPr>
              <w:t>音乐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320-</w:t>
            </w:r>
            <w:r w:rsidRPr="00E75DD2">
              <w:rPr>
                <w:rFonts w:ascii="Times New Roman" w:hAnsi="Times New Roman" w:hint="eastAsia"/>
              </w:rPr>
              <w:t>美术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321-</w:t>
            </w:r>
            <w:r w:rsidRPr="00E75DD2">
              <w:rPr>
                <w:rFonts w:ascii="Times New Roman" w:hAnsi="Times New Roman" w:hint="eastAsia"/>
              </w:rPr>
              <w:t>体育与健康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322-</w:t>
            </w:r>
            <w:r w:rsidRPr="00E75DD2">
              <w:rPr>
                <w:rFonts w:ascii="Times New Roman" w:hAnsi="Times New Roman" w:hint="eastAsia"/>
              </w:rPr>
              <w:t>研究性学习活动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323-</w:t>
            </w:r>
            <w:r w:rsidRPr="00E75DD2">
              <w:rPr>
                <w:rFonts w:ascii="Times New Roman" w:hAnsi="Times New Roman" w:hint="eastAsia"/>
              </w:rPr>
              <w:t>社区服务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324-</w:t>
            </w:r>
            <w:r w:rsidRPr="00E75DD2">
              <w:rPr>
                <w:rFonts w:ascii="Times New Roman" w:hAnsi="Times New Roman" w:hint="eastAsia"/>
              </w:rPr>
              <w:t>社会实践</w:t>
            </w:r>
            <w:r w:rsidRPr="00E75DD2">
              <w:rPr>
                <w:rFonts w:ascii="Times New Roman" w:hAnsi="Times New Roman"/>
              </w:rPr>
              <w:t>(</w:t>
            </w:r>
            <w:r w:rsidRPr="00E75DD2">
              <w:rPr>
                <w:rFonts w:ascii="Times New Roman" w:hAnsi="Times New Roman" w:hint="eastAsia"/>
              </w:rPr>
              <w:t>综合实践活动</w:t>
            </w:r>
            <w:r w:rsidRPr="00E75DD2">
              <w:rPr>
                <w:rFonts w:ascii="Times New Roman" w:hAnsi="Times New Roman"/>
              </w:rPr>
              <w:t>)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325-</w:t>
            </w:r>
            <w:r w:rsidRPr="00E75DD2">
              <w:rPr>
                <w:rFonts w:ascii="Times New Roman" w:hAnsi="Times New Roman" w:hint="eastAsia"/>
              </w:rPr>
              <w:t>地方课程</w:t>
            </w:r>
          </w:p>
        </w:tc>
      </w:tr>
      <w:tr w:rsidR="00E454D3" w:rsidRPr="005975A3" w:rsidTr="00E75DD2">
        <w:trPr>
          <w:trHeight w:val="219"/>
        </w:trPr>
        <w:tc>
          <w:tcPr>
            <w:tcW w:w="4502" w:type="dxa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 xml:space="preserve">  326-</w:t>
            </w:r>
            <w:r w:rsidRPr="00E75DD2">
              <w:rPr>
                <w:rFonts w:ascii="Times New Roman" w:hAnsi="Times New Roman" w:hint="eastAsia"/>
              </w:rPr>
              <w:t>学校课程</w:t>
            </w:r>
          </w:p>
        </w:tc>
      </w:tr>
    </w:tbl>
    <w:p w:rsidR="00E454D3" w:rsidRDefault="00E454D3" w:rsidP="001760BA">
      <w:pPr>
        <w:sectPr w:rsidR="00E454D3" w:rsidSect="00B54AC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widowControl/>
        <w:jc w:val="left"/>
      </w:pPr>
      <w:r>
        <w:br w:type="page"/>
      </w:r>
    </w:p>
    <w:p w:rsidR="00E454D3" w:rsidRPr="005975A3" w:rsidRDefault="00E454D3" w:rsidP="001760BA"/>
    <w:p w:rsidR="00E454D3" w:rsidRDefault="00E454D3" w:rsidP="001760BA">
      <w:pPr>
        <w:pStyle w:val="10"/>
        <w:numPr>
          <w:ilvl w:val="0"/>
          <w:numId w:val="47"/>
        </w:num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100" w:name="_Toc456783239"/>
      <w:bookmarkStart w:id="101" w:name="_Toc457835816"/>
      <w:bookmarkStart w:id="102" w:name="_Toc520451399"/>
      <w:r>
        <w:t>10</w:t>
      </w:r>
      <w:r>
        <w:rPr>
          <w:rFonts w:hint="eastAsia"/>
        </w:rPr>
        <w:t>、</w:t>
      </w:r>
      <w:r w:rsidRPr="005975A3">
        <w:rPr>
          <w:rFonts w:hint="eastAsia"/>
        </w:rPr>
        <w:t>任课学科类别</w:t>
      </w:r>
      <w:bookmarkEnd w:id="100"/>
      <w:bookmarkEnd w:id="101"/>
      <w:bookmarkEnd w:id="102"/>
    </w:p>
    <w:p w:rsidR="00E454D3" w:rsidRDefault="00E454D3" w:rsidP="001760BA"/>
    <w:p w:rsidR="00E454D3" w:rsidRDefault="00E454D3" w:rsidP="001760BA">
      <w:pPr>
        <w:widowControl/>
        <w:jc w:val="left"/>
        <w:rPr>
          <w:rFonts w:ascii="宋体" w:cs="宋体"/>
          <w:color w:val="000000"/>
          <w:kern w:val="0"/>
          <w:sz w:val="22"/>
        </w:r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396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</w:tblGrid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t>1-</w:t>
            </w:r>
            <w:r>
              <w:rPr>
                <w:rFonts w:hint="eastAsia"/>
              </w:rPr>
              <w:t>基础课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101-</w:t>
            </w:r>
            <w:r>
              <w:rPr>
                <w:rFonts w:hint="eastAsia"/>
              </w:rPr>
              <w:t>语文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102-</w:t>
            </w:r>
            <w:r>
              <w:rPr>
                <w:rFonts w:hint="eastAsia"/>
              </w:rPr>
              <w:t>英语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103-</w:t>
            </w:r>
            <w:r>
              <w:rPr>
                <w:rFonts w:hint="eastAsia"/>
              </w:rPr>
              <w:t>日语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104-</w:t>
            </w:r>
            <w:r>
              <w:rPr>
                <w:rFonts w:hint="eastAsia"/>
              </w:rPr>
              <w:t>俄语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105-</w:t>
            </w:r>
            <w:r>
              <w:rPr>
                <w:rFonts w:hint="eastAsia"/>
              </w:rPr>
              <w:t>德语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106-</w:t>
            </w:r>
            <w:r>
              <w:rPr>
                <w:rFonts w:hint="eastAsia"/>
              </w:rPr>
              <w:t>法语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107-</w:t>
            </w:r>
            <w:r>
              <w:rPr>
                <w:rFonts w:hint="eastAsia"/>
              </w:rPr>
              <w:t>西班牙语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108-</w:t>
            </w:r>
            <w:r>
              <w:rPr>
                <w:rFonts w:hint="eastAsia"/>
              </w:rPr>
              <w:t>其他语种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109-</w:t>
            </w:r>
            <w:r>
              <w:rPr>
                <w:rFonts w:hint="eastAsia"/>
              </w:rPr>
              <w:t>数学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110-</w:t>
            </w:r>
            <w:r>
              <w:rPr>
                <w:rFonts w:hint="eastAsia"/>
              </w:rPr>
              <w:t>思想政治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111-</w:t>
            </w:r>
            <w:r>
              <w:rPr>
                <w:rFonts w:hint="eastAsia"/>
              </w:rPr>
              <w:t>历史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112-</w:t>
            </w:r>
            <w:r>
              <w:rPr>
                <w:rFonts w:hint="eastAsia"/>
              </w:rPr>
              <w:t>地理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113-</w:t>
            </w:r>
            <w:r>
              <w:rPr>
                <w:rFonts w:hint="eastAsia"/>
              </w:rPr>
              <w:t>物理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114-</w:t>
            </w:r>
            <w:r>
              <w:rPr>
                <w:rFonts w:hint="eastAsia"/>
              </w:rPr>
              <w:t>化学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115-</w:t>
            </w:r>
            <w:r>
              <w:rPr>
                <w:rFonts w:hint="eastAsia"/>
              </w:rPr>
              <w:t>生物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116-</w:t>
            </w:r>
            <w:r>
              <w:rPr>
                <w:rFonts w:hint="eastAsia"/>
              </w:rPr>
              <w:t>信息技术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117-</w:t>
            </w:r>
            <w:r>
              <w:rPr>
                <w:rFonts w:hint="eastAsia"/>
              </w:rPr>
              <w:t>通用技术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118-</w:t>
            </w:r>
            <w:r>
              <w:rPr>
                <w:rFonts w:hint="eastAsia"/>
              </w:rPr>
              <w:t>艺术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119-</w:t>
            </w:r>
            <w:r>
              <w:rPr>
                <w:rFonts w:hint="eastAsia"/>
              </w:rPr>
              <w:t>音乐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120-</w:t>
            </w:r>
            <w:r>
              <w:rPr>
                <w:rFonts w:hint="eastAsia"/>
              </w:rPr>
              <w:t>美术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121-</w:t>
            </w:r>
            <w:r>
              <w:rPr>
                <w:rFonts w:hint="eastAsia"/>
              </w:rPr>
              <w:t>体育与健康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122-</w:t>
            </w:r>
            <w:r>
              <w:rPr>
                <w:rFonts w:hint="eastAsia"/>
              </w:rPr>
              <w:t>研究性学习活动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123-</w:t>
            </w:r>
            <w:r>
              <w:rPr>
                <w:rFonts w:hint="eastAsia"/>
              </w:rPr>
              <w:t>社区服务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124-</w:t>
            </w:r>
            <w:r>
              <w:rPr>
                <w:rFonts w:hint="eastAsia"/>
              </w:rPr>
              <w:t>社会实践</w:t>
            </w:r>
            <w:r>
              <w:t>(</w:t>
            </w:r>
            <w:r>
              <w:rPr>
                <w:rFonts w:hint="eastAsia"/>
              </w:rPr>
              <w:t>综合实践活动</w:t>
            </w:r>
            <w:r>
              <w:t>)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>2-</w:t>
            </w:r>
            <w:r>
              <w:rPr>
                <w:rFonts w:hint="eastAsia"/>
              </w:rPr>
              <w:t>专业课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201-</w:t>
            </w:r>
            <w:r>
              <w:rPr>
                <w:rFonts w:hint="eastAsia"/>
              </w:rPr>
              <w:t>农林牧渔类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202-</w:t>
            </w:r>
            <w:r>
              <w:rPr>
                <w:rFonts w:hint="eastAsia"/>
              </w:rPr>
              <w:t>资源环境类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203-</w:t>
            </w:r>
            <w:r>
              <w:rPr>
                <w:rFonts w:hint="eastAsia"/>
              </w:rPr>
              <w:t>能源与新能源类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204-</w:t>
            </w:r>
            <w:r>
              <w:rPr>
                <w:rFonts w:hint="eastAsia"/>
              </w:rPr>
              <w:t>土木水利类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205-</w:t>
            </w:r>
            <w:r>
              <w:rPr>
                <w:rFonts w:hint="eastAsia"/>
              </w:rPr>
              <w:t>加工制造类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206-</w:t>
            </w:r>
            <w:r>
              <w:rPr>
                <w:rFonts w:hint="eastAsia"/>
              </w:rPr>
              <w:t>石油化工类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207-</w:t>
            </w:r>
            <w:r>
              <w:rPr>
                <w:rFonts w:hint="eastAsia"/>
              </w:rPr>
              <w:t>轻纺食品类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208-</w:t>
            </w:r>
            <w:r>
              <w:rPr>
                <w:rFonts w:hint="eastAsia"/>
              </w:rPr>
              <w:t>交通运输类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209-</w:t>
            </w:r>
            <w:r>
              <w:rPr>
                <w:rFonts w:hint="eastAsia"/>
              </w:rPr>
              <w:t>信息技术类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210-</w:t>
            </w:r>
            <w:r>
              <w:rPr>
                <w:rFonts w:hint="eastAsia"/>
              </w:rPr>
              <w:t>医药卫生类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211-</w:t>
            </w:r>
            <w:r>
              <w:rPr>
                <w:rFonts w:hint="eastAsia"/>
              </w:rPr>
              <w:t>休闲保健类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212-</w:t>
            </w:r>
            <w:r>
              <w:rPr>
                <w:rFonts w:hint="eastAsia"/>
              </w:rPr>
              <w:t>财经商贸类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213-</w:t>
            </w:r>
            <w:r>
              <w:rPr>
                <w:rFonts w:hint="eastAsia"/>
              </w:rPr>
              <w:t>旅游服务类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214-</w:t>
            </w:r>
            <w:r>
              <w:rPr>
                <w:rFonts w:hint="eastAsia"/>
              </w:rPr>
              <w:t>文化艺术类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215-</w:t>
            </w:r>
            <w:r>
              <w:rPr>
                <w:rFonts w:hint="eastAsia"/>
              </w:rPr>
              <w:t>体育与健身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216-</w:t>
            </w:r>
            <w:r>
              <w:rPr>
                <w:rFonts w:hint="eastAsia"/>
              </w:rPr>
              <w:t>教育类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217-</w:t>
            </w:r>
            <w:r>
              <w:rPr>
                <w:rFonts w:hint="eastAsia"/>
              </w:rPr>
              <w:t>司法服务类</w:t>
            </w:r>
          </w:p>
        </w:tc>
      </w:tr>
      <w:tr w:rsidR="00E454D3" w:rsidRPr="005975A3" w:rsidTr="009B6645">
        <w:trPr>
          <w:trHeight w:val="270"/>
        </w:trPr>
        <w:tc>
          <w:tcPr>
            <w:tcW w:w="3964" w:type="dxa"/>
            <w:noWrap/>
            <w:vAlign w:val="center"/>
          </w:tcPr>
          <w:p w:rsidR="00E454D3" w:rsidRDefault="00E454D3" w:rsidP="009B6645">
            <w:r>
              <w:t xml:space="preserve">  218-</w:t>
            </w:r>
            <w:r>
              <w:rPr>
                <w:rFonts w:hint="eastAsia"/>
              </w:rPr>
              <w:t>公共管理与服务类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widowControl/>
        <w:jc w:val="left"/>
      </w:pPr>
      <w:r>
        <w:br w:type="page"/>
      </w:r>
    </w:p>
    <w:p w:rsidR="00E454D3" w:rsidRDefault="00E454D3" w:rsidP="001760BA">
      <w:pPr>
        <w:pStyle w:val="2"/>
      </w:pPr>
      <w:bookmarkStart w:id="103" w:name="_Toc456783240"/>
      <w:bookmarkStart w:id="104" w:name="_Toc457835817"/>
      <w:bookmarkStart w:id="105" w:name="_Toc520451400"/>
      <w:r>
        <w:t>11</w:t>
      </w:r>
      <w:r>
        <w:rPr>
          <w:rFonts w:hint="eastAsia"/>
        </w:rPr>
        <w:t>、学科目录</w:t>
      </w:r>
      <w:r>
        <w:t>(</w:t>
      </w:r>
      <w:r>
        <w:rPr>
          <w:rFonts w:hint="eastAsia"/>
        </w:rPr>
        <w:t>高职专科</w:t>
      </w:r>
      <w:r>
        <w:t>)</w:t>
      </w:r>
      <w:bookmarkEnd w:id="103"/>
      <w:bookmarkEnd w:id="104"/>
      <w:bookmarkEnd w:id="105"/>
    </w:p>
    <w:p w:rsidR="00E454D3" w:rsidRPr="00A7587F" w:rsidRDefault="00E454D3" w:rsidP="001760BA"/>
    <w:p w:rsidR="00E454D3" w:rsidRDefault="00E454D3" w:rsidP="001760BA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本代码引自：普通高等学校高职（专科）</w:t>
      </w:r>
      <w:r w:rsidRPr="0051459A">
        <w:rPr>
          <w:rFonts w:ascii="宋体" w:hAnsi="宋体" w:hint="eastAsia"/>
          <w:sz w:val="24"/>
        </w:rPr>
        <w:t>教指导性专业目录</w:t>
      </w:r>
      <w:r>
        <w:rPr>
          <w:rFonts w:ascii="宋体" w:hAnsi="宋体"/>
          <w:sz w:val="24"/>
        </w:rPr>
        <w:t>2011</w:t>
      </w:r>
    </w:p>
    <w:p w:rsidR="00E454D3" w:rsidRDefault="00E454D3" w:rsidP="001760BA">
      <w:pPr>
        <w:rPr>
          <w:rFonts w:ascii="宋体"/>
          <w:sz w:val="24"/>
        </w:rPr>
      </w:pPr>
    </w:p>
    <w:p w:rsidR="00E454D3" w:rsidRPr="0051459A" w:rsidRDefault="00E454D3" w:rsidP="001760BA">
      <w:pPr>
        <w:rPr>
          <w:rFonts w:ascii="宋体"/>
          <w:sz w:val="24"/>
        </w:rPr>
        <w:sectPr w:rsidR="00E454D3" w:rsidRPr="0051459A" w:rsidSect="00FC35B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3489"/>
      </w:tblGrid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kern w:val="0"/>
              </w:rPr>
            </w:pPr>
            <w:r w:rsidRPr="00E75DD2">
              <w:rPr>
                <w:rFonts w:ascii="Times New Roman" w:hAnsi="Times New Roman"/>
              </w:rPr>
              <w:t>51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农林牧渔大类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农业技术类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林业技术类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畜牧兽医类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水产养殖类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5105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农林管理类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交通运输大类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公路运输类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铁道运输类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城市轨道运输类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水上运输类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民航运输类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港口运输类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5207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管道运输类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生化与药品大类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生物技术类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化工技术类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制药技术类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5304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食品药品管理类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资源开发与测绘大类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资源勘查类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地质工程与技术类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矿业工程类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石油与天然气类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矿物加工类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5406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测绘类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材料与能源大类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材料类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能源类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5503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电力技术类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土建大类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建筑设计类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城镇规划与管理类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土建施工类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建筑设备类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工程管理类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市政工程类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5607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房地产类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水利大类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水文与水资源类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水利工程与管理类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水利水电设备类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5704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水土保持与水环境类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制造大类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机械设计制造类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自动化类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机电设备类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5804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汽车类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电子信息大类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计算机类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电子信息类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5903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通信类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环保、气象与安全大类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环保类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lastRenderedPageBreak/>
              <w:t>6002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气象类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6003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安全类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轻纺食品大类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轻化工类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纺织服装类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食品类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6104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包装印刷类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财经大类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财政金融类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财务会计类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经济贸易类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市场营销类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6205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工商管理类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医药卫生大类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临床医学类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护理类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药学类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医学技术类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6305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卫生管理类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旅游大类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旅游管理类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6402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餐饮管理与服务类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公共事业大类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公共事业类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6503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公共服务类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文化教育大类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语言文化类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教育类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6603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体育类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艺术设计传媒大类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艺术设计类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表演艺术类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6703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广播影视类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公安大类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公安管理类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公安指挥类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公安技术类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6804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部队基础工作类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法律大类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6901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法律实务类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6902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法律执行类</w:t>
            </w:r>
          </w:p>
        </w:tc>
      </w:tr>
      <w:tr w:rsidR="00E454D3" w:rsidRPr="005722A3" w:rsidTr="00E75DD2">
        <w:trPr>
          <w:trHeight w:val="285"/>
        </w:trPr>
        <w:tc>
          <w:tcPr>
            <w:tcW w:w="119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</w:rPr>
            </w:pPr>
            <w:r w:rsidRPr="00E75DD2">
              <w:rPr>
                <w:rFonts w:ascii="Times New Roman" w:hAnsi="Times New Roman"/>
              </w:rPr>
              <w:t>6903</w:t>
            </w:r>
          </w:p>
        </w:tc>
        <w:tc>
          <w:tcPr>
            <w:tcW w:w="3805" w:type="pct"/>
            <w:noWrap/>
          </w:tcPr>
          <w:p w:rsidR="00E454D3" w:rsidRPr="00E75DD2" w:rsidRDefault="00E454D3" w:rsidP="009B6645">
            <w:pPr>
              <w:rPr>
                <w:rFonts w:ascii="Times New Roman" w:hAnsi="Times New Roman"/>
                <w:sz w:val="18"/>
                <w:szCs w:val="18"/>
              </w:rPr>
            </w:pPr>
            <w:r w:rsidRPr="00E75DD2">
              <w:rPr>
                <w:rFonts w:ascii="Times New Roman" w:hAnsi="Times New Roman" w:hint="eastAsia"/>
                <w:sz w:val="18"/>
                <w:szCs w:val="18"/>
              </w:rPr>
              <w:t>司法技术类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p w:rsidR="00E454D3" w:rsidRDefault="00E454D3" w:rsidP="001760BA">
      <w:pPr>
        <w:pStyle w:val="2"/>
      </w:pPr>
      <w:bookmarkStart w:id="106" w:name="_Toc457835818"/>
      <w:bookmarkStart w:id="107" w:name="_Toc520451401"/>
      <w:r>
        <w:t>12</w:t>
      </w:r>
      <w:r>
        <w:rPr>
          <w:rFonts w:hint="eastAsia"/>
        </w:rPr>
        <w:t>、学科目录</w:t>
      </w:r>
      <w:r>
        <w:t>(</w:t>
      </w:r>
      <w:r>
        <w:rPr>
          <w:rFonts w:hint="eastAsia"/>
        </w:rPr>
        <w:t>本科院校</w:t>
      </w:r>
      <w:r>
        <w:t>)</w:t>
      </w:r>
      <w:bookmarkEnd w:id="106"/>
      <w:bookmarkEnd w:id="107"/>
    </w:p>
    <w:p w:rsidR="00E454D3" w:rsidRDefault="00E454D3" w:rsidP="001760BA">
      <w:pPr>
        <w:rPr>
          <w:rFonts w:ascii="宋体"/>
          <w:sz w:val="24"/>
          <w:szCs w:val="24"/>
        </w:rPr>
      </w:pPr>
      <w:r w:rsidRPr="0051459A">
        <w:rPr>
          <w:rFonts w:ascii="宋体" w:hAnsi="宋体" w:hint="eastAsia"/>
          <w:sz w:val="24"/>
          <w:szCs w:val="24"/>
        </w:rPr>
        <w:t>本代码引自</w:t>
      </w:r>
      <w:r>
        <w:rPr>
          <w:rFonts w:ascii="宋体" w:hAnsi="宋体" w:hint="eastAsia"/>
          <w:sz w:val="24"/>
          <w:szCs w:val="24"/>
        </w:rPr>
        <w:t>：学位授予、</w:t>
      </w:r>
      <w:r w:rsidRPr="0051459A">
        <w:rPr>
          <w:rFonts w:ascii="宋体" w:hAnsi="宋体" w:hint="eastAsia"/>
          <w:sz w:val="24"/>
          <w:szCs w:val="24"/>
        </w:rPr>
        <w:t>人才培养学科目录</w:t>
      </w:r>
      <w:r>
        <w:rPr>
          <w:rFonts w:ascii="宋体" w:hAnsi="宋体"/>
          <w:sz w:val="24"/>
          <w:szCs w:val="24"/>
        </w:rPr>
        <w:t>2011</w:t>
      </w:r>
    </w:p>
    <w:p w:rsidR="00E454D3" w:rsidRDefault="00E454D3" w:rsidP="001760BA"/>
    <w:p w:rsidR="00E454D3" w:rsidRDefault="00E454D3" w:rsidP="001760BA">
      <w:pPr>
        <w:sectPr w:rsidR="00E454D3" w:rsidSect="00715E2D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3591"/>
      </w:tblGrid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pPr>
              <w:rPr>
                <w:kern w:val="0"/>
              </w:rPr>
            </w:pPr>
            <w:r>
              <w:t>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0101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0202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应用经济学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马克思主义理论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0306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0402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0403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外国语言文学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0503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新闻传播学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历史学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考古学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0603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世界史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地球物理学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系统科学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科学技术史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0714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动力工程及工程热物理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信息与通信工程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水利工程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测绘科学与技术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化学工程与技术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地质资源与地质工程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0819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石油与天然气工程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轻工技术与工程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航空宇航科学与技术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兵器科学与技术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核科学与技术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0829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生物医学工程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风景园林学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0838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农学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园艺学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农业资源与环境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植物保护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兽医学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0909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lastRenderedPageBreak/>
              <w:t>1002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公共卫生与预防医学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中西医结合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特种医学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医学技术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1011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军事学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军事思想及军事历史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战役学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战术学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军队指挥学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1106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军制学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1107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军队政治工作学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1108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军事后勤学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1109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军事装备学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1110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军事训练学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管理科学与工程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农林经济管理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1205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图书情报与档案管理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艺术学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1301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艺术学理论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1302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音乐与舞蹈学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1303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戏剧与影视学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1304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</w:tr>
      <w:tr w:rsidR="00E454D3" w:rsidRPr="00C35786" w:rsidTr="009B6645">
        <w:trPr>
          <w:trHeight w:val="255"/>
        </w:trPr>
        <w:tc>
          <w:tcPr>
            <w:tcW w:w="960" w:type="dxa"/>
            <w:noWrap/>
            <w:vAlign w:val="center"/>
          </w:tcPr>
          <w:p w:rsidR="00E454D3" w:rsidRDefault="00E454D3" w:rsidP="009B6645">
            <w:r>
              <w:t>1305</w:t>
            </w:r>
          </w:p>
        </w:tc>
        <w:tc>
          <w:tcPr>
            <w:tcW w:w="3591" w:type="dxa"/>
            <w:noWrap/>
            <w:vAlign w:val="center"/>
          </w:tcPr>
          <w:p w:rsidR="00E454D3" w:rsidRDefault="00E454D3" w:rsidP="009B66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</w:t>
            </w:r>
          </w:p>
        </w:tc>
      </w:tr>
    </w:tbl>
    <w:p w:rsidR="00E454D3" w:rsidRDefault="00E454D3" w:rsidP="001760BA">
      <w:pPr>
        <w:sectPr w:rsidR="00E454D3" w:rsidSect="00FC35B7">
          <w:type w:val="continuous"/>
          <w:pgSz w:w="16838" w:h="11906" w:orient="landscape"/>
          <w:pgMar w:top="1800" w:right="1440" w:bottom="1800" w:left="1440" w:header="851" w:footer="992" w:gutter="0"/>
          <w:cols w:num="3" w:space="425"/>
          <w:docGrid w:type="lines" w:linePitch="312"/>
        </w:sectPr>
      </w:pPr>
    </w:p>
    <w:bookmarkEnd w:id="92"/>
    <w:bookmarkEnd w:id="93"/>
    <w:bookmarkEnd w:id="94"/>
    <w:bookmarkEnd w:id="95"/>
    <w:bookmarkEnd w:id="96"/>
    <w:bookmarkEnd w:id="97"/>
    <w:bookmarkEnd w:id="98"/>
    <w:bookmarkEnd w:id="99"/>
    <w:p w:rsidR="00E454D3" w:rsidRDefault="00E454D3" w:rsidP="001760BA"/>
    <w:p w:rsidR="00E454D3" w:rsidRPr="005749D2" w:rsidRDefault="00E454D3" w:rsidP="00901FD5"/>
    <w:sectPr w:rsidR="00E454D3" w:rsidRPr="005749D2" w:rsidSect="00715E2D">
      <w:type w:val="continuous"/>
      <w:pgSz w:w="16838" w:h="11906" w:orient="landscape"/>
      <w:pgMar w:top="1800" w:right="1440" w:bottom="1800" w:left="144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7C" w:rsidRDefault="0017217C" w:rsidP="009C5958">
      <w:r>
        <w:separator/>
      </w:r>
    </w:p>
  </w:endnote>
  <w:endnote w:type="continuationSeparator" w:id="0">
    <w:p w:rsidR="0017217C" w:rsidRDefault="0017217C" w:rsidP="009C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00" w:rsidRPr="00576A9E" w:rsidRDefault="00747A00">
    <w:pPr>
      <w:pStyle w:val="aff7"/>
      <w:jc w:val="center"/>
      <w:rPr>
        <w:b/>
      </w:rPr>
    </w:pPr>
    <w:r w:rsidRPr="00576A9E">
      <w:rPr>
        <w:b/>
      </w:rPr>
      <w:fldChar w:fldCharType="begin"/>
    </w:r>
    <w:r w:rsidRPr="00576A9E">
      <w:rPr>
        <w:b/>
      </w:rPr>
      <w:instrText>PAGE   \* MERGEFORMAT</w:instrText>
    </w:r>
    <w:r w:rsidRPr="00576A9E">
      <w:rPr>
        <w:b/>
      </w:rPr>
      <w:fldChar w:fldCharType="separate"/>
    </w:r>
    <w:r w:rsidR="0060192D" w:rsidRPr="0060192D">
      <w:rPr>
        <w:b/>
        <w:noProof/>
        <w:lang w:val="zh-CN"/>
      </w:rPr>
      <w:t>17</w:t>
    </w:r>
    <w:r w:rsidRPr="00576A9E">
      <w:rPr>
        <w:b/>
      </w:rPr>
      <w:fldChar w:fldCharType="end"/>
    </w:r>
  </w:p>
  <w:p w:rsidR="00747A00" w:rsidRDefault="00747A00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7C" w:rsidRDefault="0017217C" w:rsidP="009C5958">
      <w:r>
        <w:separator/>
      </w:r>
    </w:p>
  </w:footnote>
  <w:footnote w:type="continuationSeparator" w:id="0">
    <w:p w:rsidR="0017217C" w:rsidRDefault="0017217C" w:rsidP="009C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00" w:rsidRDefault="00747A00" w:rsidP="007E4049">
    <w:pPr>
      <w:pStyle w:val="aff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1A6"/>
    <w:multiLevelType w:val="hybridMultilevel"/>
    <w:tmpl w:val="D270B554"/>
    <w:lvl w:ilvl="0" w:tplc="F6D83EBA">
      <w:start w:val="1"/>
      <w:numFmt w:val="decimal"/>
      <w:pStyle w:val="B"/>
      <w:lvlText w:val="B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192CF1"/>
    <w:multiLevelType w:val="hybridMultilevel"/>
    <w:tmpl w:val="4C08255C"/>
    <w:lvl w:ilvl="0" w:tplc="B082FD86">
      <w:start w:val="1"/>
      <w:numFmt w:val="decimal"/>
      <w:pStyle w:val="C"/>
      <w:lvlText w:val="C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cs="Times New Roman" w:hint="eastAsia"/>
      </w:rPr>
    </w:lvl>
  </w:abstractNum>
  <w:abstractNum w:abstractNumId="3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0A7B475F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5" w15:restartNumberingAfterBreak="0">
    <w:nsid w:val="0AA803F3"/>
    <w:multiLevelType w:val="hybridMultilevel"/>
    <w:tmpl w:val="36B2B44A"/>
    <w:lvl w:ilvl="0" w:tplc="D974D168">
      <w:start w:val="1"/>
      <w:numFmt w:val="decimal"/>
      <w:lvlText w:val="%1."/>
      <w:lvlJc w:val="left"/>
      <w:pPr>
        <w:ind w:left="10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cs="Times New Roman" w:hint="eastAsia"/>
      </w:rPr>
    </w:lvl>
  </w:abstractNum>
  <w:abstractNum w:abstractNumId="7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8" w15:restartNumberingAfterBreak="0">
    <w:nsid w:val="1134314A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9" w15:restartNumberingAfterBreak="0">
    <w:nsid w:val="12BA160C"/>
    <w:multiLevelType w:val="hybridMultilevel"/>
    <w:tmpl w:val="759411B8"/>
    <w:lvl w:ilvl="0" w:tplc="6950AD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13652B46"/>
    <w:multiLevelType w:val="hybridMultilevel"/>
    <w:tmpl w:val="4A5CFCF6"/>
    <w:lvl w:ilvl="0" w:tplc="0D106B4C">
      <w:start w:val="1"/>
      <w:numFmt w:val="decimal"/>
      <w:pStyle w:val="D"/>
      <w:lvlText w:val="表D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1D7257C8"/>
    <w:multiLevelType w:val="hybridMultilevel"/>
    <w:tmpl w:val="A84E5FD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BF583A"/>
    <w:multiLevelType w:val="multilevel"/>
    <w:tmpl w:val="7CD21CD6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cs="Times New Roman" w:hint="eastAsia"/>
        <w:vertAlign w:val="baseline"/>
      </w:rPr>
    </w:lvl>
  </w:abstractNum>
  <w:abstractNum w:abstractNumId="13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277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4" w15:restartNumberingAfterBreak="0">
    <w:nsid w:val="2123655B"/>
    <w:multiLevelType w:val="hybridMultilevel"/>
    <w:tmpl w:val="58401400"/>
    <w:lvl w:ilvl="0" w:tplc="BAF02886">
      <w:start w:val="1"/>
      <w:numFmt w:val="decimal"/>
      <w:lvlText w:val="表A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23E6664B"/>
    <w:multiLevelType w:val="hybridMultilevel"/>
    <w:tmpl w:val="C39E2834"/>
    <w:lvl w:ilvl="0" w:tplc="201632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29D34284"/>
    <w:multiLevelType w:val="hybridMultilevel"/>
    <w:tmpl w:val="850CB8BC"/>
    <w:lvl w:ilvl="0" w:tplc="AE407A98">
      <w:start w:val="1"/>
      <w:numFmt w:val="decimal"/>
      <w:pStyle w:val="aa"/>
      <w:lvlText w:val="A.%1"/>
      <w:lvlJc w:val="left"/>
      <w:pPr>
        <w:ind w:left="988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cs="Times New Roman" w:hint="eastAsia"/>
      </w:r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cs="Times New Roman" w:hint="eastAsia"/>
      </w:rPr>
    </w:lvl>
  </w:abstractNum>
  <w:abstractNum w:abstractNumId="19" w15:restartNumberingAfterBreak="0">
    <w:nsid w:val="2D0B438E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0" w15:restartNumberingAfterBreak="0">
    <w:nsid w:val="30F73FFF"/>
    <w:multiLevelType w:val="hybridMultilevel"/>
    <w:tmpl w:val="CE2E6ADC"/>
    <w:lvl w:ilvl="0" w:tplc="5B6CD9EC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1" w15:restartNumberingAfterBreak="0">
    <w:nsid w:val="33724BC9"/>
    <w:multiLevelType w:val="hybridMultilevel"/>
    <w:tmpl w:val="50A892AA"/>
    <w:lvl w:ilvl="0" w:tplc="145C4C8C">
      <w:start w:val="1"/>
      <w:numFmt w:val="decimal"/>
      <w:pStyle w:val="D0"/>
      <w:lvlText w:val="D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379D4243"/>
    <w:multiLevelType w:val="hybridMultilevel"/>
    <w:tmpl w:val="A9442F26"/>
    <w:lvl w:ilvl="0" w:tplc="680E43E8">
      <w:start w:val="1"/>
      <w:numFmt w:val="decimal"/>
      <w:lvlText w:val="表C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39FF2B8D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24" w15:restartNumberingAfterBreak="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cs="Times New Roman" w:hint="eastAsia"/>
      </w:rPr>
    </w:lvl>
  </w:abstractNum>
  <w:abstractNum w:abstractNumId="25" w15:restartNumberingAfterBreak="0">
    <w:nsid w:val="41842655"/>
    <w:multiLevelType w:val="hybridMultilevel"/>
    <w:tmpl w:val="C1AECD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f3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cs="Times New Roman" w:hint="eastAsia"/>
      </w:rPr>
    </w:lvl>
  </w:abstractNum>
  <w:abstractNum w:abstractNumId="27" w15:restartNumberingAfterBreak="0">
    <w:nsid w:val="4A590356"/>
    <w:multiLevelType w:val="hybridMultilevel"/>
    <w:tmpl w:val="44D63B06"/>
    <w:lvl w:ilvl="0" w:tplc="95FEAA7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10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29" w15:restartNumberingAfterBreak="0">
    <w:nsid w:val="5D927A2B"/>
    <w:multiLevelType w:val="hybridMultilevel"/>
    <w:tmpl w:val="15A6ED72"/>
    <w:lvl w:ilvl="0" w:tplc="DA7ED01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0" w15:restartNumberingAfterBreak="0">
    <w:nsid w:val="5F7F6508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31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cs="Times New Roman" w:hint="eastAsia"/>
      </w:rPr>
    </w:lvl>
  </w:abstractNum>
  <w:abstractNum w:abstractNumId="32" w15:restartNumberingAfterBreak="0">
    <w:nsid w:val="60FE2A2D"/>
    <w:multiLevelType w:val="hybridMultilevel"/>
    <w:tmpl w:val="87180A7C"/>
    <w:lvl w:ilvl="0" w:tplc="A7F00D44">
      <w:start w:val="1"/>
      <w:numFmt w:val="decimal"/>
      <w:lvlText w:val="表B.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 w15:restartNumberingAfterBreak="0">
    <w:nsid w:val="63492E62"/>
    <w:multiLevelType w:val="hybridMultilevel"/>
    <w:tmpl w:val="43DA905C"/>
    <w:lvl w:ilvl="0" w:tplc="1700B870">
      <w:start w:val="1"/>
      <w:numFmt w:val="decimal"/>
      <w:lvlText w:val="（%1）"/>
      <w:lvlJc w:val="left"/>
      <w:pPr>
        <w:ind w:left="107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abstractNum w:abstractNumId="34" w15:restartNumberingAfterBreak="0">
    <w:nsid w:val="63D64486"/>
    <w:multiLevelType w:val="hybridMultilevel"/>
    <w:tmpl w:val="9D229538"/>
    <w:lvl w:ilvl="0" w:tplc="2E4EF6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 w15:restartNumberingAfterBreak="0">
    <w:nsid w:val="63F042FA"/>
    <w:multiLevelType w:val="hybridMultilevel"/>
    <w:tmpl w:val="434879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46260FA"/>
    <w:multiLevelType w:val="multilevel"/>
    <w:tmpl w:val="72AA8886"/>
    <w:lvl w:ilvl="0">
      <w:start w:val="1"/>
      <w:numFmt w:val="decimal"/>
      <w:pStyle w:val="af7"/>
      <w:suff w:val="nothing"/>
      <w:lvlText w:val="表%1　"/>
      <w:lvlJc w:val="left"/>
      <w:pPr>
        <w:ind w:left="5103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8" w15:restartNumberingAfterBreak="0">
    <w:nsid w:val="662618F7"/>
    <w:multiLevelType w:val="multilevel"/>
    <w:tmpl w:val="431E5CD8"/>
    <w:lvl w:ilvl="0">
      <w:start w:val="1"/>
      <w:numFmt w:val="decimal"/>
      <w:lvlRestart w:val="0"/>
      <w:pStyle w:val="afd"/>
      <w:suff w:val="nothing"/>
      <w:lvlText w:val="示例%1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vertAlign w:val="baseline"/>
      </w:rPr>
    </w:lvl>
    <w:lvl w:ilvl="1">
      <w:start w:val="1"/>
      <w:numFmt w:val="lowerLetter"/>
      <w:lvlText w:val="%2)"/>
      <w:lvlJc w:val="left"/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ind w:left="839" w:hanging="442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ind w:left="839" w:hanging="442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ind w:left="839" w:hanging="442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ind w:left="839" w:hanging="442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ind w:left="839" w:hanging="442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ind w:left="839" w:hanging="442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ind w:left="839" w:hanging="442"/>
      </w:pPr>
      <w:rPr>
        <w:rFonts w:cs="Times New Roman" w:hint="eastAsia"/>
        <w:vertAlign w:val="baseline"/>
      </w:rPr>
    </w:lvl>
  </w:abstractNum>
  <w:abstractNum w:abstractNumId="39" w15:restartNumberingAfterBreak="0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cs="Times New Roman" w:hint="eastAsia"/>
      </w:rPr>
    </w:lvl>
  </w:abstractNum>
  <w:abstractNum w:abstractNumId="40" w15:restartNumberingAfterBreak="0">
    <w:nsid w:val="6DBF04F4"/>
    <w:multiLevelType w:val="multilevel"/>
    <w:tmpl w:val="5BEC0A3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cs="Times New Roman" w:hint="eastAsia"/>
      </w:rPr>
    </w:lvl>
  </w:abstractNum>
  <w:abstractNum w:abstractNumId="41" w15:restartNumberingAfterBreak="0">
    <w:nsid w:val="6E405D4C"/>
    <w:multiLevelType w:val="hybridMultilevel"/>
    <w:tmpl w:val="93AEF0E6"/>
    <w:lvl w:ilvl="0" w:tplc="F98C24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2" w15:restartNumberingAfterBreak="0">
    <w:nsid w:val="753F47D5"/>
    <w:multiLevelType w:val="hybridMultilevel"/>
    <w:tmpl w:val="15E07F00"/>
    <w:lvl w:ilvl="0" w:tplc="AD9CE36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3" w15:restartNumberingAfterBreak="0">
    <w:nsid w:val="75410C9B"/>
    <w:multiLevelType w:val="hybridMultilevel"/>
    <w:tmpl w:val="D44C099C"/>
    <w:lvl w:ilvl="0" w:tplc="EAC8C15E">
      <w:start w:val="1"/>
      <w:numFmt w:val="decimal"/>
      <w:lvlText w:val="%1、"/>
      <w:lvlJc w:val="left"/>
      <w:pPr>
        <w:ind w:left="67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 w15:restartNumberingAfterBreak="0">
    <w:nsid w:val="799C1D97"/>
    <w:multiLevelType w:val="hybridMultilevel"/>
    <w:tmpl w:val="ECA03BF4"/>
    <w:lvl w:ilvl="0" w:tplc="B3A2B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5" w15:restartNumberingAfterBreak="0">
    <w:nsid w:val="7C692A7E"/>
    <w:multiLevelType w:val="hybridMultilevel"/>
    <w:tmpl w:val="DDDE3704"/>
    <w:lvl w:ilvl="0" w:tplc="5F84D8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6" w15:restartNumberingAfterBreak="0">
    <w:nsid w:val="7CAF22CB"/>
    <w:multiLevelType w:val="multilevel"/>
    <w:tmpl w:val="2640AB8A"/>
    <w:styleLink w:val="1"/>
    <w:lvl w:ilvl="0">
      <w:start w:val="1"/>
      <w:numFmt w:val="none"/>
      <w:lvlText w:val="A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6"/>
  </w:num>
  <w:num w:numId="3">
    <w:abstractNumId w:val="40"/>
  </w:num>
  <w:num w:numId="4">
    <w:abstractNumId w:val="2"/>
  </w:num>
  <w:num w:numId="5">
    <w:abstractNumId w:val="18"/>
  </w:num>
  <w:num w:numId="6">
    <w:abstractNumId w:val="12"/>
  </w:num>
  <w:num w:numId="7">
    <w:abstractNumId w:val="31"/>
  </w:num>
  <w:num w:numId="8">
    <w:abstractNumId w:val="17"/>
  </w:num>
  <w:num w:numId="9">
    <w:abstractNumId w:val="37"/>
  </w:num>
  <w:num w:numId="10">
    <w:abstractNumId w:val="39"/>
  </w:num>
  <w:num w:numId="11">
    <w:abstractNumId w:val="3"/>
  </w:num>
  <w:num w:numId="12">
    <w:abstractNumId w:val="24"/>
  </w:num>
  <w:num w:numId="13">
    <w:abstractNumId w:val="7"/>
  </w:num>
  <w:num w:numId="14">
    <w:abstractNumId w:val="36"/>
  </w:num>
  <w:num w:numId="15">
    <w:abstractNumId w:val="28"/>
  </w:num>
  <w:num w:numId="16">
    <w:abstractNumId w:val="26"/>
  </w:num>
  <w:num w:numId="17">
    <w:abstractNumId w:val="13"/>
  </w:num>
  <w:num w:numId="18">
    <w:abstractNumId w:val="38"/>
  </w:num>
  <w:num w:numId="19">
    <w:abstractNumId w:val="46"/>
  </w:num>
  <w:num w:numId="20">
    <w:abstractNumId w:val="16"/>
  </w:num>
  <w:num w:numId="21">
    <w:abstractNumId w:val="1"/>
  </w:num>
  <w:num w:numId="22">
    <w:abstractNumId w:val="21"/>
  </w:num>
  <w:num w:numId="23">
    <w:abstractNumId w:val="10"/>
  </w:num>
  <w:num w:numId="24">
    <w:abstractNumId w:val="41"/>
  </w:num>
  <w:num w:numId="25">
    <w:abstractNumId w:val="29"/>
  </w:num>
  <w:num w:numId="26">
    <w:abstractNumId w:val="27"/>
  </w:num>
  <w:num w:numId="27">
    <w:abstractNumId w:val="5"/>
  </w:num>
  <w:num w:numId="28">
    <w:abstractNumId w:val="20"/>
  </w:num>
  <w:num w:numId="29">
    <w:abstractNumId w:val="42"/>
  </w:num>
  <w:num w:numId="30">
    <w:abstractNumId w:val="30"/>
  </w:num>
  <w:num w:numId="31">
    <w:abstractNumId w:val="43"/>
  </w:num>
  <w:num w:numId="32">
    <w:abstractNumId w:val="32"/>
  </w:num>
  <w:num w:numId="33">
    <w:abstractNumId w:val="14"/>
  </w:num>
  <w:num w:numId="34">
    <w:abstractNumId w:val="22"/>
  </w:num>
  <w:num w:numId="35">
    <w:abstractNumId w:val="11"/>
  </w:num>
  <w:num w:numId="36">
    <w:abstractNumId w:val="34"/>
  </w:num>
  <w:num w:numId="37">
    <w:abstractNumId w:val="25"/>
  </w:num>
  <w:num w:numId="38">
    <w:abstractNumId w:val="44"/>
  </w:num>
  <w:num w:numId="39">
    <w:abstractNumId w:val="35"/>
  </w:num>
  <w:num w:numId="40">
    <w:abstractNumId w:val="45"/>
  </w:num>
  <w:num w:numId="41">
    <w:abstractNumId w:val="19"/>
  </w:num>
  <w:num w:numId="42">
    <w:abstractNumId w:val="33"/>
  </w:num>
  <w:num w:numId="43">
    <w:abstractNumId w:val="8"/>
  </w:num>
  <w:num w:numId="44">
    <w:abstractNumId w:val="23"/>
  </w:num>
  <w:num w:numId="45">
    <w:abstractNumId w:val="4"/>
  </w:num>
  <w:num w:numId="46">
    <w:abstractNumId w:val="15"/>
  </w:num>
  <w:num w:numId="4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958"/>
    <w:rsid w:val="0000004E"/>
    <w:rsid w:val="000000CF"/>
    <w:rsid w:val="00002494"/>
    <w:rsid w:val="00007572"/>
    <w:rsid w:val="00010CE8"/>
    <w:rsid w:val="00011899"/>
    <w:rsid w:val="00012DE6"/>
    <w:rsid w:val="00013C21"/>
    <w:rsid w:val="00016BFA"/>
    <w:rsid w:val="00025FAE"/>
    <w:rsid w:val="00027072"/>
    <w:rsid w:val="00027E00"/>
    <w:rsid w:val="000301AE"/>
    <w:rsid w:val="00031A7D"/>
    <w:rsid w:val="00035C39"/>
    <w:rsid w:val="00040FE3"/>
    <w:rsid w:val="00042C10"/>
    <w:rsid w:val="00043BF2"/>
    <w:rsid w:val="000445F6"/>
    <w:rsid w:val="00046BBC"/>
    <w:rsid w:val="000471E5"/>
    <w:rsid w:val="00050FB3"/>
    <w:rsid w:val="000513B8"/>
    <w:rsid w:val="00051488"/>
    <w:rsid w:val="00052942"/>
    <w:rsid w:val="000529C6"/>
    <w:rsid w:val="00053E1A"/>
    <w:rsid w:val="00053F60"/>
    <w:rsid w:val="00057E1D"/>
    <w:rsid w:val="00060348"/>
    <w:rsid w:val="00061959"/>
    <w:rsid w:val="00075554"/>
    <w:rsid w:val="00076FE8"/>
    <w:rsid w:val="00077771"/>
    <w:rsid w:val="00080CFB"/>
    <w:rsid w:val="000827A9"/>
    <w:rsid w:val="0008486D"/>
    <w:rsid w:val="00090B8D"/>
    <w:rsid w:val="000923BC"/>
    <w:rsid w:val="0009286A"/>
    <w:rsid w:val="00094E5E"/>
    <w:rsid w:val="000A0C2B"/>
    <w:rsid w:val="000A196F"/>
    <w:rsid w:val="000A4388"/>
    <w:rsid w:val="000A4F56"/>
    <w:rsid w:val="000A5A3A"/>
    <w:rsid w:val="000B0373"/>
    <w:rsid w:val="000B3120"/>
    <w:rsid w:val="000B394A"/>
    <w:rsid w:val="000B47CE"/>
    <w:rsid w:val="000B4F23"/>
    <w:rsid w:val="000B5C77"/>
    <w:rsid w:val="000B675C"/>
    <w:rsid w:val="000C0513"/>
    <w:rsid w:val="000C1A64"/>
    <w:rsid w:val="000C65EF"/>
    <w:rsid w:val="000C7AD7"/>
    <w:rsid w:val="000D1D0D"/>
    <w:rsid w:val="000D603E"/>
    <w:rsid w:val="000D604B"/>
    <w:rsid w:val="000E0C68"/>
    <w:rsid w:val="000E0E0E"/>
    <w:rsid w:val="000E113F"/>
    <w:rsid w:val="000E18B5"/>
    <w:rsid w:val="000E5BD6"/>
    <w:rsid w:val="000E7EDD"/>
    <w:rsid w:val="00100103"/>
    <w:rsid w:val="00101C7B"/>
    <w:rsid w:val="00103F24"/>
    <w:rsid w:val="001045F9"/>
    <w:rsid w:val="00106C3C"/>
    <w:rsid w:val="00114A91"/>
    <w:rsid w:val="00116DAD"/>
    <w:rsid w:val="00116EF1"/>
    <w:rsid w:val="00117D2F"/>
    <w:rsid w:val="00120A92"/>
    <w:rsid w:val="00121519"/>
    <w:rsid w:val="00121BE1"/>
    <w:rsid w:val="00123BA3"/>
    <w:rsid w:val="001255AA"/>
    <w:rsid w:val="00125BD8"/>
    <w:rsid w:val="001273F9"/>
    <w:rsid w:val="00127B6C"/>
    <w:rsid w:val="00127E9B"/>
    <w:rsid w:val="00133AEE"/>
    <w:rsid w:val="00135AD0"/>
    <w:rsid w:val="00136C8B"/>
    <w:rsid w:val="00142404"/>
    <w:rsid w:val="00143EF8"/>
    <w:rsid w:val="00147EDE"/>
    <w:rsid w:val="00150C96"/>
    <w:rsid w:val="00154DBD"/>
    <w:rsid w:val="00165AEF"/>
    <w:rsid w:val="00166B6B"/>
    <w:rsid w:val="0017217C"/>
    <w:rsid w:val="00174D2F"/>
    <w:rsid w:val="00175D2D"/>
    <w:rsid w:val="00175F74"/>
    <w:rsid w:val="001760BA"/>
    <w:rsid w:val="00180AA1"/>
    <w:rsid w:val="001820E7"/>
    <w:rsid w:val="00183C94"/>
    <w:rsid w:val="00192B17"/>
    <w:rsid w:val="0019368A"/>
    <w:rsid w:val="00195594"/>
    <w:rsid w:val="001966C2"/>
    <w:rsid w:val="001A5676"/>
    <w:rsid w:val="001A67B6"/>
    <w:rsid w:val="001A6C8E"/>
    <w:rsid w:val="001B012E"/>
    <w:rsid w:val="001B0861"/>
    <w:rsid w:val="001B0B1D"/>
    <w:rsid w:val="001B1F2B"/>
    <w:rsid w:val="001C1F5A"/>
    <w:rsid w:val="001C522D"/>
    <w:rsid w:val="001C5F7E"/>
    <w:rsid w:val="001C7637"/>
    <w:rsid w:val="001D177C"/>
    <w:rsid w:val="001D192E"/>
    <w:rsid w:val="001D2445"/>
    <w:rsid w:val="001D31F9"/>
    <w:rsid w:val="001D5D68"/>
    <w:rsid w:val="001E17A5"/>
    <w:rsid w:val="001E366E"/>
    <w:rsid w:val="001E386F"/>
    <w:rsid w:val="001E3A37"/>
    <w:rsid w:val="001E50F9"/>
    <w:rsid w:val="001E54FB"/>
    <w:rsid w:val="001E75E9"/>
    <w:rsid w:val="001F0246"/>
    <w:rsid w:val="001F288B"/>
    <w:rsid w:val="001F47F8"/>
    <w:rsid w:val="00202006"/>
    <w:rsid w:val="00202E72"/>
    <w:rsid w:val="00203DD7"/>
    <w:rsid w:val="00203F28"/>
    <w:rsid w:val="00204CBC"/>
    <w:rsid w:val="002069A8"/>
    <w:rsid w:val="002118EC"/>
    <w:rsid w:val="002119FE"/>
    <w:rsid w:val="00217A54"/>
    <w:rsid w:val="00220836"/>
    <w:rsid w:val="00221949"/>
    <w:rsid w:val="00221C95"/>
    <w:rsid w:val="00224CB8"/>
    <w:rsid w:val="00225540"/>
    <w:rsid w:val="0022584E"/>
    <w:rsid w:val="00227897"/>
    <w:rsid w:val="00231D32"/>
    <w:rsid w:val="002336A6"/>
    <w:rsid w:val="002360D2"/>
    <w:rsid w:val="00236A83"/>
    <w:rsid w:val="002420B2"/>
    <w:rsid w:val="00242E26"/>
    <w:rsid w:val="00242E9E"/>
    <w:rsid w:val="00243B26"/>
    <w:rsid w:val="00246666"/>
    <w:rsid w:val="00251FF7"/>
    <w:rsid w:val="0025430F"/>
    <w:rsid w:val="002555E9"/>
    <w:rsid w:val="00261118"/>
    <w:rsid w:val="00264A1D"/>
    <w:rsid w:val="00265E23"/>
    <w:rsid w:val="00266A84"/>
    <w:rsid w:val="00266B99"/>
    <w:rsid w:val="00267E07"/>
    <w:rsid w:val="00271636"/>
    <w:rsid w:val="0027215B"/>
    <w:rsid w:val="002754C4"/>
    <w:rsid w:val="0027554D"/>
    <w:rsid w:val="0028158D"/>
    <w:rsid w:val="002815DA"/>
    <w:rsid w:val="0028211E"/>
    <w:rsid w:val="00282143"/>
    <w:rsid w:val="00283CEE"/>
    <w:rsid w:val="002864D4"/>
    <w:rsid w:val="002901CF"/>
    <w:rsid w:val="0029280B"/>
    <w:rsid w:val="00297475"/>
    <w:rsid w:val="002A0EF0"/>
    <w:rsid w:val="002A21F6"/>
    <w:rsid w:val="002A315A"/>
    <w:rsid w:val="002B02F7"/>
    <w:rsid w:val="002B0860"/>
    <w:rsid w:val="002B0B0D"/>
    <w:rsid w:val="002B0B72"/>
    <w:rsid w:val="002B3512"/>
    <w:rsid w:val="002B4343"/>
    <w:rsid w:val="002B5604"/>
    <w:rsid w:val="002C49C6"/>
    <w:rsid w:val="002C782B"/>
    <w:rsid w:val="002D2DB2"/>
    <w:rsid w:val="002D2F58"/>
    <w:rsid w:val="002E0A09"/>
    <w:rsid w:val="002E15B6"/>
    <w:rsid w:val="002E1649"/>
    <w:rsid w:val="002E456D"/>
    <w:rsid w:val="002E563D"/>
    <w:rsid w:val="002E6C91"/>
    <w:rsid w:val="002E737D"/>
    <w:rsid w:val="002F0D6D"/>
    <w:rsid w:val="002F107A"/>
    <w:rsid w:val="002F1608"/>
    <w:rsid w:val="002F3345"/>
    <w:rsid w:val="002F3FC2"/>
    <w:rsid w:val="00301403"/>
    <w:rsid w:val="0030381A"/>
    <w:rsid w:val="00304924"/>
    <w:rsid w:val="00307A91"/>
    <w:rsid w:val="00311776"/>
    <w:rsid w:val="003122A4"/>
    <w:rsid w:val="003175F3"/>
    <w:rsid w:val="00323DEC"/>
    <w:rsid w:val="00331E4E"/>
    <w:rsid w:val="003333F3"/>
    <w:rsid w:val="00333A16"/>
    <w:rsid w:val="00335E52"/>
    <w:rsid w:val="00336115"/>
    <w:rsid w:val="00343EF1"/>
    <w:rsid w:val="003506B1"/>
    <w:rsid w:val="00351971"/>
    <w:rsid w:val="00352112"/>
    <w:rsid w:val="003547F7"/>
    <w:rsid w:val="0035511B"/>
    <w:rsid w:val="003561A9"/>
    <w:rsid w:val="003568A9"/>
    <w:rsid w:val="0035785C"/>
    <w:rsid w:val="00361B2E"/>
    <w:rsid w:val="003625A3"/>
    <w:rsid w:val="00365D61"/>
    <w:rsid w:val="00366671"/>
    <w:rsid w:val="00366EDA"/>
    <w:rsid w:val="00370DBB"/>
    <w:rsid w:val="0037347E"/>
    <w:rsid w:val="0038066F"/>
    <w:rsid w:val="00380E67"/>
    <w:rsid w:val="00382977"/>
    <w:rsid w:val="00383E28"/>
    <w:rsid w:val="003866B6"/>
    <w:rsid w:val="003915CE"/>
    <w:rsid w:val="003933D8"/>
    <w:rsid w:val="00394D7D"/>
    <w:rsid w:val="003970B5"/>
    <w:rsid w:val="003A12D5"/>
    <w:rsid w:val="003A1E78"/>
    <w:rsid w:val="003A212D"/>
    <w:rsid w:val="003A3A4D"/>
    <w:rsid w:val="003A53D9"/>
    <w:rsid w:val="003A5672"/>
    <w:rsid w:val="003A56B2"/>
    <w:rsid w:val="003A74C5"/>
    <w:rsid w:val="003B222D"/>
    <w:rsid w:val="003B3204"/>
    <w:rsid w:val="003C0671"/>
    <w:rsid w:val="003C2502"/>
    <w:rsid w:val="003C2AAE"/>
    <w:rsid w:val="003C449E"/>
    <w:rsid w:val="003C6A50"/>
    <w:rsid w:val="003C7755"/>
    <w:rsid w:val="003C7DCB"/>
    <w:rsid w:val="003D11DB"/>
    <w:rsid w:val="003D2162"/>
    <w:rsid w:val="003D2B61"/>
    <w:rsid w:val="003E0B12"/>
    <w:rsid w:val="003E128D"/>
    <w:rsid w:val="003E33D2"/>
    <w:rsid w:val="003E5F1C"/>
    <w:rsid w:val="003E6AED"/>
    <w:rsid w:val="003E7BFF"/>
    <w:rsid w:val="003F3398"/>
    <w:rsid w:val="003F4A3D"/>
    <w:rsid w:val="00411364"/>
    <w:rsid w:val="004127AC"/>
    <w:rsid w:val="004131EA"/>
    <w:rsid w:val="004144BA"/>
    <w:rsid w:val="00415461"/>
    <w:rsid w:val="00415E28"/>
    <w:rsid w:val="00415E9F"/>
    <w:rsid w:val="004166F3"/>
    <w:rsid w:val="00416947"/>
    <w:rsid w:val="00417442"/>
    <w:rsid w:val="0042097F"/>
    <w:rsid w:val="00421777"/>
    <w:rsid w:val="00424DF6"/>
    <w:rsid w:val="00426F99"/>
    <w:rsid w:val="004335E1"/>
    <w:rsid w:val="00434EFD"/>
    <w:rsid w:val="0043575C"/>
    <w:rsid w:val="00436322"/>
    <w:rsid w:val="00437479"/>
    <w:rsid w:val="0044153E"/>
    <w:rsid w:val="00442EA1"/>
    <w:rsid w:val="00444871"/>
    <w:rsid w:val="00454317"/>
    <w:rsid w:val="004553F7"/>
    <w:rsid w:val="0045731B"/>
    <w:rsid w:val="00460D31"/>
    <w:rsid w:val="0046120A"/>
    <w:rsid w:val="00463CF5"/>
    <w:rsid w:val="00470255"/>
    <w:rsid w:val="004705AB"/>
    <w:rsid w:val="004725DE"/>
    <w:rsid w:val="00473668"/>
    <w:rsid w:val="004753E4"/>
    <w:rsid w:val="004763B5"/>
    <w:rsid w:val="00481881"/>
    <w:rsid w:val="004819A6"/>
    <w:rsid w:val="004830F2"/>
    <w:rsid w:val="00483B23"/>
    <w:rsid w:val="004844A6"/>
    <w:rsid w:val="00491876"/>
    <w:rsid w:val="00494732"/>
    <w:rsid w:val="00494F85"/>
    <w:rsid w:val="0049593F"/>
    <w:rsid w:val="00496D32"/>
    <w:rsid w:val="00497944"/>
    <w:rsid w:val="004A0EF9"/>
    <w:rsid w:val="004A37FC"/>
    <w:rsid w:val="004B07EF"/>
    <w:rsid w:val="004B319B"/>
    <w:rsid w:val="004B4DE1"/>
    <w:rsid w:val="004B5A28"/>
    <w:rsid w:val="004C0733"/>
    <w:rsid w:val="004C373A"/>
    <w:rsid w:val="004C373F"/>
    <w:rsid w:val="004C68B6"/>
    <w:rsid w:val="004D2CE9"/>
    <w:rsid w:val="004D3653"/>
    <w:rsid w:val="004D426B"/>
    <w:rsid w:val="004D4EB8"/>
    <w:rsid w:val="004D57B2"/>
    <w:rsid w:val="004D7CD2"/>
    <w:rsid w:val="004E1509"/>
    <w:rsid w:val="004E2315"/>
    <w:rsid w:val="004E49E8"/>
    <w:rsid w:val="004F0A64"/>
    <w:rsid w:val="004F0B4A"/>
    <w:rsid w:val="004F3499"/>
    <w:rsid w:val="004F41CD"/>
    <w:rsid w:val="005039D5"/>
    <w:rsid w:val="005045D6"/>
    <w:rsid w:val="00505552"/>
    <w:rsid w:val="005056B3"/>
    <w:rsid w:val="00507239"/>
    <w:rsid w:val="00513738"/>
    <w:rsid w:val="0051459A"/>
    <w:rsid w:val="005162A9"/>
    <w:rsid w:val="0051654E"/>
    <w:rsid w:val="00521CAA"/>
    <w:rsid w:val="005223D2"/>
    <w:rsid w:val="00522CBD"/>
    <w:rsid w:val="00525882"/>
    <w:rsid w:val="00536D5A"/>
    <w:rsid w:val="00541610"/>
    <w:rsid w:val="00543366"/>
    <w:rsid w:val="005439BD"/>
    <w:rsid w:val="005454D8"/>
    <w:rsid w:val="00552BEB"/>
    <w:rsid w:val="00552F73"/>
    <w:rsid w:val="00553F9B"/>
    <w:rsid w:val="00556D6F"/>
    <w:rsid w:val="005612F0"/>
    <w:rsid w:val="0056192E"/>
    <w:rsid w:val="00561F0E"/>
    <w:rsid w:val="00561F95"/>
    <w:rsid w:val="00563270"/>
    <w:rsid w:val="005650D9"/>
    <w:rsid w:val="0056617A"/>
    <w:rsid w:val="005722A3"/>
    <w:rsid w:val="00572B99"/>
    <w:rsid w:val="005749D2"/>
    <w:rsid w:val="005756E5"/>
    <w:rsid w:val="00576A9E"/>
    <w:rsid w:val="0057702E"/>
    <w:rsid w:val="005779F1"/>
    <w:rsid w:val="00583387"/>
    <w:rsid w:val="005849DB"/>
    <w:rsid w:val="00587901"/>
    <w:rsid w:val="005908C4"/>
    <w:rsid w:val="0059411A"/>
    <w:rsid w:val="0059505A"/>
    <w:rsid w:val="005975A3"/>
    <w:rsid w:val="00597A8E"/>
    <w:rsid w:val="005A2946"/>
    <w:rsid w:val="005A49F4"/>
    <w:rsid w:val="005A649E"/>
    <w:rsid w:val="005B0F6E"/>
    <w:rsid w:val="005B14A3"/>
    <w:rsid w:val="005B4D7D"/>
    <w:rsid w:val="005B598D"/>
    <w:rsid w:val="005B75DF"/>
    <w:rsid w:val="005C02C6"/>
    <w:rsid w:val="005C6107"/>
    <w:rsid w:val="005C72E5"/>
    <w:rsid w:val="005D06F6"/>
    <w:rsid w:val="005D0AF8"/>
    <w:rsid w:val="005D192E"/>
    <w:rsid w:val="005D2C5E"/>
    <w:rsid w:val="005D3211"/>
    <w:rsid w:val="005D3C50"/>
    <w:rsid w:val="005D7FA0"/>
    <w:rsid w:val="005E79A7"/>
    <w:rsid w:val="005F0634"/>
    <w:rsid w:val="005F11A5"/>
    <w:rsid w:val="005F318F"/>
    <w:rsid w:val="005F3F9D"/>
    <w:rsid w:val="005F4C51"/>
    <w:rsid w:val="005F789F"/>
    <w:rsid w:val="0060192D"/>
    <w:rsid w:val="00601B44"/>
    <w:rsid w:val="0060278F"/>
    <w:rsid w:val="006030EA"/>
    <w:rsid w:val="0060312E"/>
    <w:rsid w:val="006065F8"/>
    <w:rsid w:val="006066DF"/>
    <w:rsid w:val="006077AB"/>
    <w:rsid w:val="00611FAA"/>
    <w:rsid w:val="00612094"/>
    <w:rsid w:val="00612AFA"/>
    <w:rsid w:val="00615346"/>
    <w:rsid w:val="00615A64"/>
    <w:rsid w:val="00621453"/>
    <w:rsid w:val="0062218F"/>
    <w:rsid w:val="00625886"/>
    <w:rsid w:val="00626432"/>
    <w:rsid w:val="0062651A"/>
    <w:rsid w:val="00632E74"/>
    <w:rsid w:val="006340F1"/>
    <w:rsid w:val="0063487A"/>
    <w:rsid w:val="00637C5B"/>
    <w:rsid w:val="0064151A"/>
    <w:rsid w:val="006415FA"/>
    <w:rsid w:val="00653D42"/>
    <w:rsid w:val="00656FEA"/>
    <w:rsid w:val="0066238D"/>
    <w:rsid w:val="00663AB7"/>
    <w:rsid w:val="006667C4"/>
    <w:rsid w:val="0067054D"/>
    <w:rsid w:val="00673AC4"/>
    <w:rsid w:val="006775BF"/>
    <w:rsid w:val="006825CF"/>
    <w:rsid w:val="00685706"/>
    <w:rsid w:val="00687CF8"/>
    <w:rsid w:val="00690E5C"/>
    <w:rsid w:val="006925C1"/>
    <w:rsid w:val="00695120"/>
    <w:rsid w:val="006A1418"/>
    <w:rsid w:val="006A52B7"/>
    <w:rsid w:val="006A6B70"/>
    <w:rsid w:val="006B1318"/>
    <w:rsid w:val="006B3AD0"/>
    <w:rsid w:val="006B5E91"/>
    <w:rsid w:val="006B771E"/>
    <w:rsid w:val="006C199B"/>
    <w:rsid w:val="006C2D14"/>
    <w:rsid w:val="006C31C3"/>
    <w:rsid w:val="006D11B2"/>
    <w:rsid w:val="006D2FDD"/>
    <w:rsid w:val="006D3534"/>
    <w:rsid w:val="006D4EF4"/>
    <w:rsid w:val="006D5A07"/>
    <w:rsid w:val="006E25B4"/>
    <w:rsid w:val="006E37F5"/>
    <w:rsid w:val="006E3FD0"/>
    <w:rsid w:val="006E3FFF"/>
    <w:rsid w:val="006E491D"/>
    <w:rsid w:val="006E73FC"/>
    <w:rsid w:val="006F58AE"/>
    <w:rsid w:val="0070086F"/>
    <w:rsid w:val="00705E08"/>
    <w:rsid w:val="00706CF9"/>
    <w:rsid w:val="007105B4"/>
    <w:rsid w:val="00713A50"/>
    <w:rsid w:val="00713FAB"/>
    <w:rsid w:val="00715E2D"/>
    <w:rsid w:val="00722F31"/>
    <w:rsid w:val="00724DE6"/>
    <w:rsid w:val="00724DEB"/>
    <w:rsid w:val="00725C51"/>
    <w:rsid w:val="00727D63"/>
    <w:rsid w:val="00731D49"/>
    <w:rsid w:val="007334F7"/>
    <w:rsid w:val="0073412B"/>
    <w:rsid w:val="007355B4"/>
    <w:rsid w:val="00740FE2"/>
    <w:rsid w:val="00741276"/>
    <w:rsid w:val="00747A00"/>
    <w:rsid w:val="00752A53"/>
    <w:rsid w:val="00757ED0"/>
    <w:rsid w:val="00761C94"/>
    <w:rsid w:val="0076549B"/>
    <w:rsid w:val="00767DC6"/>
    <w:rsid w:val="00771922"/>
    <w:rsid w:val="00774814"/>
    <w:rsid w:val="00774CC0"/>
    <w:rsid w:val="00781336"/>
    <w:rsid w:val="0078143E"/>
    <w:rsid w:val="0078160A"/>
    <w:rsid w:val="0078193F"/>
    <w:rsid w:val="00785D21"/>
    <w:rsid w:val="00792FB3"/>
    <w:rsid w:val="00793C72"/>
    <w:rsid w:val="007943D4"/>
    <w:rsid w:val="0079722F"/>
    <w:rsid w:val="007A02AE"/>
    <w:rsid w:val="007A04A0"/>
    <w:rsid w:val="007A06C7"/>
    <w:rsid w:val="007A7875"/>
    <w:rsid w:val="007B197F"/>
    <w:rsid w:val="007B5659"/>
    <w:rsid w:val="007C49F4"/>
    <w:rsid w:val="007C72A3"/>
    <w:rsid w:val="007D02D6"/>
    <w:rsid w:val="007D031E"/>
    <w:rsid w:val="007D15CE"/>
    <w:rsid w:val="007D1801"/>
    <w:rsid w:val="007D40D0"/>
    <w:rsid w:val="007D54EC"/>
    <w:rsid w:val="007D6DA2"/>
    <w:rsid w:val="007E2E27"/>
    <w:rsid w:val="007E3CBE"/>
    <w:rsid w:val="007E4049"/>
    <w:rsid w:val="007E5748"/>
    <w:rsid w:val="007F0C10"/>
    <w:rsid w:val="007F26CE"/>
    <w:rsid w:val="007F5B4F"/>
    <w:rsid w:val="007F7C22"/>
    <w:rsid w:val="007F7D35"/>
    <w:rsid w:val="0080781B"/>
    <w:rsid w:val="008114A6"/>
    <w:rsid w:val="0081313A"/>
    <w:rsid w:val="00814DD3"/>
    <w:rsid w:val="00820CA4"/>
    <w:rsid w:val="0082766F"/>
    <w:rsid w:val="008375E7"/>
    <w:rsid w:val="00842C1D"/>
    <w:rsid w:val="0084502E"/>
    <w:rsid w:val="00846816"/>
    <w:rsid w:val="00846AAB"/>
    <w:rsid w:val="00856913"/>
    <w:rsid w:val="00856E86"/>
    <w:rsid w:val="00866408"/>
    <w:rsid w:val="00873D64"/>
    <w:rsid w:val="00873F3F"/>
    <w:rsid w:val="00875A33"/>
    <w:rsid w:val="00880D64"/>
    <w:rsid w:val="0088129A"/>
    <w:rsid w:val="00882BC8"/>
    <w:rsid w:val="00883B16"/>
    <w:rsid w:val="008848B4"/>
    <w:rsid w:val="00886B03"/>
    <w:rsid w:val="0088746E"/>
    <w:rsid w:val="008922A5"/>
    <w:rsid w:val="00892F16"/>
    <w:rsid w:val="008A05CA"/>
    <w:rsid w:val="008A09AE"/>
    <w:rsid w:val="008A299E"/>
    <w:rsid w:val="008A3668"/>
    <w:rsid w:val="008A57D2"/>
    <w:rsid w:val="008A6119"/>
    <w:rsid w:val="008A68EB"/>
    <w:rsid w:val="008B29B4"/>
    <w:rsid w:val="008B36A8"/>
    <w:rsid w:val="008B67CF"/>
    <w:rsid w:val="008B7F7D"/>
    <w:rsid w:val="008C046F"/>
    <w:rsid w:val="008C130F"/>
    <w:rsid w:val="008C15C3"/>
    <w:rsid w:val="008C3F20"/>
    <w:rsid w:val="008C4388"/>
    <w:rsid w:val="008C54F6"/>
    <w:rsid w:val="008D0805"/>
    <w:rsid w:val="008D3C1E"/>
    <w:rsid w:val="008D3FEC"/>
    <w:rsid w:val="008D5C56"/>
    <w:rsid w:val="008D5EA4"/>
    <w:rsid w:val="008D652B"/>
    <w:rsid w:val="008D715B"/>
    <w:rsid w:val="008E040C"/>
    <w:rsid w:val="008E1A7E"/>
    <w:rsid w:val="008F4338"/>
    <w:rsid w:val="008F6572"/>
    <w:rsid w:val="00901E61"/>
    <w:rsid w:val="00901FD5"/>
    <w:rsid w:val="00902DDC"/>
    <w:rsid w:val="009076E2"/>
    <w:rsid w:val="00916ECA"/>
    <w:rsid w:val="009222BE"/>
    <w:rsid w:val="00924C2B"/>
    <w:rsid w:val="00925E22"/>
    <w:rsid w:val="00931785"/>
    <w:rsid w:val="009326CE"/>
    <w:rsid w:val="00932D2B"/>
    <w:rsid w:val="00936003"/>
    <w:rsid w:val="00936327"/>
    <w:rsid w:val="00941919"/>
    <w:rsid w:val="00943437"/>
    <w:rsid w:val="00943FD7"/>
    <w:rsid w:val="00946AC2"/>
    <w:rsid w:val="00951BAF"/>
    <w:rsid w:val="009520E2"/>
    <w:rsid w:val="009523FB"/>
    <w:rsid w:val="0095449D"/>
    <w:rsid w:val="009553FE"/>
    <w:rsid w:val="00957DBD"/>
    <w:rsid w:val="00960025"/>
    <w:rsid w:val="00962AA2"/>
    <w:rsid w:val="00963440"/>
    <w:rsid w:val="00967710"/>
    <w:rsid w:val="0097015F"/>
    <w:rsid w:val="00974330"/>
    <w:rsid w:val="009744CF"/>
    <w:rsid w:val="0097515A"/>
    <w:rsid w:val="00976EDA"/>
    <w:rsid w:val="00981931"/>
    <w:rsid w:val="0098322C"/>
    <w:rsid w:val="00984681"/>
    <w:rsid w:val="00985BBF"/>
    <w:rsid w:val="009950DC"/>
    <w:rsid w:val="009A165D"/>
    <w:rsid w:val="009B205E"/>
    <w:rsid w:val="009B3C93"/>
    <w:rsid w:val="009B58D5"/>
    <w:rsid w:val="009B6645"/>
    <w:rsid w:val="009B6F48"/>
    <w:rsid w:val="009B7DB9"/>
    <w:rsid w:val="009C0BC9"/>
    <w:rsid w:val="009C1DE7"/>
    <w:rsid w:val="009C4A21"/>
    <w:rsid w:val="009C5958"/>
    <w:rsid w:val="009D0EB0"/>
    <w:rsid w:val="009D25EA"/>
    <w:rsid w:val="009D6414"/>
    <w:rsid w:val="009D705A"/>
    <w:rsid w:val="009E1C95"/>
    <w:rsid w:val="009E44FE"/>
    <w:rsid w:val="009E4C65"/>
    <w:rsid w:val="009E58B7"/>
    <w:rsid w:val="009E694B"/>
    <w:rsid w:val="009E7B20"/>
    <w:rsid w:val="009F0450"/>
    <w:rsid w:val="009F3295"/>
    <w:rsid w:val="009F6D77"/>
    <w:rsid w:val="00A017EE"/>
    <w:rsid w:val="00A07BB5"/>
    <w:rsid w:val="00A10081"/>
    <w:rsid w:val="00A17ED2"/>
    <w:rsid w:val="00A251C6"/>
    <w:rsid w:val="00A2660B"/>
    <w:rsid w:val="00A30A2D"/>
    <w:rsid w:val="00A339F8"/>
    <w:rsid w:val="00A33AB0"/>
    <w:rsid w:val="00A33B42"/>
    <w:rsid w:val="00A33C6E"/>
    <w:rsid w:val="00A353EB"/>
    <w:rsid w:val="00A369B5"/>
    <w:rsid w:val="00A40880"/>
    <w:rsid w:val="00A43C96"/>
    <w:rsid w:val="00A4437F"/>
    <w:rsid w:val="00A4597B"/>
    <w:rsid w:val="00A4719E"/>
    <w:rsid w:val="00A502F3"/>
    <w:rsid w:val="00A53D8B"/>
    <w:rsid w:val="00A57BED"/>
    <w:rsid w:val="00A673A9"/>
    <w:rsid w:val="00A67EFA"/>
    <w:rsid w:val="00A713B4"/>
    <w:rsid w:val="00A71F9F"/>
    <w:rsid w:val="00A7587F"/>
    <w:rsid w:val="00A7649C"/>
    <w:rsid w:val="00A8224B"/>
    <w:rsid w:val="00A8368D"/>
    <w:rsid w:val="00A86396"/>
    <w:rsid w:val="00A871A0"/>
    <w:rsid w:val="00A926F8"/>
    <w:rsid w:val="00A92CFA"/>
    <w:rsid w:val="00A972D7"/>
    <w:rsid w:val="00AA098B"/>
    <w:rsid w:val="00AA17B1"/>
    <w:rsid w:val="00AA3A40"/>
    <w:rsid w:val="00AA526E"/>
    <w:rsid w:val="00AB0E66"/>
    <w:rsid w:val="00AB766C"/>
    <w:rsid w:val="00AC0610"/>
    <w:rsid w:val="00AC3A30"/>
    <w:rsid w:val="00AC4E35"/>
    <w:rsid w:val="00AC5203"/>
    <w:rsid w:val="00AC6144"/>
    <w:rsid w:val="00AD0BD7"/>
    <w:rsid w:val="00AD122F"/>
    <w:rsid w:val="00AD1535"/>
    <w:rsid w:val="00AD1820"/>
    <w:rsid w:val="00AD48C1"/>
    <w:rsid w:val="00AD5313"/>
    <w:rsid w:val="00AD6F3C"/>
    <w:rsid w:val="00AD77E6"/>
    <w:rsid w:val="00AD7CF7"/>
    <w:rsid w:val="00AE0B75"/>
    <w:rsid w:val="00AE3BA9"/>
    <w:rsid w:val="00AE54CA"/>
    <w:rsid w:val="00AE6EAC"/>
    <w:rsid w:val="00AF2859"/>
    <w:rsid w:val="00AF28C1"/>
    <w:rsid w:val="00AF4A56"/>
    <w:rsid w:val="00AF5F85"/>
    <w:rsid w:val="00B005BA"/>
    <w:rsid w:val="00B03090"/>
    <w:rsid w:val="00B04E05"/>
    <w:rsid w:val="00B06568"/>
    <w:rsid w:val="00B1699A"/>
    <w:rsid w:val="00B21A91"/>
    <w:rsid w:val="00B23AE3"/>
    <w:rsid w:val="00B24920"/>
    <w:rsid w:val="00B3058E"/>
    <w:rsid w:val="00B307E8"/>
    <w:rsid w:val="00B30F3D"/>
    <w:rsid w:val="00B32113"/>
    <w:rsid w:val="00B3365C"/>
    <w:rsid w:val="00B33C0A"/>
    <w:rsid w:val="00B3436F"/>
    <w:rsid w:val="00B41211"/>
    <w:rsid w:val="00B42498"/>
    <w:rsid w:val="00B44C91"/>
    <w:rsid w:val="00B44FA3"/>
    <w:rsid w:val="00B4504F"/>
    <w:rsid w:val="00B479F3"/>
    <w:rsid w:val="00B52D59"/>
    <w:rsid w:val="00B53E0C"/>
    <w:rsid w:val="00B54AC7"/>
    <w:rsid w:val="00B54E93"/>
    <w:rsid w:val="00B56D4B"/>
    <w:rsid w:val="00B56E4D"/>
    <w:rsid w:val="00B63F6F"/>
    <w:rsid w:val="00B65B91"/>
    <w:rsid w:val="00B6722B"/>
    <w:rsid w:val="00B6779A"/>
    <w:rsid w:val="00B7076C"/>
    <w:rsid w:val="00B71960"/>
    <w:rsid w:val="00B7385D"/>
    <w:rsid w:val="00B738F5"/>
    <w:rsid w:val="00B73CD9"/>
    <w:rsid w:val="00B73EA3"/>
    <w:rsid w:val="00B77036"/>
    <w:rsid w:val="00B81A7F"/>
    <w:rsid w:val="00B81EC9"/>
    <w:rsid w:val="00B82C6A"/>
    <w:rsid w:val="00B84B72"/>
    <w:rsid w:val="00B85B3D"/>
    <w:rsid w:val="00B96647"/>
    <w:rsid w:val="00BA2FE6"/>
    <w:rsid w:val="00BA6663"/>
    <w:rsid w:val="00BA7AA8"/>
    <w:rsid w:val="00BB085D"/>
    <w:rsid w:val="00BB1872"/>
    <w:rsid w:val="00BB6D1F"/>
    <w:rsid w:val="00BB73AD"/>
    <w:rsid w:val="00BC42C6"/>
    <w:rsid w:val="00BC47BB"/>
    <w:rsid w:val="00BC5176"/>
    <w:rsid w:val="00BD1E90"/>
    <w:rsid w:val="00BD2B4B"/>
    <w:rsid w:val="00BD451A"/>
    <w:rsid w:val="00BD4B91"/>
    <w:rsid w:val="00BD4F9A"/>
    <w:rsid w:val="00BD5E8D"/>
    <w:rsid w:val="00BD794A"/>
    <w:rsid w:val="00BE355E"/>
    <w:rsid w:val="00BE373D"/>
    <w:rsid w:val="00BF3D34"/>
    <w:rsid w:val="00C1287F"/>
    <w:rsid w:val="00C13013"/>
    <w:rsid w:val="00C138EC"/>
    <w:rsid w:val="00C16B7E"/>
    <w:rsid w:val="00C17F6B"/>
    <w:rsid w:val="00C21DD5"/>
    <w:rsid w:val="00C23BC8"/>
    <w:rsid w:val="00C24F41"/>
    <w:rsid w:val="00C30138"/>
    <w:rsid w:val="00C30B08"/>
    <w:rsid w:val="00C3557F"/>
    <w:rsid w:val="00C35786"/>
    <w:rsid w:val="00C37349"/>
    <w:rsid w:val="00C37ABD"/>
    <w:rsid w:val="00C41654"/>
    <w:rsid w:val="00C42A15"/>
    <w:rsid w:val="00C45096"/>
    <w:rsid w:val="00C45E3C"/>
    <w:rsid w:val="00C46652"/>
    <w:rsid w:val="00C5251B"/>
    <w:rsid w:val="00C531A2"/>
    <w:rsid w:val="00C60DD3"/>
    <w:rsid w:val="00C66597"/>
    <w:rsid w:val="00C710DD"/>
    <w:rsid w:val="00C7226F"/>
    <w:rsid w:val="00C724BB"/>
    <w:rsid w:val="00C74236"/>
    <w:rsid w:val="00C770FF"/>
    <w:rsid w:val="00C808D5"/>
    <w:rsid w:val="00C83DE4"/>
    <w:rsid w:val="00C841D3"/>
    <w:rsid w:val="00C843FF"/>
    <w:rsid w:val="00C85599"/>
    <w:rsid w:val="00C900B3"/>
    <w:rsid w:val="00C90216"/>
    <w:rsid w:val="00C914AC"/>
    <w:rsid w:val="00C95077"/>
    <w:rsid w:val="00CA65E5"/>
    <w:rsid w:val="00CB08CC"/>
    <w:rsid w:val="00CB1F5D"/>
    <w:rsid w:val="00CB5A84"/>
    <w:rsid w:val="00CB5D3A"/>
    <w:rsid w:val="00CB63E4"/>
    <w:rsid w:val="00CB752C"/>
    <w:rsid w:val="00CC29F3"/>
    <w:rsid w:val="00CC4E9F"/>
    <w:rsid w:val="00CC5123"/>
    <w:rsid w:val="00CC5B6D"/>
    <w:rsid w:val="00CC61CA"/>
    <w:rsid w:val="00CC673C"/>
    <w:rsid w:val="00CC6CB1"/>
    <w:rsid w:val="00CC7D5B"/>
    <w:rsid w:val="00CD33F8"/>
    <w:rsid w:val="00CD741D"/>
    <w:rsid w:val="00CD79CE"/>
    <w:rsid w:val="00CE0109"/>
    <w:rsid w:val="00CE1CC7"/>
    <w:rsid w:val="00CE3C08"/>
    <w:rsid w:val="00CE6A7E"/>
    <w:rsid w:val="00CE72F6"/>
    <w:rsid w:val="00CF3D35"/>
    <w:rsid w:val="00CF60A7"/>
    <w:rsid w:val="00CF7A83"/>
    <w:rsid w:val="00D03C2F"/>
    <w:rsid w:val="00D03EFF"/>
    <w:rsid w:val="00D04A0A"/>
    <w:rsid w:val="00D11113"/>
    <w:rsid w:val="00D170C8"/>
    <w:rsid w:val="00D179CB"/>
    <w:rsid w:val="00D20A5F"/>
    <w:rsid w:val="00D24974"/>
    <w:rsid w:val="00D26C5C"/>
    <w:rsid w:val="00D3108A"/>
    <w:rsid w:val="00D3184A"/>
    <w:rsid w:val="00D32460"/>
    <w:rsid w:val="00D324EA"/>
    <w:rsid w:val="00D33064"/>
    <w:rsid w:val="00D34C13"/>
    <w:rsid w:val="00D366C2"/>
    <w:rsid w:val="00D40A78"/>
    <w:rsid w:val="00D4445E"/>
    <w:rsid w:val="00D44C99"/>
    <w:rsid w:val="00D471DA"/>
    <w:rsid w:val="00D506F0"/>
    <w:rsid w:val="00D5401E"/>
    <w:rsid w:val="00D54826"/>
    <w:rsid w:val="00D54EE7"/>
    <w:rsid w:val="00D63B40"/>
    <w:rsid w:val="00D64987"/>
    <w:rsid w:val="00D65EE1"/>
    <w:rsid w:val="00D66DBB"/>
    <w:rsid w:val="00D67A96"/>
    <w:rsid w:val="00D7205B"/>
    <w:rsid w:val="00D72992"/>
    <w:rsid w:val="00D72DEF"/>
    <w:rsid w:val="00D7348C"/>
    <w:rsid w:val="00D73DE1"/>
    <w:rsid w:val="00D768CA"/>
    <w:rsid w:val="00D812C7"/>
    <w:rsid w:val="00D82222"/>
    <w:rsid w:val="00D82F35"/>
    <w:rsid w:val="00D85244"/>
    <w:rsid w:val="00D86846"/>
    <w:rsid w:val="00D86C05"/>
    <w:rsid w:val="00D86DC1"/>
    <w:rsid w:val="00D9057F"/>
    <w:rsid w:val="00D932F2"/>
    <w:rsid w:val="00D94CE6"/>
    <w:rsid w:val="00D95DCA"/>
    <w:rsid w:val="00D96B46"/>
    <w:rsid w:val="00DA4231"/>
    <w:rsid w:val="00DB0C7C"/>
    <w:rsid w:val="00DB1244"/>
    <w:rsid w:val="00DB4A5A"/>
    <w:rsid w:val="00DB4B91"/>
    <w:rsid w:val="00DB5DAE"/>
    <w:rsid w:val="00DC1683"/>
    <w:rsid w:val="00DD3A2E"/>
    <w:rsid w:val="00DD3DE9"/>
    <w:rsid w:val="00DD46E1"/>
    <w:rsid w:val="00DD69BA"/>
    <w:rsid w:val="00DE1055"/>
    <w:rsid w:val="00DE1AAF"/>
    <w:rsid w:val="00DE4830"/>
    <w:rsid w:val="00DF0541"/>
    <w:rsid w:val="00DF46BF"/>
    <w:rsid w:val="00DF4A65"/>
    <w:rsid w:val="00DF60A3"/>
    <w:rsid w:val="00DF6228"/>
    <w:rsid w:val="00E02E7C"/>
    <w:rsid w:val="00E0662A"/>
    <w:rsid w:val="00E11705"/>
    <w:rsid w:val="00E1407D"/>
    <w:rsid w:val="00E149D7"/>
    <w:rsid w:val="00E14B2A"/>
    <w:rsid w:val="00E165ED"/>
    <w:rsid w:val="00E16A0D"/>
    <w:rsid w:val="00E20DBA"/>
    <w:rsid w:val="00E27D8C"/>
    <w:rsid w:val="00E30EF1"/>
    <w:rsid w:val="00E31681"/>
    <w:rsid w:val="00E31E70"/>
    <w:rsid w:val="00E32356"/>
    <w:rsid w:val="00E360C0"/>
    <w:rsid w:val="00E37B84"/>
    <w:rsid w:val="00E42971"/>
    <w:rsid w:val="00E454D3"/>
    <w:rsid w:val="00E47FEF"/>
    <w:rsid w:val="00E51CB4"/>
    <w:rsid w:val="00E527D4"/>
    <w:rsid w:val="00E567CC"/>
    <w:rsid w:val="00E60600"/>
    <w:rsid w:val="00E63B75"/>
    <w:rsid w:val="00E67F0E"/>
    <w:rsid w:val="00E75CFC"/>
    <w:rsid w:val="00E75DD2"/>
    <w:rsid w:val="00E774AF"/>
    <w:rsid w:val="00E806D7"/>
    <w:rsid w:val="00E82F70"/>
    <w:rsid w:val="00E835CB"/>
    <w:rsid w:val="00E84B13"/>
    <w:rsid w:val="00E85ECC"/>
    <w:rsid w:val="00E861E7"/>
    <w:rsid w:val="00E87CE9"/>
    <w:rsid w:val="00EA0591"/>
    <w:rsid w:val="00EA0BC7"/>
    <w:rsid w:val="00EA31D7"/>
    <w:rsid w:val="00EA3EFE"/>
    <w:rsid w:val="00EA626A"/>
    <w:rsid w:val="00EA7AA2"/>
    <w:rsid w:val="00EB074B"/>
    <w:rsid w:val="00EB09BA"/>
    <w:rsid w:val="00EB0C3D"/>
    <w:rsid w:val="00EB0D8C"/>
    <w:rsid w:val="00EB118A"/>
    <w:rsid w:val="00EB1C4E"/>
    <w:rsid w:val="00EB26F4"/>
    <w:rsid w:val="00EB2851"/>
    <w:rsid w:val="00EB3AB9"/>
    <w:rsid w:val="00EC018A"/>
    <w:rsid w:val="00EC14CE"/>
    <w:rsid w:val="00EC1CDC"/>
    <w:rsid w:val="00EC429D"/>
    <w:rsid w:val="00EC449D"/>
    <w:rsid w:val="00EC5A88"/>
    <w:rsid w:val="00ED009F"/>
    <w:rsid w:val="00ED5C2E"/>
    <w:rsid w:val="00ED6E9E"/>
    <w:rsid w:val="00EE08CD"/>
    <w:rsid w:val="00EE50DA"/>
    <w:rsid w:val="00EE640E"/>
    <w:rsid w:val="00EE7B01"/>
    <w:rsid w:val="00EE7C52"/>
    <w:rsid w:val="00EF0F32"/>
    <w:rsid w:val="00EF250E"/>
    <w:rsid w:val="00EF3C4A"/>
    <w:rsid w:val="00EF5F7A"/>
    <w:rsid w:val="00EF7EF8"/>
    <w:rsid w:val="00F02631"/>
    <w:rsid w:val="00F061BF"/>
    <w:rsid w:val="00F106AA"/>
    <w:rsid w:val="00F106B0"/>
    <w:rsid w:val="00F117EB"/>
    <w:rsid w:val="00F1271D"/>
    <w:rsid w:val="00F23A43"/>
    <w:rsid w:val="00F25E97"/>
    <w:rsid w:val="00F26D49"/>
    <w:rsid w:val="00F26EDC"/>
    <w:rsid w:val="00F30120"/>
    <w:rsid w:val="00F32CE7"/>
    <w:rsid w:val="00F377D1"/>
    <w:rsid w:val="00F37A95"/>
    <w:rsid w:val="00F404C0"/>
    <w:rsid w:val="00F40A98"/>
    <w:rsid w:val="00F4113C"/>
    <w:rsid w:val="00F429D0"/>
    <w:rsid w:val="00F44207"/>
    <w:rsid w:val="00F44605"/>
    <w:rsid w:val="00F44B1C"/>
    <w:rsid w:val="00F53717"/>
    <w:rsid w:val="00F55826"/>
    <w:rsid w:val="00F62E25"/>
    <w:rsid w:val="00F66AB7"/>
    <w:rsid w:val="00F673DA"/>
    <w:rsid w:val="00F6757A"/>
    <w:rsid w:val="00F70273"/>
    <w:rsid w:val="00F709B4"/>
    <w:rsid w:val="00F7679D"/>
    <w:rsid w:val="00F81660"/>
    <w:rsid w:val="00F824E6"/>
    <w:rsid w:val="00F907B2"/>
    <w:rsid w:val="00F90EB1"/>
    <w:rsid w:val="00F92D57"/>
    <w:rsid w:val="00F93C04"/>
    <w:rsid w:val="00F9488F"/>
    <w:rsid w:val="00F966EE"/>
    <w:rsid w:val="00F96C9F"/>
    <w:rsid w:val="00F96F70"/>
    <w:rsid w:val="00FA09C8"/>
    <w:rsid w:val="00FA0DD5"/>
    <w:rsid w:val="00FA10FB"/>
    <w:rsid w:val="00FA3E56"/>
    <w:rsid w:val="00FA6EF0"/>
    <w:rsid w:val="00FB1976"/>
    <w:rsid w:val="00FB4458"/>
    <w:rsid w:val="00FB528A"/>
    <w:rsid w:val="00FB5F22"/>
    <w:rsid w:val="00FC35B7"/>
    <w:rsid w:val="00FC5E82"/>
    <w:rsid w:val="00FC61E0"/>
    <w:rsid w:val="00FD07CD"/>
    <w:rsid w:val="00FD6B10"/>
    <w:rsid w:val="00FD6F87"/>
    <w:rsid w:val="00FE2165"/>
    <w:rsid w:val="00FE3946"/>
    <w:rsid w:val="00FE506B"/>
    <w:rsid w:val="00FE63CC"/>
    <w:rsid w:val="00FE6EC1"/>
    <w:rsid w:val="00FE7315"/>
    <w:rsid w:val="00FE7D42"/>
    <w:rsid w:val="00FF076F"/>
    <w:rsid w:val="00FF379C"/>
    <w:rsid w:val="00FF604D"/>
    <w:rsid w:val="00FF7844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97B5AB-5333-4EE0-AF1C-B391410B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1">
    <w:name w:val="Normal"/>
    <w:qFormat/>
    <w:rsid w:val="00133AE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ff1"/>
    <w:next w:val="aff1"/>
    <w:link w:val="11"/>
    <w:uiPriority w:val="99"/>
    <w:qFormat/>
    <w:rsid w:val="00CE72F6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ff1"/>
    <w:next w:val="aff1"/>
    <w:link w:val="20"/>
    <w:uiPriority w:val="99"/>
    <w:qFormat/>
    <w:rsid w:val="00CE72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ff1"/>
    <w:next w:val="aff1"/>
    <w:link w:val="30"/>
    <w:uiPriority w:val="99"/>
    <w:qFormat/>
    <w:rsid w:val="00CE72F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paragraph" w:styleId="4">
    <w:name w:val="heading 4"/>
    <w:basedOn w:val="aff1"/>
    <w:next w:val="aff1"/>
    <w:link w:val="40"/>
    <w:uiPriority w:val="99"/>
    <w:qFormat/>
    <w:rsid w:val="00CE72F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ff1"/>
    <w:next w:val="aff1"/>
    <w:link w:val="50"/>
    <w:uiPriority w:val="99"/>
    <w:qFormat/>
    <w:rsid w:val="00CE72F6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kern w:val="0"/>
      <w:sz w:val="28"/>
      <w:szCs w:val="20"/>
    </w:rPr>
  </w:style>
  <w:style w:type="paragraph" w:styleId="6">
    <w:name w:val="heading 6"/>
    <w:basedOn w:val="aff1"/>
    <w:next w:val="aff1"/>
    <w:link w:val="60"/>
    <w:uiPriority w:val="99"/>
    <w:qFormat/>
    <w:rsid w:val="00CE72F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ff1"/>
    <w:next w:val="aff1"/>
    <w:link w:val="70"/>
    <w:uiPriority w:val="99"/>
    <w:qFormat/>
    <w:rsid w:val="00CE72F6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kern w:val="0"/>
      <w:sz w:val="24"/>
      <w:szCs w:val="20"/>
    </w:rPr>
  </w:style>
  <w:style w:type="paragraph" w:styleId="8">
    <w:name w:val="heading 8"/>
    <w:basedOn w:val="aff1"/>
    <w:next w:val="aff1"/>
    <w:link w:val="80"/>
    <w:uiPriority w:val="99"/>
    <w:qFormat/>
    <w:rsid w:val="00CE72F6"/>
    <w:pPr>
      <w:keepNext/>
      <w:keepLines/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ff1"/>
    <w:next w:val="aff1"/>
    <w:link w:val="90"/>
    <w:uiPriority w:val="99"/>
    <w:qFormat/>
    <w:rsid w:val="00CE72F6"/>
    <w:pPr>
      <w:keepNext/>
      <w:keepLines/>
      <w:spacing w:before="240" w:after="64" w:line="320" w:lineRule="auto"/>
      <w:outlineLvl w:val="8"/>
    </w:pPr>
    <w:rPr>
      <w:rFonts w:ascii="Arial" w:eastAsia="黑体" w:hAnsi="Arial"/>
      <w:kern w:val="0"/>
      <w:szCs w:val="20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character" w:customStyle="1" w:styleId="11">
    <w:name w:val="标题 1 字符"/>
    <w:link w:val="10"/>
    <w:uiPriority w:val="99"/>
    <w:locked/>
    <w:rsid w:val="00CE72F6"/>
    <w:rPr>
      <w:rFonts w:ascii="Calibri" w:eastAsia="宋体" w:hAnsi="Calibri"/>
      <w:b/>
      <w:kern w:val="44"/>
      <w:sz w:val="44"/>
    </w:rPr>
  </w:style>
  <w:style w:type="character" w:customStyle="1" w:styleId="20">
    <w:name w:val="标题 2 字符"/>
    <w:link w:val="2"/>
    <w:uiPriority w:val="99"/>
    <w:locked/>
    <w:rsid w:val="00CE72F6"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uiPriority w:val="99"/>
    <w:locked/>
    <w:rsid w:val="00CE72F6"/>
    <w:rPr>
      <w:rFonts w:ascii="Times New Roman" w:eastAsia="宋体" w:hAnsi="Times New Roman"/>
      <w:b/>
      <w:sz w:val="32"/>
    </w:rPr>
  </w:style>
  <w:style w:type="character" w:customStyle="1" w:styleId="40">
    <w:name w:val="标题 4 字符"/>
    <w:link w:val="4"/>
    <w:uiPriority w:val="99"/>
    <w:locked/>
    <w:rsid w:val="00CE72F6"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uiPriority w:val="99"/>
    <w:locked/>
    <w:rsid w:val="00CE72F6"/>
    <w:rPr>
      <w:rFonts w:ascii="Times New Roman" w:eastAsia="宋体" w:hAnsi="Times New Roman"/>
      <w:b/>
      <w:sz w:val="28"/>
    </w:rPr>
  </w:style>
  <w:style w:type="character" w:customStyle="1" w:styleId="60">
    <w:name w:val="标题 6 字符"/>
    <w:link w:val="6"/>
    <w:uiPriority w:val="99"/>
    <w:locked/>
    <w:rsid w:val="00CE72F6"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uiPriority w:val="99"/>
    <w:locked/>
    <w:rsid w:val="00CE72F6"/>
    <w:rPr>
      <w:rFonts w:ascii="Times New Roman" w:eastAsia="宋体" w:hAnsi="Times New Roman"/>
      <w:b/>
      <w:sz w:val="24"/>
    </w:rPr>
  </w:style>
  <w:style w:type="character" w:customStyle="1" w:styleId="80">
    <w:name w:val="标题 8 字符"/>
    <w:link w:val="8"/>
    <w:uiPriority w:val="99"/>
    <w:locked/>
    <w:rsid w:val="00CE72F6"/>
    <w:rPr>
      <w:rFonts w:ascii="Arial" w:eastAsia="黑体" w:hAnsi="Arial"/>
      <w:sz w:val="24"/>
    </w:rPr>
  </w:style>
  <w:style w:type="character" w:customStyle="1" w:styleId="90">
    <w:name w:val="标题 9 字符"/>
    <w:link w:val="9"/>
    <w:uiPriority w:val="99"/>
    <w:locked/>
    <w:rsid w:val="00CE72F6"/>
    <w:rPr>
      <w:rFonts w:ascii="Arial" w:eastAsia="黑体" w:hAnsi="Arial"/>
      <w:sz w:val="21"/>
    </w:rPr>
  </w:style>
  <w:style w:type="paragraph" w:styleId="aff5">
    <w:name w:val="header"/>
    <w:basedOn w:val="aff1"/>
    <w:link w:val="aff6"/>
    <w:uiPriority w:val="99"/>
    <w:rsid w:val="009C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ff6">
    <w:name w:val="页眉 字符"/>
    <w:link w:val="aff5"/>
    <w:uiPriority w:val="99"/>
    <w:locked/>
    <w:rsid w:val="009C5958"/>
    <w:rPr>
      <w:sz w:val="18"/>
    </w:rPr>
  </w:style>
  <w:style w:type="paragraph" w:styleId="aff7">
    <w:name w:val="footer"/>
    <w:basedOn w:val="aff1"/>
    <w:link w:val="aff8"/>
    <w:uiPriority w:val="99"/>
    <w:rsid w:val="009C595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ff8">
    <w:name w:val="页脚 字符"/>
    <w:link w:val="aff7"/>
    <w:uiPriority w:val="99"/>
    <w:locked/>
    <w:rsid w:val="009C5958"/>
    <w:rPr>
      <w:sz w:val="18"/>
    </w:rPr>
  </w:style>
  <w:style w:type="paragraph" w:styleId="aff9">
    <w:name w:val="List Paragraph"/>
    <w:basedOn w:val="aff1"/>
    <w:uiPriority w:val="99"/>
    <w:qFormat/>
    <w:rsid w:val="009C5958"/>
    <w:pPr>
      <w:ind w:firstLineChars="200" w:firstLine="420"/>
    </w:pPr>
  </w:style>
  <w:style w:type="paragraph" w:styleId="affa">
    <w:name w:val="Normal (Web)"/>
    <w:basedOn w:val="aff1"/>
    <w:uiPriority w:val="99"/>
    <w:rsid w:val="003E0B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fb">
    <w:name w:val="Hyperlink"/>
    <w:uiPriority w:val="99"/>
    <w:rsid w:val="00F907B2"/>
    <w:rPr>
      <w:rFonts w:cs="Times New Roman"/>
      <w:color w:val="0000FF"/>
      <w:u w:val="single"/>
    </w:rPr>
  </w:style>
  <w:style w:type="paragraph" w:styleId="affc">
    <w:name w:val="Date"/>
    <w:basedOn w:val="aff1"/>
    <w:next w:val="aff1"/>
    <w:link w:val="affd"/>
    <w:uiPriority w:val="99"/>
    <w:rsid w:val="00C41654"/>
    <w:pPr>
      <w:ind w:leftChars="2500" w:left="100"/>
    </w:pPr>
    <w:rPr>
      <w:kern w:val="0"/>
      <w:sz w:val="20"/>
      <w:szCs w:val="20"/>
    </w:rPr>
  </w:style>
  <w:style w:type="character" w:customStyle="1" w:styleId="affd">
    <w:name w:val="日期 字符"/>
    <w:basedOn w:val="aff2"/>
    <w:link w:val="affc"/>
    <w:uiPriority w:val="99"/>
    <w:locked/>
    <w:rsid w:val="00C41654"/>
  </w:style>
  <w:style w:type="paragraph" w:styleId="12">
    <w:name w:val="toc 1"/>
    <w:basedOn w:val="aff1"/>
    <w:next w:val="aff1"/>
    <w:autoRedefine/>
    <w:uiPriority w:val="39"/>
    <w:rsid w:val="008D5C56"/>
    <w:pPr>
      <w:spacing w:before="120" w:after="120"/>
      <w:jc w:val="left"/>
    </w:pPr>
    <w:rPr>
      <w:b/>
      <w:bCs/>
      <w:caps/>
      <w:sz w:val="20"/>
      <w:szCs w:val="20"/>
    </w:rPr>
  </w:style>
  <w:style w:type="table" w:styleId="affe">
    <w:name w:val="Table Grid"/>
    <w:basedOn w:val="aff3"/>
    <w:uiPriority w:val="99"/>
    <w:rsid w:val="00CE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ff1"/>
    <w:next w:val="aff1"/>
    <w:autoRedefine/>
    <w:uiPriority w:val="39"/>
    <w:rsid w:val="00CE72F6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ff1"/>
    <w:next w:val="aff1"/>
    <w:autoRedefine/>
    <w:uiPriority w:val="99"/>
    <w:rsid w:val="00CE72F6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ff1"/>
    <w:next w:val="aff1"/>
    <w:autoRedefine/>
    <w:uiPriority w:val="99"/>
    <w:rsid w:val="00CE72F6"/>
    <w:pPr>
      <w:ind w:left="630"/>
      <w:jc w:val="left"/>
    </w:pPr>
    <w:rPr>
      <w:sz w:val="18"/>
      <w:szCs w:val="18"/>
    </w:rPr>
  </w:style>
  <w:style w:type="paragraph" w:styleId="51">
    <w:name w:val="toc 5"/>
    <w:basedOn w:val="aff1"/>
    <w:next w:val="aff1"/>
    <w:autoRedefine/>
    <w:uiPriority w:val="99"/>
    <w:rsid w:val="00CE72F6"/>
    <w:pPr>
      <w:ind w:left="840"/>
      <w:jc w:val="left"/>
    </w:pPr>
    <w:rPr>
      <w:sz w:val="18"/>
      <w:szCs w:val="18"/>
    </w:rPr>
  </w:style>
  <w:style w:type="paragraph" w:styleId="61">
    <w:name w:val="toc 6"/>
    <w:basedOn w:val="aff1"/>
    <w:next w:val="aff1"/>
    <w:autoRedefine/>
    <w:uiPriority w:val="99"/>
    <w:rsid w:val="00CE72F6"/>
    <w:pPr>
      <w:ind w:left="1050"/>
      <w:jc w:val="left"/>
    </w:pPr>
    <w:rPr>
      <w:sz w:val="18"/>
      <w:szCs w:val="18"/>
    </w:rPr>
  </w:style>
  <w:style w:type="paragraph" w:styleId="71">
    <w:name w:val="toc 7"/>
    <w:basedOn w:val="aff1"/>
    <w:next w:val="aff1"/>
    <w:autoRedefine/>
    <w:uiPriority w:val="99"/>
    <w:rsid w:val="00CE72F6"/>
    <w:pPr>
      <w:ind w:left="1260"/>
      <w:jc w:val="left"/>
    </w:pPr>
    <w:rPr>
      <w:sz w:val="18"/>
      <w:szCs w:val="18"/>
    </w:rPr>
  </w:style>
  <w:style w:type="paragraph" w:styleId="81">
    <w:name w:val="toc 8"/>
    <w:basedOn w:val="aff1"/>
    <w:next w:val="aff1"/>
    <w:autoRedefine/>
    <w:uiPriority w:val="99"/>
    <w:rsid w:val="00CE72F6"/>
    <w:pPr>
      <w:ind w:left="1470"/>
      <w:jc w:val="left"/>
    </w:pPr>
    <w:rPr>
      <w:sz w:val="18"/>
      <w:szCs w:val="18"/>
    </w:rPr>
  </w:style>
  <w:style w:type="paragraph" w:styleId="91">
    <w:name w:val="toc 9"/>
    <w:basedOn w:val="aff1"/>
    <w:next w:val="aff1"/>
    <w:autoRedefine/>
    <w:uiPriority w:val="99"/>
    <w:rsid w:val="00CE72F6"/>
    <w:pPr>
      <w:ind w:left="1680"/>
      <w:jc w:val="left"/>
    </w:pPr>
    <w:rPr>
      <w:sz w:val="18"/>
      <w:szCs w:val="18"/>
    </w:rPr>
  </w:style>
  <w:style w:type="paragraph" w:customStyle="1" w:styleId="Char">
    <w:name w:val="Char"/>
    <w:basedOn w:val="aff1"/>
    <w:uiPriority w:val="99"/>
    <w:rsid w:val="00CE72F6"/>
    <w:rPr>
      <w:rFonts w:ascii="Times New Roman" w:hAnsi="Times New Roman"/>
      <w:szCs w:val="24"/>
    </w:rPr>
  </w:style>
  <w:style w:type="paragraph" w:styleId="TOC">
    <w:name w:val="TOC Heading"/>
    <w:basedOn w:val="10"/>
    <w:next w:val="aff1"/>
    <w:uiPriority w:val="99"/>
    <w:qFormat/>
    <w:rsid w:val="00CE72F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">
    <w:name w:val="段"/>
    <w:link w:val="Char0"/>
    <w:uiPriority w:val="99"/>
    <w:rsid w:val="00CE72F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</w:rPr>
  </w:style>
  <w:style w:type="character" w:customStyle="1" w:styleId="Char0">
    <w:name w:val="段 Char"/>
    <w:link w:val="afff"/>
    <w:uiPriority w:val="99"/>
    <w:locked/>
    <w:rsid w:val="00CE72F6"/>
    <w:rPr>
      <w:rFonts w:ascii="宋体" w:hAnsi="Times New Roman"/>
      <w:noProof/>
      <w:lang w:val="en-US" w:eastAsia="zh-CN"/>
    </w:rPr>
  </w:style>
  <w:style w:type="paragraph" w:customStyle="1" w:styleId="B">
    <w:name w:val="附录章B"/>
    <w:basedOn w:val="aff1"/>
    <w:link w:val="BChar"/>
    <w:uiPriority w:val="99"/>
    <w:rsid w:val="00CE72F6"/>
    <w:pPr>
      <w:widowControl/>
      <w:numPr>
        <w:numId w:val="1"/>
      </w:numPr>
      <w:spacing w:beforeLines="50" w:afterLines="50"/>
      <w:jc w:val="left"/>
    </w:pPr>
    <w:rPr>
      <w:rFonts w:ascii="黑体" w:eastAsia="黑体" w:hAnsi="Times New Roman"/>
      <w:kern w:val="0"/>
      <w:sz w:val="20"/>
      <w:szCs w:val="20"/>
    </w:rPr>
  </w:style>
  <w:style w:type="character" w:customStyle="1" w:styleId="BChar">
    <w:name w:val="附录章B Char"/>
    <w:link w:val="B"/>
    <w:uiPriority w:val="99"/>
    <w:locked/>
    <w:rsid w:val="00CE72F6"/>
    <w:rPr>
      <w:rFonts w:ascii="黑体" w:eastAsia="黑体" w:hAnsi="Times New Roman"/>
    </w:rPr>
  </w:style>
  <w:style w:type="paragraph" w:customStyle="1" w:styleId="a5">
    <w:name w:val="一级条标题"/>
    <w:next w:val="afff"/>
    <w:link w:val="Char1"/>
    <w:uiPriority w:val="99"/>
    <w:rsid w:val="00CE72F6"/>
    <w:pPr>
      <w:numPr>
        <w:ilvl w:val="1"/>
        <w:numId w:val="17"/>
      </w:numPr>
      <w:spacing w:beforeLines="50" w:afterLines="50"/>
      <w:outlineLvl w:val="2"/>
    </w:pPr>
    <w:rPr>
      <w:rFonts w:ascii="黑体" w:eastAsia="黑体" w:hAnsi="Times New Roman"/>
      <w:sz w:val="21"/>
    </w:rPr>
  </w:style>
  <w:style w:type="character" w:customStyle="1" w:styleId="Char1">
    <w:name w:val="一级条标题 Char"/>
    <w:link w:val="a5"/>
    <w:uiPriority w:val="99"/>
    <w:locked/>
    <w:rsid w:val="00CE72F6"/>
    <w:rPr>
      <w:rFonts w:ascii="黑体" w:eastAsia="黑体" w:hAnsi="Times New Roman"/>
      <w:sz w:val="21"/>
    </w:rPr>
  </w:style>
  <w:style w:type="paragraph" w:customStyle="1" w:styleId="afff0">
    <w:name w:val="标准书脚_奇数页"/>
    <w:uiPriority w:val="99"/>
    <w:rsid w:val="00CE72F6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f1">
    <w:name w:val="标准书眉_奇数页"/>
    <w:next w:val="aff1"/>
    <w:uiPriority w:val="99"/>
    <w:rsid w:val="00CE72F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noProof/>
      <w:sz w:val="21"/>
      <w:szCs w:val="21"/>
    </w:rPr>
  </w:style>
  <w:style w:type="paragraph" w:customStyle="1" w:styleId="a4">
    <w:name w:val="章标题"/>
    <w:next w:val="afff"/>
    <w:uiPriority w:val="99"/>
    <w:rsid w:val="00CE72F6"/>
    <w:pPr>
      <w:numPr>
        <w:numId w:val="17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6">
    <w:name w:val="二级条标题"/>
    <w:basedOn w:val="a5"/>
    <w:next w:val="afff"/>
    <w:link w:val="Char2"/>
    <w:uiPriority w:val="99"/>
    <w:rsid w:val="00CE72F6"/>
    <w:pPr>
      <w:numPr>
        <w:ilvl w:val="2"/>
      </w:numPr>
      <w:spacing w:before="50" w:after="50"/>
      <w:outlineLvl w:val="3"/>
    </w:pPr>
  </w:style>
  <w:style w:type="character" w:customStyle="1" w:styleId="Char2">
    <w:name w:val="二级条标题 Char"/>
    <w:link w:val="a6"/>
    <w:uiPriority w:val="99"/>
    <w:locked/>
    <w:rsid w:val="00CE72F6"/>
    <w:rPr>
      <w:rFonts w:ascii="黑体" w:eastAsia="黑体" w:hAnsi="Times New Roman"/>
      <w:sz w:val="21"/>
    </w:rPr>
  </w:style>
  <w:style w:type="paragraph" w:customStyle="1" w:styleId="22">
    <w:name w:val="封面标准号2"/>
    <w:uiPriority w:val="99"/>
    <w:rsid w:val="00CE72F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d">
    <w:name w:val="列项——（一级）"/>
    <w:uiPriority w:val="99"/>
    <w:rsid w:val="00CE72F6"/>
    <w:pPr>
      <w:widowControl w:val="0"/>
      <w:numPr>
        <w:numId w:val="5"/>
      </w:numPr>
      <w:jc w:val="both"/>
    </w:pPr>
    <w:rPr>
      <w:rFonts w:ascii="宋体" w:hAnsi="Times New Roman"/>
      <w:sz w:val="21"/>
    </w:rPr>
  </w:style>
  <w:style w:type="paragraph" w:customStyle="1" w:styleId="ae">
    <w:name w:val="列项●（二级）"/>
    <w:uiPriority w:val="99"/>
    <w:rsid w:val="00CE72F6"/>
    <w:pPr>
      <w:numPr>
        <w:ilvl w:val="1"/>
        <w:numId w:val="5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2">
    <w:name w:val="目次、标准名称标题"/>
    <w:basedOn w:val="aff1"/>
    <w:next w:val="afff"/>
    <w:uiPriority w:val="99"/>
    <w:rsid w:val="00CE72F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7">
    <w:name w:val="三级条标题"/>
    <w:basedOn w:val="a6"/>
    <w:next w:val="afff"/>
    <w:uiPriority w:val="99"/>
    <w:rsid w:val="00CE72F6"/>
    <w:pPr>
      <w:numPr>
        <w:ilvl w:val="3"/>
      </w:numPr>
      <w:tabs>
        <w:tab w:val="num" w:pos="1984"/>
        <w:tab w:val="num" w:pos="2100"/>
      </w:tabs>
      <w:ind w:left="1984" w:hanging="708"/>
      <w:outlineLvl w:val="4"/>
    </w:pPr>
  </w:style>
  <w:style w:type="paragraph" w:customStyle="1" w:styleId="a1">
    <w:name w:val="示例"/>
    <w:next w:val="afff3"/>
    <w:uiPriority w:val="99"/>
    <w:rsid w:val="00CE72F6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customStyle="1" w:styleId="afff3">
    <w:name w:val="示例内容"/>
    <w:uiPriority w:val="99"/>
    <w:rsid w:val="00CE72F6"/>
    <w:pPr>
      <w:ind w:firstLineChars="200" w:firstLine="200"/>
    </w:pPr>
    <w:rPr>
      <w:rFonts w:ascii="宋体" w:hAnsi="Times New Roman"/>
      <w:noProof/>
      <w:sz w:val="18"/>
      <w:szCs w:val="18"/>
    </w:rPr>
  </w:style>
  <w:style w:type="paragraph" w:customStyle="1" w:styleId="af2">
    <w:name w:val="数字编号列项（二级）"/>
    <w:uiPriority w:val="99"/>
    <w:rsid w:val="00CE72F6"/>
    <w:pPr>
      <w:numPr>
        <w:ilvl w:val="1"/>
        <w:numId w:val="16"/>
      </w:numPr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7"/>
    <w:next w:val="afff"/>
    <w:uiPriority w:val="99"/>
    <w:rsid w:val="00CE72F6"/>
    <w:pPr>
      <w:numPr>
        <w:ilvl w:val="4"/>
      </w:numPr>
      <w:tabs>
        <w:tab w:val="num" w:pos="2100"/>
        <w:tab w:val="num" w:pos="2520"/>
        <w:tab w:val="num" w:pos="2551"/>
      </w:tabs>
      <w:ind w:left="2551" w:hanging="850"/>
      <w:outlineLvl w:val="5"/>
    </w:pPr>
  </w:style>
  <w:style w:type="paragraph" w:customStyle="1" w:styleId="a9">
    <w:name w:val="五级条标题"/>
    <w:basedOn w:val="a8"/>
    <w:next w:val="afff"/>
    <w:uiPriority w:val="99"/>
    <w:rsid w:val="00CE72F6"/>
    <w:pPr>
      <w:numPr>
        <w:ilvl w:val="5"/>
      </w:numPr>
      <w:tabs>
        <w:tab w:val="num" w:pos="2520"/>
        <w:tab w:val="num" w:pos="2940"/>
        <w:tab w:val="num" w:pos="3260"/>
      </w:tabs>
      <w:ind w:left="3260" w:hanging="1134"/>
      <w:outlineLvl w:val="6"/>
    </w:pPr>
  </w:style>
  <w:style w:type="paragraph" w:customStyle="1" w:styleId="aff0">
    <w:name w:val="注："/>
    <w:next w:val="afff"/>
    <w:link w:val="Char3"/>
    <w:uiPriority w:val="99"/>
    <w:rsid w:val="00CE72F6"/>
    <w:pPr>
      <w:widowControl w:val="0"/>
      <w:numPr>
        <w:numId w:val="3"/>
      </w:numPr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">
    <w:name w:val="注×："/>
    <w:link w:val="Char4"/>
    <w:uiPriority w:val="99"/>
    <w:rsid w:val="00CE72F6"/>
    <w:pPr>
      <w:widowControl w:val="0"/>
      <w:numPr>
        <w:numId w:val="4"/>
      </w:numPr>
      <w:autoSpaceDE w:val="0"/>
      <w:autoSpaceDN w:val="0"/>
      <w:jc w:val="both"/>
    </w:pPr>
    <w:rPr>
      <w:rFonts w:ascii="宋体" w:hAnsi="Times New Roman"/>
      <w:sz w:val="18"/>
    </w:rPr>
  </w:style>
  <w:style w:type="paragraph" w:customStyle="1" w:styleId="af1">
    <w:name w:val="字母编号列项（一级）"/>
    <w:uiPriority w:val="99"/>
    <w:rsid w:val="00CE72F6"/>
    <w:pPr>
      <w:numPr>
        <w:numId w:val="16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uiPriority w:val="99"/>
    <w:rsid w:val="00CE72F6"/>
    <w:pPr>
      <w:numPr>
        <w:ilvl w:val="2"/>
        <w:numId w:val="5"/>
      </w:numPr>
    </w:pPr>
    <w:rPr>
      <w:rFonts w:ascii="宋体" w:hAnsi="Times New Roman"/>
      <w:szCs w:val="21"/>
    </w:rPr>
  </w:style>
  <w:style w:type="paragraph" w:customStyle="1" w:styleId="af3">
    <w:name w:val="编号列项（三级）"/>
    <w:uiPriority w:val="99"/>
    <w:rsid w:val="00CE72F6"/>
    <w:pPr>
      <w:numPr>
        <w:ilvl w:val="2"/>
        <w:numId w:val="16"/>
      </w:numPr>
    </w:pPr>
    <w:rPr>
      <w:rFonts w:ascii="宋体" w:hAnsi="Times New Roman"/>
      <w:sz w:val="21"/>
    </w:rPr>
  </w:style>
  <w:style w:type="paragraph" w:customStyle="1" w:styleId="afd">
    <w:name w:val="示例×："/>
    <w:basedOn w:val="a4"/>
    <w:uiPriority w:val="99"/>
    <w:rsid w:val="00CE72F6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4">
    <w:name w:val="二级无"/>
    <w:basedOn w:val="a6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ff5">
    <w:name w:val="注：（正文）"/>
    <w:basedOn w:val="aff0"/>
    <w:next w:val="afff"/>
    <w:uiPriority w:val="99"/>
    <w:rsid w:val="00CE72F6"/>
  </w:style>
  <w:style w:type="paragraph" w:customStyle="1" w:styleId="a3">
    <w:name w:val="注×：（正文）"/>
    <w:uiPriority w:val="99"/>
    <w:rsid w:val="00CE72F6"/>
    <w:pPr>
      <w:numPr>
        <w:numId w:val="6"/>
      </w:numPr>
      <w:jc w:val="both"/>
    </w:pPr>
    <w:rPr>
      <w:rFonts w:ascii="宋体" w:hAnsi="Times New Roman"/>
      <w:sz w:val="18"/>
      <w:szCs w:val="18"/>
    </w:rPr>
  </w:style>
  <w:style w:type="paragraph" w:customStyle="1" w:styleId="afff6">
    <w:name w:val="标准标志"/>
    <w:next w:val="aff1"/>
    <w:uiPriority w:val="99"/>
    <w:rsid w:val="00CE72F6"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f7">
    <w:name w:val="标准称谓"/>
    <w:next w:val="aff1"/>
    <w:uiPriority w:val="99"/>
    <w:rsid w:val="00CE72F6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f8">
    <w:name w:val="标准书脚_偶数页"/>
    <w:uiPriority w:val="99"/>
    <w:rsid w:val="00CE72F6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9">
    <w:name w:val="标准书眉_偶数页"/>
    <w:basedOn w:val="afff1"/>
    <w:next w:val="aff1"/>
    <w:uiPriority w:val="99"/>
    <w:rsid w:val="00CE72F6"/>
    <w:pPr>
      <w:jc w:val="left"/>
    </w:pPr>
  </w:style>
  <w:style w:type="paragraph" w:customStyle="1" w:styleId="afffa">
    <w:name w:val="标准书眉一"/>
    <w:uiPriority w:val="99"/>
    <w:rsid w:val="00CE72F6"/>
    <w:pPr>
      <w:jc w:val="both"/>
    </w:pPr>
    <w:rPr>
      <w:rFonts w:ascii="Times New Roman" w:hAnsi="Times New Roman"/>
    </w:rPr>
  </w:style>
  <w:style w:type="paragraph" w:customStyle="1" w:styleId="afffb">
    <w:name w:val="参考文献"/>
    <w:basedOn w:val="aff1"/>
    <w:next w:val="afff"/>
    <w:uiPriority w:val="99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c">
    <w:name w:val="参考文献、索引标题"/>
    <w:basedOn w:val="aff1"/>
    <w:next w:val="afff"/>
    <w:uiPriority w:val="99"/>
    <w:rsid w:val="00CE72F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customStyle="1" w:styleId="afffd">
    <w:name w:val="发布"/>
    <w:uiPriority w:val="99"/>
    <w:rsid w:val="00CE72F6"/>
    <w:rPr>
      <w:rFonts w:ascii="黑体" w:eastAsia="黑体"/>
      <w:spacing w:val="85"/>
      <w:w w:val="100"/>
      <w:position w:val="3"/>
      <w:sz w:val="28"/>
    </w:rPr>
  </w:style>
  <w:style w:type="paragraph" w:customStyle="1" w:styleId="afffe">
    <w:name w:val="发布部门"/>
    <w:next w:val="afff"/>
    <w:uiPriority w:val="99"/>
    <w:rsid w:val="00CE72F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f">
    <w:name w:val="发布日期"/>
    <w:uiPriority w:val="99"/>
    <w:rsid w:val="00CE72F6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f0">
    <w:name w:val="封面标准代替信息"/>
    <w:uiPriority w:val="99"/>
    <w:rsid w:val="00CE72F6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3">
    <w:name w:val="封面标准号1"/>
    <w:uiPriority w:val="99"/>
    <w:rsid w:val="00CE72F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f1">
    <w:name w:val="封面标准名称"/>
    <w:uiPriority w:val="99"/>
    <w:rsid w:val="00CE72F6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2">
    <w:name w:val="封面标准英文名称"/>
    <w:basedOn w:val="affff1"/>
    <w:uiPriority w:val="99"/>
    <w:rsid w:val="00CE72F6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3">
    <w:name w:val="封面一致性程度标识"/>
    <w:basedOn w:val="affff2"/>
    <w:uiPriority w:val="99"/>
    <w:rsid w:val="00CE72F6"/>
    <w:pPr>
      <w:framePr w:wrap="around"/>
      <w:spacing w:before="440"/>
    </w:pPr>
    <w:rPr>
      <w:rFonts w:ascii="宋体" w:eastAsia="宋体"/>
    </w:rPr>
  </w:style>
  <w:style w:type="paragraph" w:customStyle="1" w:styleId="affff4">
    <w:name w:val="封面标准文稿类别"/>
    <w:basedOn w:val="affff3"/>
    <w:uiPriority w:val="99"/>
    <w:rsid w:val="00CE72F6"/>
    <w:pPr>
      <w:framePr w:wrap="around"/>
      <w:spacing w:after="160" w:line="240" w:lineRule="auto"/>
    </w:pPr>
    <w:rPr>
      <w:sz w:val="24"/>
    </w:rPr>
  </w:style>
  <w:style w:type="paragraph" w:customStyle="1" w:styleId="affff5">
    <w:name w:val="封面标准文稿编辑信息"/>
    <w:basedOn w:val="affff4"/>
    <w:uiPriority w:val="99"/>
    <w:rsid w:val="00CE72F6"/>
    <w:pPr>
      <w:framePr w:wrap="around"/>
      <w:spacing w:before="180" w:line="180" w:lineRule="exact"/>
    </w:pPr>
    <w:rPr>
      <w:sz w:val="21"/>
    </w:rPr>
  </w:style>
  <w:style w:type="paragraph" w:customStyle="1" w:styleId="affff6">
    <w:name w:val="封面正文"/>
    <w:uiPriority w:val="99"/>
    <w:rsid w:val="00CE72F6"/>
    <w:pPr>
      <w:jc w:val="both"/>
    </w:pPr>
    <w:rPr>
      <w:rFonts w:ascii="Times New Roman" w:hAnsi="Times New Roman"/>
    </w:rPr>
  </w:style>
  <w:style w:type="paragraph" w:customStyle="1" w:styleId="af8">
    <w:name w:val="附录标识"/>
    <w:basedOn w:val="aff1"/>
    <w:next w:val="afff"/>
    <w:uiPriority w:val="99"/>
    <w:rsid w:val="00CE72F6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f7">
    <w:name w:val="附录标题"/>
    <w:basedOn w:val="afff"/>
    <w:next w:val="afff"/>
    <w:uiPriority w:val="99"/>
    <w:rsid w:val="00CE72F6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1"/>
    <w:next w:val="afff"/>
    <w:uiPriority w:val="99"/>
    <w:rsid w:val="00CE72F6"/>
    <w:pPr>
      <w:numPr>
        <w:numId w:val="7"/>
      </w:numPr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6">
    <w:name w:val="附录表标题"/>
    <w:basedOn w:val="aff1"/>
    <w:next w:val="afff"/>
    <w:uiPriority w:val="99"/>
    <w:rsid w:val="00CE72F6"/>
    <w:pPr>
      <w:numPr>
        <w:ilvl w:val="1"/>
        <w:numId w:val="7"/>
      </w:numPr>
      <w:tabs>
        <w:tab w:val="num" w:pos="180"/>
      </w:tabs>
      <w:spacing w:beforeLines="50" w:afterLines="50"/>
      <w:jc w:val="center"/>
    </w:pPr>
    <w:rPr>
      <w:rFonts w:ascii="黑体" w:eastAsia="黑体" w:hAnsi="Times New Roman"/>
      <w:szCs w:val="21"/>
    </w:rPr>
  </w:style>
  <w:style w:type="paragraph" w:customStyle="1" w:styleId="afb">
    <w:name w:val="附录二级条标题"/>
    <w:basedOn w:val="aff1"/>
    <w:next w:val="afff"/>
    <w:link w:val="Char5"/>
    <w:uiPriority w:val="99"/>
    <w:rsid w:val="00CE72F6"/>
    <w:pPr>
      <w:widowControl/>
      <w:numPr>
        <w:ilvl w:val="3"/>
        <w:numId w:val="9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/>
      <w:kern w:val="21"/>
      <w:sz w:val="20"/>
      <w:szCs w:val="20"/>
    </w:rPr>
  </w:style>
  <w:style w:type="character" w:customStyle="1" w:styleId="Char5">
    <w:name w:val="附录二级条标题 Char"/>
    <w:link w:val="afb"/>
    <w:uiPriority w:val="99"/>
    <w:locked/>
    <w:rsid w:val="00CE72F6"/>
    <w:rPr>
      <w:rFonts w:ascii="黑体" w:eastAsia="黑体" w:hAnsi="Times New Roman"/>
      <w:kern w:val="21"/>
    </w:rPr>
  </w:style>
  <w:style w:type="character" w:customStyle="1" w:styleId="Char6">
    <w:name w:val="附录一级条标题 Char"/>
    <w:link w:val="affff8"/>
    <w:uiPriority w:val="99"/>
    <w:locked/>
    <w:rsid w:val="00CE72F6"/>
    <w:rPr>
      <w:rFonts w:ascii="Calibri" w:eastAsia="宋体"/>
      <w:kern w:val="0"/>
    </w:rPr>
  </w:style>
  <w:style w:type="character" w:customStyle="1" w:styleId="Char7">
    <w:name w:val="附录章标题 Char"/>
    <w:link w:val="af9"/>
    <w:uiPriority w:val="99"/>
    <w:locked/>
    <w:rsid w:val="00CE72F6"/>
    <w:rPr>
      <w:rFonts w:ascii="黑体" w:eastAsia="黑体"/>
      <w:kern w:val="21"/>
      <w:sz w:val="22"/>
      <w:lang w:val="en-US" w:eastAsia="zh-CN"/>
    </w:rPr>
  </w:style>
  <w:style w:type="paragraph" w:customStyle="1" w:styleId="af9">
    <w:name w:val="附录章标题"/>
    <w:next w:val="afff"/>
    <w:link w:val="Char7"/>
    <w:uiPriority w:val="99"/>
    <w:rsid w:val="00CE72F6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  <w:szCs w:val="22"/>
    </w:rPr>
  </w:style>
  <w:style w:type="paragraph" w:customStyle="1" w:styleId="affff8">
    <w:name w:val="附录一级条标题"/>
    <w:basedOn w:val="af9"/>
    <w:next w:val="afff"/>
    <w:link w:val="Char6"/>
    <w:uiPriority w:val="99"/>
    <w:rsid w:val="00CE72F6"/>
    <w:pPr>
      <w:numPr>
        <w:ilvl w:val="0"/>
        <w:numId w:val="0"/>
      </w:numPr>
      <w:tabs>
        <w:tab w:val="num" w:pos="360"/>
      </w:tabs>
      <w:autoSpaceDN w:val="0"/>
      <w:spacing w:beforeLines="50" w:afterLines="50"/>
      <w:outlineLvl w:val="2"/>
    </w:pPr>
    <w:rPr>
      <w:rFonts w:ascii="Calibri" w:eastAsia="宋体"/>
      <w:kern w:val="0"/>
      <w:sz w:val="20"/>
      <w:szCs w:val="20"/>
    </w:rPr>
  </w:style>
  <w:style w:type="paragraph" w:customStyle="1" w:styleId="affff9">
    <w:name w:val="附录二级无"/>
    <w:basedOn w:val="afb"/>
    <w:uiPriority w:val="99"/>
    <w:rsid w:val="00CE72F6"/>
    <w:pPr>
      <w:spacing w:beforeLines="0" w:afterLines="0"/>
    </w:pPr>
    <w:rPr>
      <w:rFonts w:ascii="宋体" w:eastAsia="宋体"/>
      <w:szCs w:val="21"/>
    </w:rPr>
  </w:style>
  <w:style w:type="paragraph" w:customStyle="1" w:styleId="affffa">
    <w:name w:val="附录公式"/>
    <w:basedOn w:val="afff"/>
    <w:next w:val="afff"/>
    <w:link w:val="Char8"/>
    <w:uiPriority w:val="99"/>
    <w:rsid w:val="00CE72F6"/>
  </w:style>
  <w:style w:type="character" w:customStyle="1" w:styleId="Char8">
    <w:name w:val="附录公式 Char"/>
    <w:link w:val="affffa"/>
    <w:uiPriority w:val="99"/>
    <w:locked/>
    <w:rsid w:val="00CE72F6"/>
    <w:rPr>
      <w:rFonts w:ascii="宋体" w:eastAsia="宋体" w:hAnsi="Times New Roman"/>
      <w:noProof/>
      <w:kern w:val="0"/>
      <w:sz w:val="20"/>
    </w:rPr>
  </w:style>
  <w:style w:type="paragraph" w:customStyle="1" w:styleId="affffb">
    <w:name w:val="附录公式编号制表符"/>
    <w:basedOn w:val="aff1"/>
    <w:next w:val="afff"/>
    <w:uiPriority w:val="99"/>
    <w:rsid w:val="00CE72F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noProof/>
      <w:kern w:val="0"/>
      <w:szCs w:val="20"/>
    </w:rPr>
  </w:style>
  <w:style w:type="paragraph" w:customStyle="1" w:styleId="afc">
    <w:name w:val="附录三级条标题"/>
    <w:basedOn w:val="afb"/>
    <w:next w:val="afff"/>
    <w:link w:val="Char9"/>
    <w:uiPriority w:val="99"/>
    <w:rsid w:val="00CE72F6"/>
    <w:pPr>
      <w:numPr>
        <w:ilvl w:val="4"/>
      </w:numPr>
      <w:outlineLvl w:val="4"/>
    </w:pPr>
  </w:style>
  <w:style w:type="character" w:customStyle="1" w:styleId="Char9">
    <w:name w:val="附录三级条标题 Char"/>
    <w:link w:val="afc"/>
    <w:uiPriority w:val="99"/>
    <w:locked/>
    <w:rsid w:val="00CE72F6"/>
    <w:rPr>
      <w:rFonts w:ascii="黑体" w:eastAsia="黑体" w:hAnsi="Times New Roman"/>
      <w:kern w:val="21"/>
    </w:rPr>
  </w:style>
  <w:style w:type="paragraph" w:customStyle="1" w:styleId="afa">
    <w:name w:val="附录三级无"/>
    <w:basedOn w:val="afc"/>
    <w:uiPriority w:val="99"/>
    <w:rsid w:val="00CE72F6"/>
    <w:pPr>
      <w:numPr>
        <w:ilvl w:val="2"/>
      </w:numPr>
      <w:tabs>
        <w:tab w:val="num" w:pos="1140"/>
        <w:tab w:val="num" w:pos="1616"/>
      </w:tabs>
      <w:spacing w:beforeLines="0" w:afterLines="0"/>
      <w:ind w:left="1616" w:hanging="567"/>
    </w:pPr>
    <w:rPr>
      <w:rFonts w:ascii="宋体" w:eastAsia="宋体"/>
      <w:szCs w:val="21"/>
    </w:rPr>
  </w:style>
  <w:style w:type="paragraph" w:customStyle="1" w:styleId="aff">
    <w:name w:val="附录数字编号列项（二级）"/>
    <w:uiPriority w:val="99"/>
    <w:rsid w:val="00CE72F6"/>
    <w:pPr>
      <w:numPr>
        <w:ilvl w:val="1"/>
        <w:numId w:val="10"/>
      </w:numPr>
    </w:pPr>
    <w:rPr>
      <w:rFonts w:ascii="宋体" w:hAnsi="Times New Roman"/>
      <w:sz w:val="21"/>
    </w:rPr>
  </w:style>
  <w:style w:type="paragraph" w:customStyle="1" w:styleId="affffc">
    <w:name w:val="附录四级条标题"/>
    <w:basedOn w:val="afc"/>
    <w:next w:val="afff"/>
    <w:uiPriority w:val="99"/>
    <w:rsid w:val="00CE72F6"/>
    <w:pPr>
      <w:numPr>
        <w:ilvl w:val="0"/>
        <w:numId w:val="0"/>
      </w:numPr>
      <w:tabs>
        <w:tab w:val="num" w:pos="360"/>
      </w:tabs>
      <w:outlineLvl w:val="5"/>
    </w:pPr>
  </w:style>
  <w:style w:type="paragraph" w:customStyle="1" w:styleId="affffd">
    <w:name w:val="附录四级无"/>
    <w:basedOn w:val="affffc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uiPriority w:val="99"/>
    <w:rsid w:val="00CE72F6"/>
    <w:pPr>
      <w:keepNext/>
      <w:pageBreakBefore/>
      <w:widowControl/>
      <w:numPr>
        <w:numId w:val="8"/>
      </w:numPr>
      <w:spacing w:line="14" w:lineRule="exact"/>
      <w:ind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c">
    <w:name w:val="附录图标题"/>
    <w:basedOn w:val="aff1"/>
    <w:next w:val="afff"/>
    <w:uiPriority w:val="99"/>
    <w:rsid w:val="00CE72F6"/>
    <w:pPr>
      <w:numPr>
        <w:ilvl w:val="1"/>
        <w:numId w:val="8"/>
      </w:numPr>
      <w:tabs>
        <w:tab w:val="num" w:pos="363"/>
      </w:tabs>
      <w:spacing w:beforeLines="50" w:afterLines="50"/>
      <w:jc w:val="center"/>
    </w:pPr>
    <w:rPr>
      <w:rFonts w:ascii="黑体" w:eastAsia="黑体" w:hAnsi="Times New Roman"/>
      <w:szCs w:val="21"/>
    </w:rPr>
  </w:style>
  <w:style w:type="paragraph" w:customStyle="1" w:styleId="affffe">
    <w:name w:val="附录五级条标题"/>
    <w:basedOn w:val="affffc"/>
    <w:next w:val="afff"/>
    <w:uiPriority w:val="99"/>
    <w:rsid w:val="00CE72F6"/>
    <w:pPr>
      <w:numPr>
        <w:ilvl w:val="6"/>
      </w:numPr>
      <w:tabs>
        <w:tab w:val="num" w:pos="360"/>
      </w:tabs>
      <w:outlineLvl w:val="6"/>
    </w:pPr>
  </w:style>
  <w:style w:type="paragraph" w:customStyle="1" w:styleId="afffff">
    <w:name w:val="附录五级无"/>
    <w:basedOn w:val="affffe"/>
    <w:uiPriority w:val="99"/>
    <w:rsid w:val="00CE72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0">
    <w:name w:val="附录一级无"/>
    <w:basedOn w:val="affff8"/>
    <w:uiPriority w:val="99"/>
    <w:rsid w:val="00CE72F6"/>
    <w:pPr>
      <w:tabs>
        <w:tab w:val="clear" w:pos="360"/>
      </w:tabs>
      <w:spacing w:beforeLines="0" w:afterLines="0"/>
    </w:pPr>
    <w:rPr>
      <w:rFonts w:ascii="宋体"/>
      <w:szCs w:val="21"/>
    </w:rPr>
  </w:style>
  <w:style w:type="paragraph" w:customStyle="1" w:styleId="afe">
    <w:name w:val="附录字母编号列项（一级）"/>
    <w:uiPriority w:val="99"/>
    <w:rsid w:val="00CE72F6"/>
    <w:pPr>
      <w:numPr>
        <w:numId w:val="10"/>
      </w:numPr>
    </w:pPr>
    <w:rPr>
      <w:rFonts w:ascii="宋体" w:hAnsi="Times New Roman"/>
      <w:noProof/>
      <w:sz w:val="21"/>
    </w:rPr>
  </w:style>
  <w:style w:type="paragraph" w:styleId="af0">
    <w:name w:val="footnote text"/>
    <w:basedOn w:val="aff1"/>
    <w:link w:val="afffff1"/>
    <w:uiPriority w:val="99"/>
    <w:rsid w:val="00CE72F6"/>
    <w:pPr>
      <w:numPr>
        <w:numId w:val="12"/>
      </w:numPr>
      <w:snapToGrid w:val="0"/>
      <w:jc w:val="left"/>
    </w:pPr>
    <w:rPr>
      <w:rFonts w:ascii="宋体" w:hAnsi="Times New Roman"/>
      <w:kern w:val="0"/>
      <w:sz w:val="18"/>
      <w:szCs w:val="20"/>
    </w:rPr>
  </w:style>
  <w:style w:type="character" w:customStyle="1" w:styleId="afffff1">
    <w:name w:val="脚注文本 字符"/>
    <w:link w:val="af0"/>
    <w:uiPriority w:val="99"/>
    <w:locked/>
    <w:rsid w:val="00CE72F6"/>
    <w:rPr>
      <w:rFonts w:ascii="宋体" w:hAnsi="Times New Roman"/>
      <w:sz w:val="18"/>
    </w:rPr>
  </w:style>
  <w:style w:type="character" w:styleId="afffff2">
    <w:name w:val="footnote reference"/>
    <w:uiPriority w:val="99"/>
    <w:semiHidden/>
    <w:rsid w:val="00CE72F6"/>
    <w:rPr>
      <w:rFonts w:cs="Times New Roman"/>
      <w:vertAlign w:val="superscript"/>
    </w:rPr>
  </w:style>
  <w:style w:type="paragraph" w:customStyle="1" w:styleId="afffff3">
    <w:name w:val="列项说明"/>
    <w:basedOn w:val="aff1"/>
    <w:uiPriority w:val="99"/>
    <w:rsid w:val="00CE72F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afffff4">
    <w:name w:val="列项说明数字编号"/>
    <w:uiPriority w:val="99"/>
    <w:rsid w:val="00CE72F6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f5">
    <w:name w:val="目次、索引正文"/>
    <w:uiPriority w:val="99"/>
    <w:rsid w:val="00CE72F6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fff6">
    <w:name w:val="其他标准标志"/>
    <w:basedOn w:val="afff6"/>
    <w:uiPriority w:val="99"/>
    <w:rsid w:val="00CE72F6"/>
    <w:pPr>
      <w:framePr w:w="6101" w:wrap="around" w:vAnchor="page" w:hAnchor="page" w:x="4673" w:y="942"/>
    </w:pPr>
    <w:rPr>
      <w:w w:val="130"/>
    </w:rPr>
  </w:style>
  <w:style w:type="paragraph" w:customStyle="1" w:styleId="afffff7">
    <w:name w:val="其他标准称谓"/>
    <w:next w:val="aff1"/>
    <w:uiPriority w:val="99"/>
    <w:rsid w:val="00CE72F6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8">
    <w:name w:val="其他发布部门"/>
    <w:basedOn w:val="afffe"/>
    <w:uiPriority w:val="99"/>
    <w:rsid w:val="00CE72F6"/>
    <w:pPr>
      <w:framePr w:wrap="around" w:y="15310"/>
      <w:spacing w:line="240" w:lineRule="atLeast"/>
    </w:pPr>
    <w:rPr>
      <w:rFonts w:ascii="黑体" w:eastAsia="黑体"/>
      <w:b w:val="0"/>
    </w:rPr>
  </w:style>
  <w:style w:type="paragraph" w:customStyle="1" w:styleId="afffff9">
    <w:name w:val="前言、引言标题"/>
    <w:next w:val="afff"/>
    <w:uiPriority w:val="99"/>
    <w:rsid w:val="00CE72F6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a">
    <w:name w:val="三级无"/>
    <w:basedOn w:val="a7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ffffb">
    <w:name w:val="实施日期"/>
    <w:basedOn w:val="affff"/>
    <w:uiPriority w:val="99"/>
    <w:rsid w:val="00CE72F6"/>
    <w:pPr>
      <w:framePr w:wrap="around" w:vAnchor="page" w:hAnchor="text"/>
      <w:jc w:val="right"/>
    </w:pPr>
  </w:style>
  <w:style w:type="paragraph" w:customStyle="1" w:styleId="afffffc">
    <w:name w:val="示例后文字"/>
    <w:basedOn w:val="afff"/>
    <w:next w:val="afff"/>
    <w:uiPriority w:val="99"/>
    <w:rsid w:val="00CE72F6"/>
    <w:pPr>
      <w:ind w:firstLine="360"/>
    </w:pPr>
    <w:rPr>
      <w:sz w:val="18"/>
    </w:rPr>
  </w:style>
  <w:style w:type="paragraph" w:customStyle="1" w:styleId="a0">
    <w:name w:val="首示例"/>
    <w:next w:val="afff"/>
    <w:link w:val="Chara"/>
    <w:uiPriority w:val="99"/>
    <w:rsid w:val="00CE72F6"/>
    <w:pPr>
      <w:numPr>
        <w:numId w:val="11"/>
      </w:numPr>
    </w:pPr>
    <w:rPr>
      <w:rFonts w:ascii="宋体"/>
      <w:sz w:val="18"/>
    </w:rPr>
  </w:style>
  <w:style w:type="character" w:customStyle="1" w:styleId="Chara">
    <w:name w:val="首示例 Char"/>
    <w:link w:val="a0"/>
    <w:uiPriority w:val="99"/>
    <w:locked/>
    <w:rsid w:val="00CE72F6"/>
    <w:rPr>
      <w:rFonts w:ascii="宋体"/>
      <w:sz w:val="18"/>
    </w:rPr>
  </w:style>
  <w:style w:type="paragraph" w:customStyle="1" w:styleId="afffffd">
    <w:name w:val="四级无"/>
    <w:basedOn w:val="a8"/>
    <w:uiPriority w:val="99"/>
    <w:rsid w:val="00CE72F6"/>
    <w:pPr>
      <w:spacing w:beforeLines="0" w:afterLines="0"/>
    </w:pPr>
    <w:rPr>
      <w:rFonts w:ascii="宋体" w:eastAsia="宋体"/>
    </w:rPr>
  </w:style>
  <w:style w:type="paragraph" w:styleId="14">
    <w:name w:val="index 1"/>
    <w:basedOn w:val="aff1"/>
    <w:next w:val="afff"/>
    <w:uiPriority w:val="99"/>
    <w:rsid w:val="00CE72F6"/>
    <w:pPr>
      <w:tabs>
        <w:tab w:val="right" w:leader="dot" w:pos="9299"/>
      </w:tabs>
      <w:jc w:val="left"/>
    </w:pPr>
    <w:rPr>
      <w:rFonts w:ascii="宋体" w:hAnsi="Times New Roman"/>
      <w:szCs w:val="21"/>
    </w:rPr>
  </w:style>
  <w:style w:type="paragraph" w:styleId="23">
    <w:name w:val="index 2"/>
    <w:basedOn w:val="aff1"/>
    <w:next w:val="aff1"/>
    <w:autoRedefine/>
    <w:uiPriority w:val="99"/>
    <w:rsid w:val="00CE72F6"/>
    <w:pPr>
      <w:ind w:left="420" w:hanging="210"/>
      <w:jc w:val="left"/>
    </w:pPr>
    <w:rPr>
      <w:sz w:val="20"/>
      <w:szCs w:val="20"/>
    </w:rPr>
  </w:style>
  <w:style w:type="paragraph" w:styleId="32">
    <w:name w:val="index 3"/>
    <w:basedOn w:val="aff1"/>
    <w:next w:val="aff1"/>
    <w:autoRedefine/>
    <w:uiPriority w:val="99"/>
    <w:rsid w:val="00CE72F6"/>
    <w:pPr>
      <w:ind w:left="630" w:hanging="210"/>
      <w:jc w:val="left"/>
    </w:pPr>
    <w:rPr>
      <w:sz w:val="20"/>
      <w:szCs w:val="20"/>
    </w:rPr>
  </w:style>
  <w:style w:type="paragraph" w:styleId="42">
    <w:name w:val="index 4"/>
    <w:basedOn w:val="aff1"/>
    <w:next w:val="aff1"/>
    <w:autoRedefine/>
    <w:uiPriority w:val="99"/>
    <w:rsid w:val="00CE72F6"/>
    <w:pPr>
      <w:ind w:left="840" w:hanging="210"/>
      <w:jc w:val="left"/>
    </w:pPr>
    <w:rPr>
      <w:sz w:val="20"/>
      <w:szCs w:val="20"/>
    </w:rPr>
  </w:style>
  <w:style w:type="paragraph" w:styleId="52">
    <w:name w:val="index 5"/>
    <w:basedOn w:val="aff1"/>
    <w:next w:val="aff1"/>
    <w:autoRedefine/>
    <w:uiPriority w:val="99"/>
    <w:rsid w:val="00CE72F6"/>
    <w:pPr>
      <w:ind w:left="1050" w:hanging="210"/>
      <w:jc w:val="left"/>
    </w:pPr>
    <w:rPr>
      <w:sz w:val="20"/>
      <w:szCs w:val="20"/>
    </w:rPr>
  </w:style>
  <w:style w:type="paragraph" w:styleId="62">
    <w:name w:val="index 6"/>
    <w:basedOn w:val="aff1"/>
    <w:next w:val="aff1"/>
    <w:autoRedefine/>
    <w:uiPriority w:val="99"/>
    <w:rsid w:val="00CE72F6"/>
    <w:pPr>
      <w:ind w:left="1260" w:hanging="210"/>
      <w:jc w:val="left"/>
    </w:pPr>
    <w:rPr>
      <w:sz w:val="20"/>
      <w:szCs w:val="20"/>
    </w:rPr>
  </w:style>
  <w:style w:type="paragraph" w:styleId="72">
    <w:name w:val="index 7"/>
    <w:basedOn w:val="aff1"/>
    <w:next w:val="aff1"/>
    <w:autoRedefine/>
    <w:uiPriority w:val="99"/>
    <w:rsid w:val="00CE72F6"/>
    <w:pPr>
      <w:ind w:left="1470" w:hanging="210"/>
      <w:jc w:val="left"/>
    </w:pPr>
    <w:rPr>
      <w:sz w:val="20"/>
      <w:szCs w:val="20"/>
    </w:rPr>
  </w:style>
  <w:style w:type="paragraph" w:styleId="82">
    <w:name w:val="index 8"/>
    <w:basedOn w:val="aff1"/>
    <w:next w:val="aff1"/>
    <w:autoRedefine/>
    <w:uiPriority w:val="99"/>
    <w:rsid w:val="00CE72F6"/>
    <w:pPr>
      <w:ind w:left="1680" w:hanging="210"/>
      <w:jc w:val="left"/>
    </w:pPr>
    <w:rPr>
      <w:sz w:val="20"/>
      <w:szCs w:val="20"/>
    </w:rPr>
  </w:style>
  <w:style w:type="paragraph" w:styleId="92">
    <w:name w:val="index 9"/>
    <w:basedOn w:val="aff1"/>
    <w:next w:val="aff1"/>
    <w:autoRedefine/>
    <w:uiPriority w:val="99"/>
    <w:rsid w:val="00CE72F6"/>
    <w:pPr>
      <w:ind w:left="1890" w:hanging="210"/>
      <w:jc w:val="left"/>
    </w:pPr>
    <w:rPr>
      <w:sz w:val="20"/>
      <w:szCs w:val="20"/>
    </w:rPr>
  </w:style>
  <w:style w:type="paragraph" w:styleId="afffffe">
    <w:name w:val="index heading"/>
    <w:basedOn w:val="aff1"/>
    <w:next w:val="14"/>
    <w:uiPriority w:val="99"/>
    <w:rsid w:val="00CE72F6"/>
    <w:pPr>
      <w:spacing w:before="120" w:after="120"/>
      <w:jc w:val="center"/>
    </w:pPr>
    <w:rPr>
      <w:b/>
      <w:bCs/>
      <w:iCs/>
      <w:szCs w:val="20"/>
    </w:rPr>
  </w:style>
  <w:style w:type="paragraph" w:styleId="affffff">
    <w:name w:val="caption"/>
    <w:basedOn w:val="aff1"/>
    <w:next w:val="aff1"/>
    <w:uiPriority w:val="99"/>
    <w:qFormat/>
    <w:rsid w:val="00CE72F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f0">
    <w:name w:val="条文脚注"/>
    <w:basedOn w:val="af0"/>
    <w:uiPriority w:val="99"/>
    <w:rsid w:val="00CE72F6"/>
    <w:pPr>
      <w:numPr>
        <w:numId w:val="0"/>
      </w:numPr>
      <w:jc w:val="both"/>
    </w:pPr>
  </w:style>
  <w:style w:type="paragraph" w:customStyle="1" w:styleId="affffff1">
    <w:name w:val="图标脚注说明"/>
    <w:basedOn w:val="afff"/>
    <w:uiPriority w:val="99"/>
    <w:rsid w:val="00CE72F6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1"/>
    <w:uiPriority w:val="99"/>
    <w:rsid w:val="00CE72F6"/>
    <w:pPr>
      <w:numPr>
        <w:numId w:val="13"/>
      </w:numPr>
    </w:pPr>
    <w:rPr>
      <w:rFonts w:ascii="宋体" w:hAnsi="Times New Roman"/>
      <w:sz w:val="18"/>
      <w:szCs w:val="18"/>
    </w:rPr>
  </w:style>
  <w:style w:type="paragraph" w:customStyle="1" w:styleId="affffff2">
    <w:name w:val="图的脚注"/>
    <w:next w:val="afff"/>
    <w:autoRedefine/>
    <w:uiPriority w:val="99"/>
    <w:rsid w:val="00CE72F6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paragraph" w:styleId="affffff3">
    <w:name w:val="endnote text"/>
    <w:basedOn w:val="aff1"/>
    <w:link w:val="affffff4"/>
    <w:uiPriority w:val="99"/>
    <w:semiHidden/>
    <w:rsid w:val="00CE72F6"/>
    <w:pPr>
      <w:snapToGrid w:val="0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ffffff4">
    <w:name w:val="尾注文本 字符"/>
    <w:link w:val="affffff3"/>
    <w:uiPriority w:val="99"/>
    <w:semiHidden/>
    <w:locked/>
    <w:rsid w:val="00CE72F6"/>
    <w:rPr>
      <w:rFonts w:ascii="Times New Roman" w:eastAsia="宋体" w:hAnsi="Times New Roman"/>
      <w:sz w:val="24"/>
    </w:rPr>
  </w:style>
  <w:style w:type="character" w:styleId="affffff5">
    <w:name w:val="endnote reference"/>
    <w:uiPriority w:val="99"/>
    <w:semiHidden/>
    <w:rsid w:val="00CE72F6"/>
    <w:rPr>
      <w:rFonts w:cs="Times New Roman"/>
      <w:vertAlign w:val="superscript"/>
    </w:rPr>
  </w:style>
  <w:style w:type="paragraph" w:styleId="affffff6">
    <w:name w:val="Document Map"/>
    <w:basedOn w:val="aff1"/>
    <w:link w:val="affffff7"/>
    <w:uiPriority w:val="99"/>
    <w:rsid w:val="00CE72F6"/>
    <w:pPr>
      <w:shd w:val="clear" w:color="auto" w:fill="000080"/>
    </w:pPr>
    <w:rPr>
      <w:rFonts w:ascii="Times New Roman" w:hAnsi="Times New Roman"/>
      <w:kern w:val="0"/>
      <w:sz w:val="24"/>
      <w:szCs w:val="20"/>
    </w:rPr>
  </w:style>
  <w:style w:type="character" w:customStyle="1" w:styleId="affffff7">
    <w:name w:val="文档结构图 字符"/>
    <w:link w:val="affffff6"/>
    <w:uiPriority w:val="99"/>
    <w:locked/>
    <w:rsid w:val="00CE72F6"/>
    <w:rPr>
      <w:rFonts w:ascii="Times New Roman" w:eastAsia="宋体" w:hAnsi="Times New Roman"/>
      <w:sz w:val="24"/>
      <w:shd w:val="clear" w:color="auto" w:fill="000080"/>
    </w:rPr>
  </w:style>
  <w:style w:type="paragraph" w:customStyle="1" w:styleId="affffff8">
    <w:name w:val="文献分类号"/>
    <w:uiPriority w:val="99"/>
    <w:rsid w:val="00CE72F6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fffff9">
    <w:name w:val="五级无"/>
    <w:basedOn w:val="a9"/>
    <w:uiPriority w:val="99"/>
    <w:rsid w:val="00CE72F6"/>
    <w:pPr>
      <w:spacing w:beforeLines="0" w:afterLines="0"/>
    </w:pPr>
    <w:rPr>
      <w:rFonts w:ascii="宋体" w:eastAsia="宋体"/>
    </w:rPr>
  </w:style>
  <w:style w:type="character" w:styleId="affffffa">
    <w:name w:val="page number"/>
    <w:uiPriority w:val="99"/>
    <w:rsid w:val="00CE72F6"/>
    <w:rPr>
      <w:rFonts w:ascii="Times New Roman" w:eastAsia="宋体" w:hAnsi="Times New Roman" w:cs="Times New Roman"/>
      <w:sz w:val="18"/>
    </w:rPr>
  </w:style>
  <w:style w:type="paragraph" w:customStyle="1" w:styleId="affffffb">
    <w:name w:val="一级无"/>
    <w:basedOn w:val="a5"/>
    <w:uiPriority w:val="99"/>
    <w:rsid w:val="00CE72F6"/>
    <w:pPr>
      <w:spacing w:beforeLines="0" w:afterLines="0"/>
    </w:pPr>
    <w:rPr>
      <w:rFonts w:ascii="宋体" w:eastAsia="宋体"/>
    </w:rPr>
  </w:style>
  <w:style w:type="paragraph" w:customStyle="1" w:styleId="af7">
    <w:name w:val="正文表标题"/>
    <w:next w:val="afff"/>
    <w:link w:val="Charb"/>
    <w:uiPriority w:val="99"/>
    <w:rsid w:val="00CE72F6"/>
    <w:pPr>
      <w:numPr>
        <w:numId w:val="14"/>
      </w:numPr>
      <w:spacing w:beforeLines="50" w:afterLines="50"/>
      <w:jc w:val="center"/>
    </w:pPr>
    <w:rPr>
      <w:rFonts w:ascii="黑体" w:eastAsia="黑体" w:hAnsi="Times New Roman"/>
    </w:rPr>
  </w:style>
  <w:style w:type="paragraph" w:customStyle="1" w:styleId="affffffc">
    <w:name w:val="正文公式编号制表符"/>
    <w:basedOn w:val="afff"/>
    <w:next w:val="afff"/>
    <w:uiPriority w:val="99"/>
    <w:rsid w:val="00CE72F6"/>
    <w:pPr>
      <w:ind w:firstLineChars="0" w:firstLine="0"/>
    </w:pPr>
  </w:style>
  <w:style w:type="paragraph" w:customStyle="1" w:styleId="af4">
    <w:name w:val="正文图标题"/>
    <w:next w:val="afff"/>
    <w:uiPriority w:val="99"/>
    <w:rsid w:val="00CE72F6"/>
    <w:pPr>
      <w:numPr>
        <w:numId w:val="15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d">
    <w:name w:val="终结线"/>
    <w:basedOn w:val="aff1"/>
    <w:uiPriority w:val="99"/>
    <w:rsid w:val="00CE72F6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customStyle="1" w:styleId="affffffe">
    <w:name w:val="其他发布日期"/>
    <w:basedOn w:val="affff"/>
    <w:uiPriority w:val="99"/>
    <w:rsid w:val="00CE72F6"/>
    <w:pPr>
      <w:framePr w:wrap="around" w:vAnchor="page" w:hAnchor="text" w:x="1419"/>
    </w:pPr>
  </w:style>
  <w:style w:type="paragraph" w:customStyle="1" w:styleId="afffffff">
    <w:name w:val="其他实施日期"/>
    <w:basedOn w:val="afffffb"/>
    <w:uiPriority w:val="99"/>
    <w:rsid w:val="00CE72F6"/>
    <w:pPr>
      <w:framePr w:wrap="around"/>
    </w:pPr>
  </w:style>
  <w:style w:type="paragraph" w:customStyle="1" w:styleId="24">
    <w:name w:val="封面标准名称2"/>
    <w:basedOn w:val="affff1"/>
    <w:uiPriority w:val="99"/>
    <w:rsid w:val="00CE72F6"/>
    <w:pPr>
      <w:framePr w:wrap="around" w:y="4469"/>
      <w:spacing w:beforeLines="630"/>
    </w:pPr>
  </w:style>
  <w:style w:type="paragraph" w:customStyle="1" w:styleId="25">
    <w:name w:val="封面标准英文名称2"/>
    <w:basedOn w:val="affff2"/>
    <w:uiPriority w:val="99"/>
    <w:rsid w:val="00CE72F6"/>
    <w:pPr>
      <w:framePr w:wrap="around" w:y="4469"/>
    </w:pPr>
  </w:style>
  <w:style w:type="paragraph" w:customStyle="1" w:styleId="26">
    <w:name w:val="封面一致性程度标识2"/>
    <w:basedOn w:val="affff3"/>
    <w:uiPriority w:val="99"/>
    <w:rsid w:val="00CE72F6"/>
    <w:pPr>
      <w:framePr w:wrap="around" w:y="4469"/>
    </w:pPr>
  </w:style>
  <w:style w:type="paragraph" w:customStyle="1" w:styleId="27">
    <w:name w:val="封面标准文稿类别2"/>
    <w:basedOn w:val="affff4"/>
    <w:uiPriority w:val="99"/>
    <w:rsid w:val="00CE72F6"/>
    <w:pPr>
      <w:framePr w:wrap="around" w:y="4469"/>
    </w:pPr>
  </w:style>
  <w:style w:type="paragraph" w:customStyle="1" w:styleId="28">
    <w:name w:val="封面标准文稿编辑信息2"/>
    <w:basedOn w:val="affff5"/>
    <w:uiPriority w:val="99"/>
    <w:rsid w:val="00CE72F6"/>
    <w:pPr>
      <w:framePr w:wrap="around" w:y="4469"/>
    </w:pPr>
  </w:style>
  <w:style w:type="paragraph" w:customStyle="1" w:styleId="afffffff0">
    <w:name w:val="三级无标题条"/>
    <w:basedOn w:val="aff1"/>
    <w:link w:val="Charc"/>
    <w:uiPriority w:val="99"/>
    <w:rsid w:val="00CE72F6"/>
    <w:rPr>
      <w:rFonts w:ascii="Times New Roman" w:hAnsi="Times New Roman"/>
      <w:kern w:val="0"/>
      <w:sz w:val="24"/>
      <w:szCs w:val="20"/>
    </w:rPr>
  </w:style>
  <w:style w:type="character" w:customStyle="1" w:styleId="Charc">
    <w:name w:val="三级无标题条 Char"/>
    <w:link w:val="afffffff0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f1">
    <w:name w:val="Body Text"/>
    <w:basedOn w:val="aff1"/>
    <w:link w:val="afffffff2"/>
    <w:uiPriority w:val="99"/>
    <w:rsid w:val="00CE72F6"/>
    <w:pPr>
      <w:widowControl/>
      <w:spacing w:before="120" w:after="80" w:line="180" w:lineRule="atLeast"/>
    </w:pPr>
    <w:rPr>
      <w:rFonts w:ascii="Times New Roman" w:hAnsi="Times New Roman"/>
      <w:spacing w:val="-5"/>
      <w:kern w:val="0"/>
      <w:sz w:val="20"/>
      <w:szCs w:val="20"/>
      <w:lang w:eastAsia="en-US"/>
    </w:rPr>
  </w:style>
  <w:style w:type="character" w:customStyle="1" w:styleId="BodyTextChar">
    <w:name w:val="Body Text Char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character" w:customStyle="1" w:styleId="afffffff2">
    <w:name w:val="正文文本 字符"/>
    <w:link w:val="afffffff1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paragraph" w:customStyle="1" w:styleId="table">
    <w:name w:val="table"/>
    <w:basedOn w:val="aff1"/>
    <w:link w:val="tableChar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tableChar">
    <w:name w:val="table Char"/>
    <w:link w:val="table"/>
    <w:uiPriority w:val="99"/>
    <w:locked/>
    <w:rsid w:val="00CE72F6"/>
    <w:rPr>
      <w:rFonts w:ascii="Times New Roman" w:eastAsia="宋体" w:hAnsi="Times New Roman"/>
      <w:sz w:val="24"/>
    </w:rPr>
  </w:style>
  <w:style w:type="character" w:styleId="HTML">
    <w:name w:val="HTML Code"/>
    <w:uiPriority w:val="99"/>
    <w:rsid w:val="00CE72F6"/>
    <w:rPr>
      <w:rFonts w:ascii="Courier New" w:hAnsi="Courier New" w:cs="Times New Roman"/>
      <w:sz w:val="20"/>
    </w:rPr>
  </w:style>
  <w:style w:type="character" w:styleId="HTML0">
    <w:name w:val="HTML Variable"/>
    <w:uiPriority w:val="99"/>
    <w:rsid w:val="00CE72F6"/>
    <w:rPr>
      <w:rFonts w:cs="Times New Roman"/>
      <w:i/>
    </w:rPr>
  </w:style>
  <w:style w:type="character" w:styleId="HTML1">
    <w:name w:val="HTML Typewriter"/>
    <w:uiPriority w:val="99"/>
    <w:rsid w:val="00CE72F6"/>
    <w:rPr>
      <w:rFonts w:ascii="Courier New" w:hAnsi="Courier New" w:cs="Times New Roman"/>
      <w:sz w:val="20"/>
    </w:rPr>
  </w:style>
  <w:style w:type="paragraph" w:styleId="HTML2">
    <w:name w:val="HTML Address"/>
    <w:basedOn w:val="aff1"/>
    <w:link w:val="HTML3"/>
    <w:uiPriority w:val="99"/>
    <w:rsid w:val="00CE72F6"/>
    <w:rPr>
      <w:rFonts w:ascii="Times New Roman" w:hAnsi="Times New Roman"/>
      <w:i/>
      <w:kern w:val="0"/>
      <w:sz w:val="24"/>
      <w:szCs w:val="20"/>
    </w:rPr>
  </w:style>
  <w:style w:type="character" w:customStyle="1" w:styleId="HTML3">
    <w:name w:val="HTML 地址 字符"/>
    <w:link w:val="HTML2"/>
    <w:uiPriority w:val="99"/>
    <w:locked/>
    <w:rsid w:val="00CE72F6"/>
    <w:rPr>
      <w:rFonts w:ascii="Times New Roman" w:eastAsia="宋体" w:hAnsi="Times New Roman"/>
      <w:i/>
      <w:sz w:val="24"/>
    </w:rPr>
  </w:style>
  <w:style w:type="character" w:styleId="HTML4">
    <w:name w:val="HTML Definition"/>
    <w:uiPriority w:val="99"/>
    <w:rsid w:val="00CE72F6"/>
    <w:rPr>
      <w:rFonts w:cs="Times New Roman"/>
      <w:i/>
    </w:rPr>
  </w:style>
  <w:style w:type="character" w:styleId="HTML5">
    <w:name w:val="HTML Keyboard"/>
    <w:uiPriority w:val="99"/>
    <w:rsid w:val="00CE72F6"/>
    <w:rPr>
      <w:rFonts w:ascii="Courier New" w:hAnsi="Courier New" w:cs="Times New Roman"/>
      <w:sz w:val="20"/>
    </w:rPr>
  </w:style>
  <w:style w:type="character" w:styleId="HTML6">
    <w:name w:val="HTML Acronym"/>
    <w:uiPriority w:val="99"/>
    <w:rsid w:val="00CE72F6"/>
    <w:rPr>
      <w:rFonts w:cs="Times New Roman"/>
    </w:rPr>
  </w:style>
  <w:style w:type="character" w:styleId="HTML7">
    <w:name w:val="HTML Sample"/>
    <w:uiPriority w:val="99"/>
    <w:rsid w:val="00CE72F6"/>
    <w:rPr>
      <w:rFonts w:ascii="Courier New" w:hAnsi="Courier New" w:cs="Times New Roman"/>
    </w:rPr>
  </w:style>
  <w:style w:type="paragraph" w:styleId="HTML8">
    <w:name w:val="HTML Preformatted"/>
    <w:basedOn w:val="aff1"/>
    <w:link w:val="HTML9"/>
    <w:uiPriority w:val="99"/>
    <w:rsid w:val="00CE72F6"/>
    <w:rPr>
      <w:rFonts w:ascii="Courier New" w:hAnsi="Courier New"/>
      <w:kern w:val="0"/>
      <w:sz w:val="20"/>
      <w:szCs w:val="20"/>
    </w:rPr>
  </w:style>
  <w:style w:type="character" w:customStyle="1" w:styleId="HTML9">
    <w:name w:val="HTML 预设格式 字符"/>
    <w:link w:val="HTML8"/>
    <w:uiPriority w:val="99"/>
    <w:locked/>
    <w:rsid w:val="00CE72F6"/>
    <w:rPr>
      <w:rFonts w:ascii="Courier New" w:eastAsia="宋体" w:hAnsi="Courier New"/>
      <w:sz w:val="20"/>
    </w:rPr>
  </w:style>
  <w:style w:type="character" w:styleId="HTMLa">
    <w:name w:val="HTML Cite"/>
    <w:uiPriority w:val="99"/>
    <w:rsid w:val="00CE72F6"/>
    <w:rPr>
      <w:rFonts w:cs="Times New Roman"/>
      <w:i/>
    </w:rPr>
  </w:style>
  <w:style w:type="paragraph" w:styleId="afffffff3">
    <w:name w:val="Title"/>
    <w:basedOn w:val="aff1"/>
    <w:link w:val="afffffff4"/>
    <w:uiPriority w:val="99"/>
    <w:qFormat/>
    <w:rsid w:val="00CE72F6"/>
    <w:pPr>
      <w:spacing w:before="240" w:after="60"/>
      <w:jc w:val="center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afffffff4">
    <w:name w:val="标题 字符"/>
    <w:link w:val="afffffff3"/>
    <w:uiPriority w:val="99"/>
    <w:locked/>
    <w:rsid w:val="00CE72F6"/>
    <w:rPr>
      <w:rFonts w:ascii="Arial" w:eastAsia="宋体" w:hAnsi="Arial"/>
      <w:b/>
      <w:sz w:val="32"/>
    </w:rPr>
  </w:style>
  <w:style w:type="character" w:customStyle="1" w:styleId="EmailStyle1881">
    <w:name w:val="EmailStyle188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1891">
    <w:name w:val="EmailStyle1891"/>
    <w:uiPriority w:val="99"/>
    <w:rsid w:val="00CE72F6"/>
    <w:rPr>
      <w:rFonts w:ascii="Arial" w:eastAsia="宋体" w:hAnsi="Arial"/>
      <w:color w:val="auto"/>
      <w:sz w:val="20"/>
    </w:rPr>
  </w:style>
  <w:style w:type="paragraph" w:customStyle="1" w:styleId="afffffff5">
    <w:name w:val="图表脚注"/>
    <w:next w:val="afff"/>
    <w:uiPriority w:val="99"/>
    <w:rsid w:val="00CE72F6"/>
    <w:pPr>
      <w:ind w:leftChars="200" w:left="300" w:hangingChars="100" w:hanging="100"/>
      <w:jc w:val="both"/>
    </w:pPr>
    <w:rPr>
      <w:rFonts w:ascii="宋体" w:hAnsi="Times New Roman"/>
      <w:sz w:val="18"/>
    </w:rPr>
  </w:style>
  <w:style w:type="paragraph" w:customStyle="1" w:styleId="afffffff6">
    <w:name w:val="二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afffffff7">
    <w:name w:val="列项·"/>
    <w:uiPriority w:val="99"/>
    <w:rsid w:val="00CE72F6"/>
    <w:pPr>
      <w:tabs>
        <w:tab w:val="left" w:pos="840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afffffff8">
    <w:name w:val="四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afffffff9">
    <w:name w:val="五级无标题条"/>
    <w:basedOn w:val="aff1"/>
    <w:uiPriority w:val="99"/>
    <w:rsid w:val="00CE72F6"/>
    <w:pPr>
      <w:ind w:left="1260"/>
    </w:pPr>
    <w:rPr>
      <w:rFonts w:ascii="Times New Roman" w:hAnsi="Times New Roman"/>
      <w:szCs w:val="24"/>
    </w:rPr>
  </w:style>
  <w:style w:type="paragraph" w:customStyle="1" w:styleId="afffffffa">
    <w:name w:val="一级无标题条"/>
    <w:basedOn w:val="aff1"/>
    <w:uiPriority w:val="99"/>
    <w:rsid w:val="00CE72F6"/>
    <w:rPr>
      <w:rFonts w:ascii="Times New Roman" w:hAnsi="Times New Roman"/>
      <w:szCs w:val="24"/>
    </w:rPr>
  </w:style>
  <w:style w:type="paragraph" w:customStyle="1" w:styleId="Heading2defs">
    <w:name w:val="Heading 2 defs"/>
    <w:basedOn w:val="2"/>
    <w:next w:val="afffffff1"/>
    <w:uiPriority w:val="99"/>
    <w:rsid w:val="00CE72F6"/>
    <w:pPr>
      <w:widowControl/>
      <w:tabs>
        <w:tab w:val="num" w:pos="840"/>
      </w:tabs>
      <w:suppressAutoHyphens/>
      <w:spacing w:before="180" w:after="0" w:line="200" w:lineRule="atLeast"/>
      <w:ind w:left="840" w:hanging="420"/>
      <w:jc w:val="left"/>
    </w:pPr>
    <w:rPr>
      <w:rFonts w:ascii="Times New Roman" w:eastAsia="宋体" w:hAnsi="Times New Roman"/>
      <w:kern w:val="28"/>
      <w:sz w:val="28"/>
      <w:lang w:eastAsia="en-US"/>
    </w:rPr>
  </w:style>
  <w:style w:type="paragraph" w:customStyle="1" w:styleId="BulletText">
    <w:name w:val="Bullet Text"/>
    <w:basedOn w:val="aff1"/>
    <w:uiPriority w:val="99"/>
    <w:rsid w:val="00CE72F6"/>
    <w:pPr>
      <w:widowControl/>
    </w:pPr>
    <w:rPr>
      <w:rFonts w:ascii="Times New Roman" w:hAnsi="Times New Roman"/>
      <w:kern w:val="0"/>
      <w:sz w:val="24"/>
      <w:szCs w:val="20"/>
      <w:lang w:eastAsia="en-US"/>
    </w:rPr>
  </w:style>
  <w:style w:type="paragraph" w:customStyle="1" w:styleId="afffffffb">
    <w:name w:val="列项——"/>
    <w:uiPriority w:val="99"/>
    <w:rsid w:val="00CE72F6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29">
    <w:name w:val="样式 段 + 首行缩进:  2 字符"/>
    <w:basedOn w:val="afff"/>
    <w:autoRedefine/>
    <w:uiPriority w:val="99"/>
    <w:rsid w:val="00CE72F6"/>
    <w:pPr>
      <w:tabs>
        <w:tab w:val="clear" w:pos="4201"/>
        <w:tab w:val="clear" w:pos="9298"/>
      </w:tabs>
    </w:pPr>
    <w:rPr>
      <w:rFonts w:ascii="Times New Roman" w:cs="宋体"/>
      <w:szCs w:val="21"/>
    </w:rPr>
  </w:style>
  <w:style w:type="paragraph" w:customStyle="1" w:styleId="StyleLeft074cmFirstline0cm">
    <w:name w:val="Style 列项· + Left:  0.74 cm First line:  0 cm"/>
    <w:basedOn w:val="afffffff7"/>
    <w:autoRedefine/>
    <w:uiPriority w:val="99"/>
    <w:rsid w:val="00CE72F6"/>
    <w:pPr>
      <w:ind w:leftChars="0" w:left="420" w:firstLineChars="0" w:firstLine="0"/>
    </w:pPr>
    <w:rPr>
      <w:rFonts w:ascii="Times New Roman" w:cs="宋体"/>
      <w:szCs w:val="21"/>
    </w:rPr>
  </w:style>
  <w:style w:type="paragraph" w:customStyle="1" w:styleId="zhu">
    <w:name w:val="zhu"/>
    <w:basedOn w:val="table"/>
    <w:uiPriority w:val="99"/>
    <w:rsid w:val="00CE72F6"/>
  </w:style>
  <w:style w:type="paragraph" w:customStyle="1" w:styleId="afffffffc">
    <w:name w:val="无标题条"/>
    <w:next w:val="afff"/>
    <w:uiPriority w:val="99"/>
    <w:rsid w:val="00CE72F6"/>
    <w:pPr>
      <w:jc w:val="both"/>
    </w:pPr>
    <w:rPr>
      <w:rFonts w:ascii="Times New Roman" w:hAnsi="Times New Roman"/>
      <w:sz w:val="21"/>
    </w:rPr>
  </w:style>
  <w:style w:type="paragraph" w:styleId="2a">
    <w:name w:val="Body Text 2"/>
    <w:basedOn w:val="aff1"/>
    <w:link w:val="2b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2b">
    <w:name w:val="正文文本 2 字符"/>
    <w:link w:val="2a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fd">
    <w:name w:val="Signature"/>
    <w:basedOn w:val="afffffff1"/>
    <w:link w:val="afffffffe"/>
    <w:uiPriority w:val="99"/>
    <w:rsid w:val="00CE72F6"/>
    <w:pPr>
      <w:keepNext/>
      <w:keepLines/>
      <w:spacing w:before="660" w:after="0"/>
    </w:pPr>
  </w:style>
  <w:style w:type="character" w:customStyle="1" w:styleId="afffffffe">
    <w:name w:val="签名 字符"/>
    <w:link w:val="afffffffd"/>
    <w:uiPriority w:val="99"/>
    <w:locked/>
    <w:rsid w:val="00CE72F6"/>
    <w:rPr>
      <w:rFonts w:ascii="Times New Roman" w:eastAsia="宋体" w:hAnsi="Times New Roman"/>
      <w:spacing w:val="-5"/>
      <w:kern w:val="0"/>
      <w:sz w:val="20"/>
      <w:lang w:eastAsia="en-US"/>
    </w:rPr>
  </w:style>
  <w:style w:type="paragraph" w:customStyle="1" w:styleId="numberedtable">
    <w:name w:val="numberedtable"/>
    <w:basedOn w:val="table"/>
    <w:uiPriority w:val="99"/>
    <w:rsid w:val="00CE72F6"/>
    <w:pPr>
      <w:tabs>
        <w:tab w:val="num" w:pos="0"/>
      </w:tabs>
      <w:ind w:left="170" w:hanging="170"/>
    </w:pPr>
  </w:style>
  <w:style w:type="paragraph" w:customStyle="1" w:styleId="zhuxu">
    <w:name w:val="zhu xu"/>
    <w:basedOn w:val="aff1"/>
    <w:uiPriority w:val="99"/>
    <w:rsid w:val="00CE72F6"/>
    <w:pPr>
      <w:ind w:leftChars="83" w:left="174"/>
      <w:jc w:val="left"/>
    </w:pPr>
    <w:rPr>
      <w:rFonts w:ascii="Times New Roman" w:hAnsi="Times New Roman"/>
      <w:sz w:val="18"/>
      <w:szCs w:val="24"/>
    </w:rPr>
  </w:style>
  <w:style w:type="paragraph" w:customStyle="1" w:styleId="danzhu">
    <w:name w:val="danzhu"/>
    <w:basedOn w:val="zhu"/>
    <w:uiPriority w:val="99"/>
    <w:rsid w:val="00CE72F6"/>
  </w:style>
  <w:style w:type="paragraph" w:customStyle="1" w:styleId="affffffff">
    <w:name w:val="样式 左"/>
    <w:basedOn w:val="aff1"/>
    <w:autoRedefine/>
    <w:uiPriority w:val="99"/>
    <w:rsid w:val="00CE72F6"/>
    <w:pPr>
      <w:jc w:val="left"/>
    </w:pPr>
    <w:rPr>
      <w:rFonts w:ascii="宋体" w:hAnsi="宋体" w:cs="宋体"/>
      <w:szCs w:val="20"/>
    </w:rPr>
  </w:style>
  <w:style w:type="paragraph" w:customStyle="1" w:styleId="15">
    <w:name w:val="样式 左1"/>
    <w:basedOn w:val="aff1"/>
    <w:autoRedefine/>
    <w:uiPriority w:val="99"/>
    <w:rsid w:val="00CE72F6"/>
    <w:pPr>
      <w:jc w:val="left"/>
    </w:pPr>
    <w:rPr>
      <w:rFonts w:ascii="宋体" w:hAnsi="宋体" w:cs="宋体"/>
      <w:szCs w:val="20"/>
    </w:rPr>
  </w:style>
  <w:style w:type="character" w:customStyle="1" w:styleId="Char3">
    <w:name w:val="注： Char"/>
    <w:link w:val="aff0"/>
    <w:uiPriority w:val="99"/>
    <w:locked/>
    <w:rsid w:val="00CE72F6"/>
    <w:rPr>
      <w:rFonts w:ascii="宋体" w:hAnsi="Times New Roman"/>
      <w:sz w:val="18"/>
    </w:rPr>
  </w:style>
  <w:style w:type="character" w:customStyle="1" w:styleId="Char4">
    <w:name w:val="注×： Char"/>
    <w:link w:val="a"/>
    <w:uiPriority w:val="99"/>
    <w:locked/>
    <w:rsid w:val="00CE72F6"/>
    <w:rPr>
      <w:rFonts w:ascii="宋体" w:hAnsi="Times New Roman"/>
      <w:sz w:val="18"/>
    </w:rPr>
  </w:style>
  <w:style w:type="paragraph" w:customStyle="1" w:styleId="16">
    <w:name w:val="列出段落1"/>
    <w:basedOn w:val="aff1"/>
    <w:uiPriority w:val="99"/>
    <w:rsid w:val="00CE72F6"/>
    <w:pPr>
      <w:ind w:firstLineChars="200" w:firstLine="420"/>
    </w:pPr>
  </w:style>
  <w:style w:type="paragraph" w:styleId="affffffff0">
    <w:name w:val="Balloon Text"/>
    <w:basedOn w:val="aff1"/>
    <w:link w:val="affffffff1"/>
    <w:uiPriority w:val="99"/>
    <w:rsid w:val="00CE72F6"/>
    <w:rPr>
      <w:rFonts w:ascii="Times New Roman" w:hAnsi="Times New Roman"/>
      <w:kern w:val="0"/>
      <w:sz w:val="18"/>
      <w:szCs w:val="20"/>
    </w:rPr>
  </w:style>
  <w:style w:type="character" w:customStyle="1" w:styleId="affffffff1">
    <w:name w:val="批注框文本 字符"/>
    <w:link w:val="affffffff0"/>
    <w:uiPriority w:val="99"/>
    <w:locked/>
    <w:rsid w:val="00CE72F6"/>
    <w:rPr>
      <w:rFonts w:ascii="Times New Roman" w:eastAsia="宋体" w:hAnsi="Times New Roman"/>
      <w:sz w:val="18"/>
    </w:rPr>
  </w:style>
  <w:style w:type="character" w:customStyle="1" w:styleId="EmailStyle2191">
    <w:name w:val="EmailStyle219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201">
    <w:name w:val="EmailStyle2201"/>
    <w:uiPriority w:val="99"/>
    <w:rsid w:val="00CE72F6"/>
    <w:rPr>
      <w:rFonts w:ascii="Arial" w:eastAsia="宋体" w:hAnsi="Arial"/>
      <w:color w:val="auto"/>
      <w:sz w:val="20"/>
    </w:rPr>
  </w:style>
  <w:style w:type="character" w:styleId="affffffff2">
    <w:name w:val="annotation reference"/>
    <w:uiPriority w:val="99"/>
    <w:rsid w:val="00CE72F6"/>
    <w:rPr>
      <w:rFonts w:cs="Times New Roman"/>
      <w:sz w:val="21"/>
    </w:rPr>
  </w:style>
  <w:style w:type="paragraph" w:styleId="affffffff3">
    <w:name w:val="annotation text"/>
    <w:basedOn w:val="aff1"/>
    <w:link w:val="affffffff4"/>
    <w:uiPriority w:val="99"/>
    <w:rsid w:val="00CE72F6"/>
    <w:pPr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ffffffff4">
    <w:name w:val="批注文字 字符"/>
    <w:link w:val="affffffff3"/>
    <w:uiPriority w:val="99"/>
    <w:locked/>
    <w:rsid w:val="00CE72F6"/>
    <w:rPr>
      <w:rFonts w:ascii="Times New Roman" w:eastAsia="宋体" w:hAnsi="Times New Roman"/>
      <w:sz w:val="24"/>
    </w:rPr>
  </w:style>
  <w:style w:type="paragraph" w:styleId="affffffff5">
    <w:name w:val="annotation subject"/>
    <w:basedOn w:val="affffffff3"/>
    <w:next w:val="affffffff3"/>
    <w:link w:val="affffffff6"/>
    <w:uiPriority w:val="99"/>
    <w:semiHidden/>
    <w:rsid w:val="00CE72F6"/>
    <w:rPr>
      <w:b/>
    </w:rPr>
  </w:style>
  <w:style w:type="character" w:customStyle="1" w:styleId="affffffff6">
    <w:name w:val="批注主题 字符"/>
    <w:link w:val="affffffff5"/>
    <w:uiPriority w:val="99"/>
    <w:semiHidden/>
    <w:locked/>
    <w:rsid w:val="00CE72F6"/>
    <w:rPr>
      <w:rFonts w:ascii="Times New Roman" w:eastAsia="宋体" w:hAnsi="Times New Roman"/>
      <w:b/>
      <w:sz w:val="24"/>
    </w:rPr>
  </w:style>
  <w:style w:type="paragraph" w:styleId="affffffff7">
    <w:name w:val="No Spacing"/>
    <w:link w:val="affffffff8"/>
    <w:uiPriority w:val="99"/>
    <w:qFormat/>
    <w:rsid w:val="00CE72F6"/>
    <w:rPr>
      <w:sz w:val="22"/>
    </w:rPr>
  </w:style>
  <w:style w:type="character" w:customStyle="1" w:styleId="affffffff8">
    <w:name w:val="无间隔 字符"/>
    <w:link w:val="affffffff7"/>
    <w:uiPriority w:val="99"/>
    <w:locked/>
    <w:rsid w:val="00CE72F6"/>
    <w:rPr>
      <w:sz w:val="22"/>
    </w:rPr>
  </w:style>
  <w:style w:type="paragraph" w:styleId="affffffff9">
    <w:name w:val="Subtitle"/>
    <w:basedOn w:val="aff1"/>
    <w:next w:val="aff1"/>
    <w:link w:val="affffffffa"/>
    <w:uiPriority w:val="99"/>
    <w:qFormat/>
    <w:rsid w:val="00CE72F6"/>
    <w:pPr>
      <w:spacing w:line="312" w:lineRule="auto"/>
      <w:jc w:val="center"/>
      <w:outlineLvl w:val="1"/>
    </w:pPr>
    <w:rPr>
      <w:rFonts w:ascii="黑体" w:eastAsia="黑体" w:hAnsi="黑体"/>
      <w:kern w:val="28"/>
      <w:szCs w:val="20"/>
    </w:rPr>
  </w:style>
  <w:style w:type="character" w:customStyle="1" w:styleId="affffffffa">
    <w:name w:val="副标题 字符"/>
    <w:link w:val="affffffff9"/>
    <w:uiPriority w:val="99"/>
    <w:locked/>
    <w:rsid w:val="00CE72F6"/>
    <w:rPr>
      <w:rFonts w:ascii="黑体" w:eastAsia="黑体" w:hAnsi="黑体"/>
      <w:kern w:val="28"/>
      <w:sz w:val="21"/>
    </w:rPr>
  </w:style>
  <w:style w:type="character" w:styleId="affffffffb">
    <w:name w:val="Emphasis"/>
    <w:uiPriority w:val="99"/>
    <w:qFormat/>
    <w:rsid w:val="00CE72F6"/>
    <w:rPr>
      <w:rFonts w:cs="Times New Roman"/>
      <w:i/>
    </w:rPr>
  </w:style>
  <w:style w:type="character" w:styleId="affffffffc">
    <w:name w:val="Strong"/>
    <w:uiPriority w:val="99"/>
    <w:qFormat/>
    <w:rsid w:val="00CE72F6"/>
    <w:rPr>
      <w:rFonts w:cs="Times New Roman"/>
      <w:b/>
    </w:rPr>
  </w:style>
  <w:style w:type="paragraph" w:customStyle="1" w:styleId="aa">
    <w:name w:val="附录章"/>
    <w:basedOn w:val="af7"/>
    <w:link w:val="Chard"/>
    <w:uiPriority w:val="99"/>
    <w:rsid w:val="00CE72F6"/>
    <w:pPr>
      <w:numPr>
        <w:numId w:val="20"/>
      </w:numPr>
      <w:ind w:left="420"/>
      <w:jc w:val="left"/>
    </w:pPr>
  </w:style>
  <w:style w:type="character" w:customStyle="1" w:styleId="Charb">
    <w:name w:val="正文表标题 Char"/>
    <w:link w:val="af7"/>
    <w:uiPriority w:val="99"/>
    <w:locked/>
    <w:rsid w:val="00CE72F6"/>
    <w:rPr>
      <w:rFonts w:ascii="黑体" w:eastAsia="黑体" w:hAnsi="Times New Roman"/>
      <w:lang w:val="en-US" w:eastAsia="zh-CN"/>
    </w:rPr>
  </w:style>
  <w:style w:type="character" w:customStyle="1" w:styleId="Chard">
    <w:name w:val="附录章 Char"/>
    <w:link w:val="aa"/>
    <w:uiPriority w:val="99"/>
    <w:locked/>
    <w:rsid w:val="00CE72F6"/>
    <w:rPr>
      <w:rFonts w:ascii="黑体" w:eastAsia="黑体" w:hAnsi="Times New Roman"/>
    </w:rPr>
  </w:style>
  <w:style w:type="paragraph" w:customStyle="1" w:styleId="C">
    <w:name w:val="附录章C"/>
    <w:basedOn w:val="af7"/>
    <w:link w:val="CChar"/>
    <w:uiPriority w:val="99"/>
    <w:rsid w:val="00CE72F6"/>
    <w:pPr>
      <w:numPr>
        <w:numId w:val="21"/>
      </w:numPr>
      <w:ind w:left="0"/>
      <w:jc w:val="left"/>
    </w:pPr>
  </w:style>
  <w:style w:type="paragraph" w:customStyle="1" w:styleId="D0">
    <w:name w:val="附录章D"/>
    <w:basedOn w:val="af7"/>
    <w:link w:val="DChar"/>
    <w:uiPriority w:val="99"/>
    <w:rsid w:val="00CE72F6"/>
    <w:pPr>
      <w:numPr>
        <w:numId w:val="22"/>
      </w:numPr>
      <w:jc w:val="left"/>
    </w:pPr>
  </w:style>
  <w:style w:type="character" w:customStyle="1" w:styleId="CChar">
    <w:name w:val="附录章C Char"/>
    <w:link w:val="C"/>
    <w:uiPriority w:val="99"/>
    <w:locked/>
    <w:rsid w:val="00CE72F6"/>
    <w:rPr>
      <w:rFonts w:ascii="黑体" w:eastAsia="黑体" w:hAnsi="Times New Roman"/>
    </w:rPr>
  </w:style>
  <w:style w:type="character" w:customStyle="1" w:styleId="DChar">
    <w:name w:val="附录章D Char"/>
    <w:link w:val="D0"/>
    <w:uiPriority w:val="99"/>
    <w:locked/>
    <w:rsid w:val="00CE72F6"/>
    <w:rPr>
      <w:rFonts w:ascii="黑体" w:eastAsia="黑体" w:hAnsi="Times New Roman"/>
    </w:rPr>
  </w:style>
  <w:style w:type="paragraph" w:customStyle="1" w:styleId="font5">
    <w:name w:val="font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75">
    <w:name w:val="xl7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78">
    <w:name w:val="xl78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79">
    <w:name w:val="xl79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0">
    <w:name w:val="xl80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1">
    <w:name w:val="xl8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2"/>
    </w:rPr>
  </w:style>
  <w:style w:type="paragraph" w:customStyle="1" w:styleId="xl82">
    <w:name w:val="xl8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2"/>
    </w:rPr>
  </w:style>
  <w:style w:type="paragraph" w:customStyle="1" w:styleId="xl83">
    <w:name w:val="xl8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4">
    <w:name w:val="xl84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6">
    <w:name w:val="xl86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font6">
    <w:name w:val="font6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7">
    <w:name w:val="font7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font8">
    <w:name w:val="font8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</w:rPr>
  </w:style>
  <w:style w:type="paragraph" w:customStyle="1" w:styleId="font9">
    <w:name w:val="font9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xl87">
    <w:name w:val="xl87"/>
    <w:basedOn w:val="aff1"/>
    <w:uiPriority w:val="99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88">
    <w:name w:val="xl88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2"/>
    </w:rPr>
  </w:style>
  <w:style w:type="paragraph" w:customStyle="1" w:styleId="xl89">
    <w:name w:val="xl89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0">
    <w:name w:val="xl90"/>
    <w:basedOn w:val="aff1"/>
    <w:uiPriority w:val="99"/>
    <w:rsid w:val="00CE72F6"/>
    <w:pPr>
      <w:widowControl/>
      <w:spacing w:before="100" w:beforeAutospacing="1" w:after="100" w:afterAutospacing="1"/>
      <w:jc w:val="right"/>
      <w:textAlignment w:val="top"/>
    </w:pPr>
    <w:rPr>
      <w:rFonts w:ascii="宋体" w:hAnsi="宋体" w:cs="宋体"/>
      <w:b/>
      <w:bCs/>
      <w:kern w:val="0"/>
      <w:sz w:val="22"/>
    </w:rPr>
  </w:style>
  <w:style w:type="paragraph" w:customStyle="1" w:styleId="xl91">
    <w:name w:val="xl9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ff1"/>
    <w:uiPriority w:val="99"/>
    <w:rsid w:val="00CE72F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95">
    <w:name w:val="xl9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6">
    <w:name w:val="xl96"/>
    <w:basedOn w:val="aff1"/>
    <w:uiPriority w:val="99"/>
    <w:rsid w:val="00CE72F6"/>
    <w:pPr>
      <w:widowControl/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97">
    <w:name w:val="xl9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4"/>
      <w:szCs w:val="24"/>
    </w:rPr>
  </w:style>
  <w:style w:type="paragraph" w:customStyle="1" w:styleId="xl64">
    <w:name w:val="xl64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6">
    <w:name w:val="xl66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9">
    <w:name w:val="xl69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ff1"/>
    <w:uiPriority w:val="99"/>
    <w:rsid w:val="00CE72F6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ff1"/>
    <w:uiPriority w:val="99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9">
    <w:name w:val="xl99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D">
    <w:name w:val="表D"/>
    <w:basedOn w:val="D0"/>
    <w:uiPriority w:val="99"/>
    <w:rsid w:val="00CE72F6"/>
    <w:pPr>
      <w:numPr>
        <w:numId w:val="23"/>
      </w:numPr>
      <w:tabs>
        <w:tab w:val="left" w:pos="709"/>
      </w:tabs>
      <w:spacing w:before="156" w:after="156"/>
      <w:ind w:left="425" w:hanging="425"/>
      <w:jc w:val="center"/>
    </w:pPr>
    <w:rPr>
      <w:rFonts w:hAnsi="黑体"/>
    </w:rPr>
  </w:style>
  <w:style w:type="character" w:customStyle="1" w:styleId="content1">
    <w:name w:val="content1"/>
    <w:uiPriority w:val="99"/>
    <w:rsid w:val="00CE72F6"/>
    <w:rPr>
      <w:sz w:val="21"/>
    </w:rPr>
  </w:style>
  <w:style w:type="character" w:customStyle="1" w:styleId="EmailStyle287">
    <w:name w:val="EmailStyle287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88">
    <w:name w:val="EmailStyle288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89">
    <w:name w:val="EmailStyle289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01">
    <w:name w:val="EmailStyle290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11">
    <w:name w:val="EmailStyle291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21">
    <w:name w:val="EmailStyle292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31">
    <w:name w:val="EmailStyle293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41">
    <w:name w:val="EmailStyle294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51">
    <w:name w:val="EmailStyle295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61">
    <w:name w:val="EmailStyle296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71">
    <w:name w:val="EmailStyle2971"/>
    <w:uiPriority w:val="99"/>
    <w:rsid w:val="00CE72F6"/>
    <w:rPr>
      <w:rFonts w:ascii="Arial" w:eastAsia="宋体" w:hAnsi="Arial"/>
      <w:color w:val="auto"/>
      <w:sz w:val="20"/>
    </w:rPr>
  </w:style>
  <w:style w:type="character" w:customStyle="1" w:styleId="EmailStyle2981">
    <w:name w:val="EmailStyle2981"/>
    <w:uiPriority w:val="99"/>
    <w:rsid w:val="00CE72F6"/>
    <w:rPr>
      <w:rFonts w:ascii="Arial" w:eastAsia="宋体" w:hAnsi="Arial"/>
      <w:color w:val="auto"/>
      <w:sz w:val="20"/>
    </w:rPr>
  </w:style>
  <w:style w:type="paragraph" w:styleId="affffffffd">
    <w:name w:val="Revision"/>
    <w:hidden/>
    <w:uiPriority w:val="99"/>
    <w:semiHidden/>
    <w:rsid w:val="00CE72F6"/>
    <w:rPr>
      <w:rFonts w:ascii="Times New Roman" w:hAnsi="Times New Roman"/>
      <w:kern w:val="2"/>
      <w:sz w:val="21"/>
      <w:szCs w:val="24"/>
    </w:rPr>
  </w:style>
  <w:style w:type="character" w:styleId="affffffffe">
    <w:name w:val="FollowedHyperlink"/>
    <w:uiPriority w:val="99"/>
    <w:rsid w:val="00CE72F6"/>
    <w:rPr>
      <w:rFonts w:cs="Times New Roman"/>
      <w:color w:val="800080"/>
      <w:u w:val="single"/>
    </w:rPr>
  </w:style>
  <w:style w:type="table" w:customStyle="1" w:styleId="TableNormal1">
    <w:name w:val="Table Normal1"/>
    <w:uiPriority w:val="99"/>
    <w:semiHidden/>
    <w:rsid w:val="00CE72F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ff1"/>
    <w:uiPriority w:val="99"/>
    <w:rsid w:val="00CE72F6"/>
    <w:pPr>
      <w:jc w:val="left"/>
    </w:pPr>
    <w:rPr>
      <w:kern w:val="0"/>
      <w:sz w:val="22"/>
      <w:lang w:eastAsia="en-US"/>
    </w:rPr>
  </w:style>
  <w:style w:type="paragraph" w:customStyle="1" w:styleId="Default">
    <w:name w:val="Default"/>
    <w:uiPriority w:val="99"/>
    <w:rsid w:val="00CE72F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13">
    <w:name w:val="font13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4">
    <w:name w:val="font1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xl100">
    <w:name w:val="xl100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102">
    <w:name w:val="xl102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3">
    <w:name w:val="xl103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宋体"/>
      <w:kern w:val="0"/>
      <w:szCs w:val="21"/>
    </w:rPr>
  </w:style>
  <w:style w:type="paragraph" w:customStyle="1" w:styleId="xl105">
    <w:name w:val="xl105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06">
    <w:name w:val="xl106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Cs w:val="21"/>
    </w:rPr>
  </w:style>
  <w:style w:type="paragraph" w:customStyle="1" w:styleId="xl107">
    <w:name w:val="xl107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宋体"/>
      <w:kern w:val="0"/>
      <w:szCs w:val="21"/>
    </w:rPr>
  </w:style>
  <w:style w:type="paragraph" w:customStyle="1" w:styleId="xl110">
    <w:name w:val="xl110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1">
    <w:name w:val="xl111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2">
    <w:name w:val="xl112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13">
    <w:name w:val="xl113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font15">
    <w:name w:val="font1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Cs w:val="21"/>
    </w:rPr>
  </w:style>
  <w:style w:type="paragraph" w:customStyle="1" w:styleId="xl114">
    <w:name w:val="xl11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15">
    <w:name w:val="xl115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ff1"/>
    <w:uiPriority w:val="99"/>
    <w:rsid w:val="00CE72F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7">
    <w:name w:val="xl117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8">
    <w:name w:val="xl11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19">
    <w:name w:val="xl119"/>
    <w:basedOn w:val="aff1"/>
    <w:uiPriority w:val="99"/>
    <w:rsid w:val="00CE72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0">
    <w:name w:val="xl120"/>
    <w:basedOn w:val="aff1"/>
    <w:uiPriority w:val="99"/>
    <w:rsid w:val="00CE72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21">
    <w:name w:val="xl121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2">
    <w:name w:val="xl122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3">
    <w:name w:val="xl123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4">
    <w:name w:val="xl124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5">
    <w:name w:val="xl125"/>
    <w:basedOn w:val="aff1"/>
    <w:uiPriority w:val="99"/>
    <w:rsid w:val="00CE72F6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6">
    <w:name w:val="xl126"/>
    <w:basedOn w:val="aff1"/>
    <w:uiPriority w:val="99"/>
    <w:rsid w:val="00CE72F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27">
    <w:name w:val="xl127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29">
    <w:name w:val="xl129"/>
    <w:basedOn w:val="aff1"/>
    <w:uiPriority w:val="99"/>
    <w:rsid w:val="00CE72F6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0">
    <w:name w:val="xl130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31">
    <w:name w:val="xl131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32">
    <w:name w:val="xl132"/>
    <w:basedOn w:val="aff1"/>
    <w:uiPriority w:val="99"/>
    <w:rsid w:val="00CE72F6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aff1"/>
    <w:uiPriority w:val="99"/>
    <w:rsid w:val="00CE72F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34">
    <w:name w:val="xl134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135">
    <w:name w:val="xl135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136">
    <w:name w:val="xl136"/>
    <w:basedOn w:val="aff1"/>
    <w:uiPriority w:val="99"/>
    <w:rsid w:val="00CE72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Cs w:val="21"/>
    </w:rPr>
  </w:style>
  <w:style w:type="paragraph" w:styleId="afffffffff">
    <w:name w:val="Body Text Indent"/>
    <w:basedOn w:val="aff1"/>
    <w:link w:val="afffffffff0"/>
    <w:uiPriority w:val="99"/>
    <w:rsid w:val="00CE72F6"/>
    <w:pPr>
      <w:widowControl/>
      <w:tabs>
        <w:tab w:val="left" w:pos="1080"/>
        <w:tab w:val="left" w:pos="1952"/>
        <w:tab w:val="left" w:pos="2748"/>
        <w:tab w:val="left" w:pos="3544"/>
        <w:tab w:val="left" w:pos="4280"/>
        <w:tab w:val="left" w:pos="5016"/>
        <w:tab w:val="left" w:pos="10500"/>
      </w:tabs>
      <w:autoSpaceDE w:val="0"/>
      <w:autoSpaceDN w:val="0"/>
      <w:adjustRightInd w:val="0"/>
      <w:ind w:leftChars="200" w:left="420"/>
      <w:jc w:val="left"/>
    </w:pPr>
    <w:rPr>
      <w:rFonts w:ascii="仿宋_GB2312" w:eastAsia="仿宋_GB2312" w:hAnsi="Times New Roman"/>
      <w:kern w:val="0"/>
      <w:sz w:val="24"/>
      <w:szCs w:val="20"/>
    </w:rPr>
  </w:style>
  <w:style w:type="character" w:customStyle="1" w:styleId="afffffffff0">
    <w:name w:val="正文文本缩进 字符"/>
    <w:link w:val="afffffffff"/>
    <w:uiPriority w:val="99"/>
    <w:locked/>
    <w:rsid w:val="00CE72F6"/>
    <w:rPr>
      <w:rFonts w:ascii="仿宋_GB2312" w:eastAsia="仿宋_GB2312" w:hAnsi="Times New Roman"/>
      <w:sz w:val="24"/>
    </w:rPr>
  </w:style>
  <w:style w:type="paragraph" w:customStyle="1" w:styleId="xl24">
    <w:name w:val="xl24"/>
    <w:basedOn w:val="aff1"/>
    <w:uiPriority w:val="99"/>
    <w:rsid w:val="00CE72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CharCharCharChar">
    <w:name w:val="Char Char Char Char"/>
    <w:basedOn w:val="aff1"/>
    <w:uiPriority w:val="99"/>
    <w:rsid w:val="00CE72F6"/>
    <w:pPr>
      <w:widowControl/>
    </w:pPr>
    <w:rPr>
      <w:rFonts w:ascii="Tahoma" w:hAnsi="Tahoma"/>
      <w:sz w:val="24"/>
      <w:szCs w:val="20"/>
    </w:rPr>
  </w:style>
  <w:style w:type="character" w:customStyle="1" w:styleId="apple-style-span">
    <w:name w:val="apple-style-span"/>
    <w:uiPriority w:val="99"/>
    <w:rsid w:val="00CE72F6"/>
  </w:style>
  <w:style w:type="table" w:styleId="afffffffff1">
    <w:name w:val="Table Theme"/>
    <w:basedOn w:val="aff3"/>
    <w:uiPriority w:val="99"/>
    <w:rsid w:val="00CE72F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uiPriority w:val="99"/>
    <w:rsid w:val="00CE72F6"/>
    <w:rPr>
      <w:kern w:val="2"/>
      <w:sz w:val="18"/>
    </w:rPr>
  </w:style>
  <w:style w:type="paragraph" w:customStyle="1" w:styleId="2c">
    <w:name w:val="列出段落2"/>
    <w:basedOn w:val="aff1"/>
    <w:uiPriority w:val="99"/>
    <w:rsid w:val="00CE72F6"/>
    <w:pPr>
      <w:widowControl/>
      <w:ind w:firstLineChars="200" w:firstLine="420"/>
    </w:pPr>
  </w:style>
  <w:style w:type="paragraph" w:customStyle="1" w:styleId="33">
    <w:name w:val="列出段落3"/>
    <w:basedOn w:val="aff1"/>
    <w:uiPriority w:val="99"/>
    <w:rsid w:val="00CE72F6"/>
    <w:pPr>
      <w:widowControl/>
      <w:ind w:firstLineChars="200" w:firstLine="420"/>
    </w:pPr>
  </w:style>
  <w:style w:type="table" w:customStyle="1" w:styleId="17">
    <w:name w:val="网格型1"/>
    <w:uiPriority w:val="99"/>
    <w:rsid w:val="008A6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8A68E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表格主题1"/>
    <w:uiPriority w:val="99"/>
    <w:rsid w:val="008A68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f2">
    <w:name w:val="Intense Quote"/>
    <w:basedOn w:val="aff1"/>
    <w:next w:val="aff1"/>
    <w:link w:val="afffffffff3"/>
    <w:uiPriority w:val="99"/>
    <w:qFormat/>
    <w:rsid w:val="008A68E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2"/>
    </w:rPr>
  </w:style>
  <w:style w:type="character" w:customStyle="1" w:styleId="afffffffff3">
    <w:name w:val="明显引用 字符"/>
    <w:link w:val="afffffffff2"/>
    <w:uiPriority w:val="99"/>
    <w:locked/>
    <w:rsid w:val="008A68EB"/>
    <w:rPr>
      <w:i/>
      <w:color w:val="5B9BD5"/>
      <w:kern w:val="2"/>
      <w:sz w:val="22"/>
    </w:rPr>
  </w:style>
  <w:style w:type="numbering" w:customStyle="1" w:styleId="1">
    <w:name w:val="样式1"/>
    <w:rsid w:val="00486CD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E203-252D-425B-AB4F-D1316CB9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3910</Words>
  <Characters>22291</Characters>
  <Application>Microsoft Office Word</Application>
  <DocSecurity>0</DocSecurity>
  <Lines>185</Lines>
  <Paragraphs>52</Paragraphs>
  <ScaleCrop>false</ScaleCrop>
  <Company>moe</Company>
  <LinksUpToDate>false</LinksUpToDate>
  <CharactersWithSpaces>26149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Nercel_001</dc:creator>
  <cp:keywords/>
  <dc:description/>
  <cp:lastModifiedBy>梁莉</cp:lastModifiedBy>
  <cp:revision>207</cp:revision>
  <cp:lastPrinted>2019-01-04T01:59:00Z</cp:lastPrinted>
  <dcterms:created xsi:type="dcterms:W3CDTF">2016-11-10T07:41:00Z</dcterms:created>
  <dcterms:modified xsi:type="dcterms:W3CDTF">2019-03-20T03:12:00Z</dcterms:modified>
</cp:coreProperties>
</file>