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7E" w:rsidRDefault="00091794" w:rsidP="00091794">
      <w:pPr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 w:rsidRPr="00091794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2020年高等学历函授教育</w:t>
      </w:r>
      <w:r w:rsidR="004D256A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秋</w:t>
      </w:r>
      <w:r w:rsidRPr="00091794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季学期考试卷采购报价单</w:t>
      </w: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（</w:t>
      </w:r>
      <w:r w:rsidR="007F6E8C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本项目</w:t>
      </w: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上限价格2</w:t>
      </w:r>
      <w:r w:rsidR="00FD13D3"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6</w:t>
      </w: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000元）</w:t>
      </w:r>
    </w:p>
    <w:tbl>
      <w:tblPr>
        <w:tblStyle w:val="a3"/>
        <w:tblpPr w:leftFromText="180" w:rightFromText="180" w:vertAnchor="page" w:horzAnchor="margin" w:tblpY="3958"/>
        <w:tblW w:w="8763" w:type="dxa"/>
        <w:tblLook w:val="04A0" w:firstRow="1" w:lastRow="0" w:firstColumn="1" w:lastColumn="0" w:noHBand="0" w:noVBand="1"/>
      </w:tblPr>
      <w:tblGrid>
        <w:gridCol w:w="853"/>
        <w:gridCol w:w="5907"/>
        <w:gridCol w:w="2003"/>
      </w:tblGrid>
      <w:tr w:rsidR="005B4F25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907" w:type="dxa"/>
            <w:noWrap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名</w:t>
            </w:r>
            <w:r w:rsidRPr="00091794">
              <w:rPr>
                <w:rFonts w:hint="eastAsia"/>
                <w:sz w:val="28"/>
                <w:szCs w:val="28"/>
              </w:rPr>
              <w:t xml:space="preserve">  </w:t>
            </w:r>
            <w:r w:rsidRPr="00091794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003" w:type="dxa"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总印刷数</w:t>
            </w:r>
            <w:r w:rsidRPr="00091794">
              <w:rPr>
                <w:rFonts w:hint="eastAsia"/>
                <w:sz w:val="28"/>
                <w:szCs w:val="28"/>
              </w:rPr>
              <w:t>(</w:t>
            </w:r>
            <w:r w:rsidRPr="00091794">
              <w:rPr>
                <w:rFonts w:hint="eastAsia"/>
                <w:sz w:val="28"/>
                <w:szCs w:val="28"/>
              </w:rPr>
              <w:t>份</w:t>
            </w:r>
            <w:r w:rsidRPr="00091794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5B4F25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907" w:type="dxa"/>
            <w:noWrap/>
            <w:hideMark/>
          </w:tcPr>
          <w:p w:rsidR="005B4F25" w:rsidRPr="00091794" w:rsidRDefault="005B4F25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 w:rsidR="006007DA"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专科《</w:t>
            </w:r>
            <w:r w:rsidR="006007DA" w:rsidRPr="006007DA">
              <w:rPr>
                <w:rFonts w:hint="eastAsia"/>
                <w:sz w:val="28"/>
                <w:szCs w:val="28"/>
              </w:rPr>
              <w:t>财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="006007DA" w:rsidRPr="006007DA">
              <w:rPr>
                <w:rFonts w:hint="eastAsia"/>
                <w:sz w:val="28"/>
                <w:szCs w:val="28"/>
              </w:rPr>
              <w:t>理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2840</w:t>
            </w:r>
          </w:p>
        </w:tc>
      </w:tr>
      <w:tr w:rsidR="005B4F25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907" w:type="dxa"/>
            <w:noWrap/>
            <w:hideMark/>
          </w:tcPr>
          <w:p w:rsidR="005B4F25" w:rsidRPr="00091794" w:rsidRDefault="005B4F25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 w:rsidR="006007DA"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专科《</w:t>
            </w:r>
            <w:r w:rsidR="006007DA" w:rsidRPr="006007DA">
              <w:rPr>
                <w:rFonts w:hint="eastAsia"/>
                <w:sz w:val="28"/>
                <w:szCs w:val="28"/>
              </w:rPr>
              <w:t>财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="006007DA" w:rsidRPr="006007DA">
              <w:rPr>
                <w:rFonts w:hint="eastAsia"/>
                <w:sz w:val="28"/>
                <w:szCs w:val="28"/>
              </w:rPr>
              <w:t>析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5B4F25" w:rsidRPr="00091794" w:rsidRDefault="006007DA" w:rsidP="005B4F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</w:p>
        </w:tc>
      </w:tr>
      <w:tr w:rsidR="005B4F25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5B4F25" w:rsidRPr="00091794" w:rsidRDefault="005B4F25" w:rsidP="005B4F25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907" w:type="dxa"/>
            <w:noWrap/>
            <w:hideMark/>
          </w:tcPr>
          <w:p w:rsidR="005B4F25" w:rsidRPr="00091794" w:rsidRDefault="005B4F25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 w:rsidR="006007DA"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专科《</w:t>
            </w:r>
            <w:r w:rsidR="006007DA" w:rsidRPr="006007DA">
              <w:rPr>
                <w:rFonts w:hint="eastAsia"/>
                <w:sz w:val="28"/>
                <w:szCs w:val="28"/>
              </w:rPr>
              <w:t>战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="006007DA" w:rsidRPr="006007DA">
              <w:rPr>
                <w:rFonts w:hint="eastAsia"/>
                <w:sz w:val="28"/>
                <w:szCs w:val="28"/>
              </w:rPr>
              <w:t>理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5B4F25" w:rsidRPr="00091794" w:rsidRDefault="006007DA" w:rsidP="005B4F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 w:rsidR="006007D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6007DA" w:rsidRPr="00091794" w:rsidRDefault="006007DA" w:rsidP="006007D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907" w:type="dxa"/>
            <w:noWrap/>
            <w:hideMark/>
          </w:tcPr>
          <w:p w:rsidR="006007DA" w:rsidRPr="00091794" w:rsidRDefault="006007D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专科《</w:t>
            </w:r>
            <w:r w:rsidRPr="006007DA">
              <w:rPr>
                <w:rFonts w:hint="eastAsia"/>
                <w:sz w:val="28"/>
                <w:szCs w:val="28"/>
              </w:rPr>
              <w:t>生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理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6007DA" w:rsidRPr="006007DA" w:rsidRDefault="006007DA" w:rsidP="006007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 w:rsidR="006007D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6007DA" w:rsidRPr="00091794" w:rsidRDefault="006007DA" w:rsidP="006007D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907" w:type="dxa"/>
            <w:noWrap/>
            <w:hideMark/>
          </w:tcPr>
          <w:p w:rsidR="006007DA" w:rsidRPr="00091794" w:rsidRDefault="006007D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本科《</w:t>
            </w:r>
            <w:r w:rsidRPr="006007DA">
              <w:rPr>
                <w:rFonts w:hint="eastAsia"/>
                <w:sz w:val="28"/>
                <w:szCs w:val="28"/>
              </w:rPr>
              <w:t>审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学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6007DA" w:rsidRPr="00091794" w:rsidRDefault="006007DA" w:rsidP="006007D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1885</w:t>
            </w:r>
          </w:p>
        </w:tc>
      </w:tr>
      <w:tr w:rsidR="006007D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6007DA" w:rsidRPr="00091794" w:rsidRDefault="006007DA" w:rsidP="006007D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907" w:type="dxa"/>
            <w:noWrap/>
            <w:hideMark/>
          </w:tcPr>
          <w:p w:rsidR="006007DA" w:rsidRPr="00091794" w:rsidRDefault="006007D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本科《</w:t>
            </w:r>
            <w:r w:rsidRPr="006007DA">
              <w:rPr>
                <w:rFonts w:hint="eastAsia"/>
                <w:sz w:val="28"/>
                <w:szCs w:val="28"/>
              </w:rPr>
              <w:t>会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统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6007DA" w:rsidRPr="00091794" w:rsidRDefault="006007DA" w:rsidP="006007D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885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907" w:type="dxa"/>
            <w:noWrap/>
            <w:hideMark/>
          </w:tcPr>
          <w:p w:rsidR="004D256A" w:rsidRPr="00091794" w:rsidRDefault="004D256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本科《</w:t>
            </w:r>
            <w:r w:rsidRPr="006007DA">
              <w:rPr>
                <w:rFonts w:hint="eastAsia"/>
                <w:sz w:val="28"/>
                <w:szCs w:val="28"/>
              </w:rPr>
              <w:t>高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计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220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907" w:type="dxa"/>
            <w:noWrap/>
            <w:hideMark/>
          </w:tcPr>
          <w:p w:rsidR="004D256A" w:rsidRPr="00091794" w:rsidRDefault="004D256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2019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第四学期</w:t>
            </w:r>
            <w:r w:rsidRPr="00091794">
              <w:rPr>
                <w:rFonts w:hint="eastAsia"/>
                <w:sz w:val="28"/>
                <w:szCs w:val="28"/>
              </w:rPr>
              <w:t>本科《</w:t>
            </w:r>
            <w:r w:rsidRPr="006007DA">
              <w:rPr>
                <w:rFonts w:hint="eastAsia"/>
                <w:sz w:val="28"/>
                <w:szCs w:val="28"/>
              </w:rPr>
              <w:t>高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理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  <w:r w:rsidRPr="00091794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907" w:type="dxa"/>
            <w:noWrap/>
            <w:hideMark/>
          </w:tcPr>
          <w:p w:rsidR="004D256A" w:rsidRPr="00091794" w:rsidRDefault="004D256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2020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第二学期</w:t>
            </w:r>
            <w:r w:rsidRPr="00091794">
              <w:rPr>
                <w:rFonts w:hint="eastAsia"/>
                <w:sz w:val="28"/>
                <w:szCs w:val="28"/>
              </w:rPr>
              <w:t>专科《</w:t>
            </w:r>
            <w:r w:rsidRPr="006007DA">
              <w:rPr>
                <w:rFonts w:hint="eastAsia"/>
                <w:sz w:val="28"/>
                <w:szCs w:val="28"/>
              </w:rPr>
              <w:t>经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学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3632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907" w:type="dxa"/>
            <w:noWrap/>
            <w:hideMark/>
          </w:tcPr>
          <w:p w:rsidR="004D256A" w:rsidRPr="00091794" w:rsidRDefault="004D256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2020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第二学期</w:t>
            </w:r>
            <w:r w:rsidRPr="00091794">
              <w:rPr>
                <w:rFonts w:hint="eastAsia"/>
                <w:sz w:val="28"/>
                <w:szCs w:val="28"/>
              </w:rPr>
              <w:t>专科《</w:t>
            </w:r>
            <w:r w:rsidRPr="006007DA">
              <w:rPr>
                <w:rFonts w:hint="eastAsia"/>
                <w:sz w:val="28"/>
                <w:szCs w:val="28"/>
              </w:rPr>
              <w:t>企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论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91794"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907" w:type="dxa"/>
            <w:noWrap/>
            <w:vAlign w:val="center"/>
            <w:hideMark/>
          </w:tcPr>
          <w:p w:rsidR="004D256A" w:rsidRPr="004D256A" w:rsidRDefault="004D256A" w:rsidP="00F62C11">
            <w:pPr>
              <w:rPr>
                <w:sz w:val="24"/>
                <w:szCs w:val="24"/>
              </w:rPr>
            </w:pPr>
            <w:r w:rsidRPr="00F62C11">
              <w:rPr>
                <w:rFonts w:hint="eastAsia"/>
                <w:sz w:val="28"/>
                <w:szCs w:val="28"/>
              </w:rPr>
              <w:t>2020</w:t>
            </w:r>
            <w:r w:rsidRPr="00F62C11">
              <w:rPr>
                <w:rFonts w:hint="eastAsia"/>
                <w:sz w:val="28"/>
                <w:szCs w:val="28"/>
              </w:rPr>
              <w:t>级第二学期专科《中</w:t>
            </w:r>
            <w:r w:rsidR="00F62C11" w:rsidRPr="00F62C11">
              <w:rPr>
                <w:rFonts w:hint="eastAsia"/>
                <w:sz w:val="28"/>
                <w:szCs w:val="28"/>
              </w:rPr>
              <w:t>**</w:t>
            </w:r>
            <w:r w:rsidRPr="00F62C11">
              <w:rPr>
                <w:rFonts w:hint="eastAsia"/>
                <w:sz w:val="28"/>
                <w:szCs w:val="28"/>
              </w:rPr>
              <w:t>训》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4</w:t>
            </w:r>
            <w:r w:rsidRPr="00091794">
              <w:rPr>
                <w:rFonts w:hint="eastAsia"/>
                <w:sz w:val="28"/>
                <w:szCs w:val="28"/>
              </w:rPr>
              <w:t>32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907" w:type="dxa"/>
            <w:noWrap/>
            <w:vAlign w:val="center"/>
            <w:hideMark/>
          </w:tcPr>
          <w:p w:rsidR="004D256A" w:rsidRPr="00091794" w:rsidRDefault="004D256A" w:rsidP="00F62C11">
            <w:pPr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2020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第二学期</w:t>
            </w:r>
            <w:r w:rsidRPr="00091794">
              <w:rPr>
                <w:rFonts w:hint="eastAsia"/>
                <w:sz w:val="28"/>
                <w:szCs w:val="28"/>
              </w:rPr>
              <w:t>本科《</w:t>
            </w:r>
            <w:r w:rsidR="00F62C11" w:rsidRPr="006007DA">
              <w:rPr>
                <w:rFonts w:hint="eastAsia"/>
                <w:sz w:val="28"/>
                <w:szCs w:val="28"/>
              </w:rPr>
              <w:t>经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学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1914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907" w:type="dxa"/>
            <w:noWrap/>
            <w:vAlign w:val="center"/>
            <w:hideMark/>
          </w:tcPr>
          <w:p w:rsidR="004D256A" w:rsidRPr="00091794" w:rsidRDefault="004D256A" w:rsidP="00F62C11">
            <w:pPr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2020</w:t>
            </w:r>
            <w:r w:rsidRPr="00091794">
              <w:rPr>
                <w:rFonts w:hint="eastAsia"/>
                <w:sz w:val="28"/>
                <w:szCs w:val="28"/>
              </w:rPr>
              <w:t>级</w:t>
            </w:r>
            <w:r>
              <w:rPr>
                <w:rFonts w:hint="eastAsia"/>
                <w:sz w:val="28"/>
                <w:szCs w:val="28"/>
              </w:rPr>
              <w:t>第二学期</w:t>
            </w:r>
            <w:r w:rsidRPr="00091794">
              <w:rPr>
                <w:rFonts w:hint="eastAsia"/>
                <w:sz w:val="28"/>
                <w:szCs w:val="28"/>
              </w:rPr>
              <w:t>本科《</w:t>
            </w:r>
            <w:r w:rsidRPr="006007DA">
              <w:rPr>
                <w:rFonts w:hint="eastAsia"/>
                <w:sz w:val="28"/>
                <w:szCs w:val="28"/>
              </w:rPr>
              <w:t>财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6007DA">
              <w:rPr>
                <w:rFonts w:hint="eastAsia"/>
                <w:sz w:val="28"/>
                <w:szCs w:val="28"/>
              </w:rPr>
              <w:t>融</w:t>
            </w:r>
            <w:r w:rsidRPr="0009179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1914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907" w:type="dxa"/>
            <w:noWrap/>
            <w:vAlign w:val="center"/>
            <w:hideMark/>
          </w:tcPr>
          <w:p w:rsidR="004D256A" w:rsidRPr="004D256A" w:rsidRDefault="004D256A" w:rsidP="00F62C11">
            <w:pPr>
              <w:rPr>
                <w:sz w:val="24"/>
                <w:szCs w:val="24"/>
              </w:rPr>
            </w:pPr>
            <w:r w:rsidRPr="00F62C11">
              <w:rPr>
                <w:rFonts w:hint="eastAsia"/>
                <w:sz w:val="28"/>
                <w:szCs w:val="28"/>
              </w:rPr>
              <w:t>2020</w:t>
            </w:r>
            <w:r w:rsidRPr="00F62C11">
              <w:rPr>
                <w:rFonts w:hint="eastAsia"/>
                <w:sz w:val="28"/>
                <w:szCs w:val="28"/>
              </w:rPr>
              <w:t>级第二学期本科《中</w:t>
            </w:r>
            <w:r w:rsidR="00F62C11" w:rsidRPr="00F62C11">
              <w:rPr>
                <w:rFonts w:hint="eastAsia"/>
                <w:sz w:val="28"/>
                <w:szCs w:val="28"/>
              </w:rPr>
              <w:t>**</w:t>
            </w:r>
            <w:r w:rsidRPr="00F62C11">
              <w:rPr>
                <w:rFonts w:hint="eastAsia"/>
                <w:sz w:val="28"/>
                <w:szCs w:val="28"/>
              </w:rPr>
              <w:t>训》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vMerge w:val="restart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907" w:type="dxa"/>
            <w:noWrap/>
            <w:hideMark/>
          </w:tcPr>
          <w:p w:rsidR="004D256A" w:rsidRPr="00091794" w:rsidRDefault="004D256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《计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091794">
              <w:rPr>
                <w:rFonts w:hint="eastAsia"/>
                <w:sz w:val="28"/>
                <w:szCs w:val="28"/>
              </w:rPr>
              <w:t>础》统考理论试题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091794"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vMerge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7" w:type="dxa"/>
            <w:noWrap/>
            <w:hideMark/>
          </w:tcPr>
          <w:p w:rsidR="004D256A" w:rsidRPr="00091794" w:rsidRDefault="004D256A" w:rsidP="00F62C11">
            <w:pPr>
              <w:jc w:val="left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《计</w:t>
            </w:r>
            <w:r w:rsidR="00F62C11">
              <w:rPr>
                <w:rFonts w:hint="eastAsia"/>
                <w:sz w:val="28"/>
                <w:szCs w:val="28"/>
              </w:rPr>
              <w:t>**</w:t>
            </w:r>
            <w:r w:rsidRPr="00091794">
              <w:rPr>
                <w:rFonts w:hint="eastAsia"/>
                <w:sz w:val="28"/>
                <w:szCs w:val="28"/>
              </w:rPr>
              <w:t>础》统考理论答题卡</w:t>
            </w: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Pr="00091794">
              <w:rPr>
                <w:rFonts w:hint="eastAsia"/>
                <w:sz w:val="28"/>
                <w:szCs w:val="28"/>
              </w:rPr>
              <w:t>00</w:t>
            </w:r>
          </w:p>
        </w:tc>
      </w:tr>
      <w:tr w:rsidR="004D256A" w:rsidRPr="00091794" w:rsidTr="00C555F4">
        <w:trPr>
          <w:trHeight w:hRule="exact" w:val="567"/>
        </w:trPr>
        <w:tc>
          <w:tcPr>
            <w:tcW w:w="85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 w:rsidRPr="00091794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5907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noWrap/>
            <w:hideMark/>
          </w:tcPr>
          <w:p w:rsidR="004D256A" w:rsidRPr="00091794" w:rsidRDefault="004D256A" w:rsidP="004D2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30122</w:t>
            </w:r>
          </w:p>
        </w:tc>
      </w:tr>
    </w:tbl>
    <w:p w:rsidR="00091794" w:rsidRPr="00091794" w:rsidRDefault="00091794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917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</w:t>
      </w:r>
      <w:proofErr w:type="gramStart"/>
      <w:r w:rsidRPr="000917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0917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：高等函授教育</w:t>
      </w:r>
      <w:r w:rsidR="004D25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秋</w:t>
      </w:r>
      <w:r w:rsidRPr="0009179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季学期考试卷采购数量表</w:t>
      </w:r>
    </w:p>
    <w:p w:rsidR="00A56DCE" w:rsidRDefault="00A56DCE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B4F25" w:rsidRDefault="005B4F25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  <w:sectPr w:rsidR="005B4F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1794" w:rsidRPr="00A56DCE" w:rsidRDefault="00091794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表二：高等函授教育</w:t>
      </w:r>
      <w:r w:rsidR="004D25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秋季</w:t>
      </w:r>
      <w:r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学期考试卷采购要求</w:t>
      </w:r>
    </w:p>
    <w:tbl>
      <w:tblPr>
        <w:tblStyle w:val="a3"/>
        <w:tblW w:w="14187" w:type="dxa"/>
        <w:tblLayout w:type="fixed"/>
        <w:tblLook w:val="04A0" w:firstRow="1" w:lastRow="0" w:firstColumn="1" w:lastColumn="0" w:noHBand="0" w:noVBand="1"/>
      </w:tblPr>
      <w:tblGrid>
        <w:gridCol w:w="655"/>
        <w:gridCol w:w="1753"/>
        <w:gridCol w:w="1510"/>
        <w:gridCol w:w="1523"/>
        <w:gridCol w:w="1960"/>
        <w:gridCol w:w="3338"/>
        <w:gridCol w:w="3448"/>
      </w:tblGrid>
      <w:tr w:rsidR="00A56DCE" w:rsidRPr="00A56DCE" w:rsidTr="00A56DCE">
        <w:trPr>
          <w:trHeight w:val="697"/>
        </w:trPr>
        <w:tc>
          <w:tcPr>
            <w:tcW w:w="655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51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96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用纸</w:t>
            </w:r>
          </w:p>
        </w:tc>
        <w:tc>
          <w:tcPr>
            <w:tcW w:w="333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印刷工艺</w:t>
            </w:r>
          </w:p>
        </w:tc>
        <w:tc>
          <w:tcPr>
            <w:tcW w:w="344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包装要求</w:t>
            </w:r>
            <w:r w:rsidR="00D85FAE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（备注）</w:t>
            </w:r>
          </w:p>
        </w:tc>
      </w:tr>
      <w:tr w:rsidR="00A56DCE" w:rsidRPr="00A56DCE" w:rsidTr="00A56DCE">
        <w:trPr>
          <w:trHeight w:val="1175"/>
        </w:trPr>
        <w:tc>
          <w:tcPr>
            <w:tcW w:w="655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试卷（含排版）</w:t>
            </w:r>
          </w:p>
        </w:tc>
        <w:tc>
          <w:tcPr>
            <w:tcW w:w="151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52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正度8开</w:t>
            </w:r>
          </w:p>
        </w:tc>
        <w:tc>
          <w:tcPr>
            <w:tcW w:w="196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70克双胶纸</w:t>
            </w:r>
          </w:p>
        </w:tc>
        <w:tc>
          <w:tcPr>
            <w:tcW w:w="333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双面单色环保油墨印刷，不能出现墨点和破纸、缺页</w:t>
            </w:r>
          </w:p>
        </w:tc>
        <w:tc>
          <w:tcPr>
            <w:tcW w:w="3448" w:type="dxa"/>
            <w:vMerge w:val="restart"/>
            <w:vAlign w:val="center"/>
            <w:hideMark/>
          </w:tcPr>
          <w:p w:rsidR="008A75E2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试卷分装按每个班级、地区、考场人数、科目分配装袋密封，做到无缺漏。</w:t>
            </w:r>
          </w:p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包装袋有年级、科目、试卷数量标注贴签，由保密员押运配送到指定地点。</w:t>
            </w:r>
          </w:p>
        </w:tc>
      </w:tr>
      <w:tr w:rsidR="00A56DCE" w:rsidRPr="00A56DCE" w:rsidTr="00A56DCE">
        <w:trPr>
          <w:trHeight w:val="2182"/>
        </w:trPr>
        <w:tc>
          <w:tcPr>
            <w:tcW w:w="655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5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答题纸（含排版）</w:t>
            </w:r>
          </w:p>
        </w:tc>
        <w:tc>
          <w:tcPr>
            <w:tcW w:w="151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52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正度8开</w:t>
            </w:r>
          </w:p>
        </w:tc>
        <w:tc>
          <w:tcPr>
            <w:tcW w:w="196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80克双胶纸</w:t>
            </w:r>
          </w:p>
        </w:tc>
        <w:tc>
          <w:tcPr>
            <w:tcW w:w="333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双面单色环保油墨印刷，不能出现墨点和破纸、缺页</w:t>
            </w:r>
          </w:p>
        </w:tc>
        <w:tc>
          <w:tcPr>
            <w:tcW w:w="3448" w:type="dxa"/>
            <w:vMerge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56DCE" w:rsidRPr="00A56DCE" w:rsidTr="00A56DCE">
        <w:trPr>
          <w:trHeight w:val="697"/>
        </w:trPr>
        <w:tc>
          <w:tcPr>
            <w:tcW w:w="655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5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试卷袋（含排版）</w:t>
            </w:r>
          </w:p>
        </w:tc>
        <w:tc>
          <w:tcPr>
            <w:tcW w:w="151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52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250*35*340mm</w:t>
            </w:r>
          </w:p>
        </w:tc>
        <w:tc>
          <w:tcPr>
            <w:tcW w:w="196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120克牛皮纸</w:t>
            </w:r>
          </w:p>
        </w:tc>
        <w:tc>
          <w:tcPr>
            <w:tcW w:w="333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单面单色环保油墨印刷，</w:t>
            </w:r>
            <w:proofErr w:type="gramStart"/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轧型粘贴</w:t>
            </w:r>
            <w:proofErr w:type="gramEnd"/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成型</w:t>
            </w:r>
          </w:p>
        </w:tc>
        <w:tc>
          <w:tcPr>
            <w:tcW w:w="3448" w:type="dxa"/>
            <w:vAlign w:val="center"/>
            <w:hideMark/>
          </w:tcPr>
          <w:p w:rsidR="00A56DCE" w:rsidRPr="00A56DCE" w:rsidRDefault="005B4F25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试卷袋预计用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94A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00个</w:t>
            </w:r>
          </w:p>
        </w:tc>
      </w:tr>
      <w:tr w:rsidR="00A56DCE" w:rsidRPr="00A56DCE" w:rsidTr="00A56DCE">
        <w:trPr>
          <w:trHeight w:val="697"/>
        </w:trPr>
        <w:tc>
          <w:tcPr>
            <w:tcW w:w="655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5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试卷袋密封条（含排版）</w:t>
            </w:r>
          </w:p>
        </w:tc>
        <w:tc>
          <w:tcPr>
            <w:tcW w:w="151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52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25cm*5.8cm</w:t>
            </w:r>
          </w:p>
        </w:tc>
        <w:tc>
          <w:tcPr>
            <w:tcW w:w="196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拷贝纸</w:t>
            </w:r>
          </w:p>
        </w:tc>
        <w:tc>
          <w:tcPr>
            <w:tcW w:w="333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单面单色环保油墨印刷</w:t>
            </w:r>
          </w:p>
        </w:tc>
        <w:tc>
          <w:tcPr>
            <w:tcW w:w="3448" w:type="dxa"/>
            <w:vAlign w:val="center"/>
            <w:hideMark/>
          </w:tcPr>
          <w:p w:rsidR="00A56DCE" w:rsidRPr="00A56DCE" w:rsidRDefault="00D85FA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预计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94A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00张</w:t>
            </w:r>
            <w:bookmarkStart w:id="0" w:name="_GoBack"/>
            <w:bookmarkEnd w:id="0"/>
          </w:p>
        </w:tc>
      </w:tr>
      <w:tr w:rsidR="00A56DCE" w:rsidRPr="00A56DCE" w:rsidTr="00A56DCE">
        <w:trPr>
          <w:trHeight w:val="674"/>
        </w:trPr>
        <w:tc>
          <w:tcPr>
            <w:tcW w:w="655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5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考场登记表（含排版）</w:t>
            </w:r>
          </w:p>
        </w:tc>
        <w:tc>
          <w:tcPr>
            <w:tcW w:w="151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1523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正度16开</w:t>
            </w:r>
          </w:p>
        </w:tc>
        <w:tc>
          <w:tcPr>
            <w:tcW w:w="1960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80克双胶纸</w:t>
            </w:r>
          </w:p>
        </w:tc>
        <w:tc>
          <w:tcPr>
            <w:tcW w:w="3338" w:type="dxa"/>
            <w:noWrap/>
            <w:vAlign w:val="center"/>
            <w:hideMark/>
          </w:tcPr>
          <w:p w:rsidR="00A56DCE" w:rsidRPr="00A56DCE" w:rsidRDefault="00A56DCE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56DC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单面单色环保油墨印刷</w:t>
            </w:r>
          </w:p>
        </w:tc>
        <w:tc>
          <w:tcPr>
            <w:tcW w:w="3448" w:type="dxa"/>
            <w:noWrap/>
            <w:vAlign w:val="center"/>
            <w:hideMark/>
          </w:tcPr>
          <w:p w:rsidR="00A56DCE" w:rsidRPr="00A56DCE" w:rsidRDefault="005B4F25" w:rsidP="00A56DCE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预计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94A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  <w:r w:rsidR="00D85FA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</w:tr>
    </w:tbl>
    <w:p w:rsidR="00091794" w:rsidRPr="00A56DCE" w:rsidRDefault="00091794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56DCE" w:rsidRDefault="00A56DCE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  <w:sectPr w:rsidR="00A56DCE" w:rsidSect="00A56DC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5B4F25" w:rsidRPr="00C555F4" w:rsidRDefault="00A56DCE" w:rsidP="00091794">
      <w:pPr>
        <w:widowControl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C555F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lastRenderedPageBreak/>
        <w:t>其</w:t>
      </w:r>
      <w:r w:rsidR="00091794" w:rsidRPr="00C555F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他</w:t>
      </w:r>
      <w:r w:rsidR="005B4F25" w:rsidRPr="00C555F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说明及要求</w:t>
      </w:r>
      <w:r w:rsidR="00091794" w:rsidRPr="00C555F4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：</w:t>
      </w:r>
    </w:p>
    <w:p w:rsidR="005B4F25" w:rsidRPr="00A56DCE" w:rsidRDefault="005B4F25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1.试卷单位为份数，每份试卷用纸量（</w:t>
      </w:r>
      <w:r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正度8开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需成交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供应商排版完成后按实际用量确定。预估每份试卷（</w:t>
      </w:r>
      <w:r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正度8开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）2-</w:t>
      </w:r>
      <w:r w:rsidR="00D264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张，含双面。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.报价含版面设计费。</w:t>
      </w:r>
    </w:p>
    <w:p w:rsidR="00091794" w:rsidRPr="00A56DCE" w:rsidRDefault="005B4F25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.报价含税、运费等所有费用。                                 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.报价超过上限</w:t>
      </w:r>
      <w:proofErr w:type="gramStart"/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控制价做无效</w:t>
      </w:r>
      <w:proofErr w:type="gramEnd"/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报价处理。                 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.报价未</w:t>
      </w:r>
      <w:proofErr w:type="gramStart"/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按桂财采</w:t>
      </w:r>
      <w:proofErr w:type="gramEnd"/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〔</w:t>
      </w:r>
      <w:r w:rsidR="00FD13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〕4</w:t>
      </w:r>
      <w:r w:rsidR="00FD13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号中规定给予优惠进行报价的做无效报价处理。                                                                                                                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.成交供应商须按采购人的要求供货，否则采购人有权终止合同。                                                                                 </w:t>
      </w:r>
    </w:p>
    <w:p w:rsidR="00091794" w:rsidRPr="00A56DCE" w:rsidRDefault="005B4F25" w:rsidP="0009179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.自采购人通知供货起，于15天内完成供货，根据采购人提出实际需求进行包装送货并送达指定地点。                             </w:t>
      </w:r>
    </w:p>
    <w:p w:rsidR="00091794" w:rsidRPr="00A56DCE" w:rsidRDefault="005B4F25" w:rsidP="00091794">
      <w:pPr>
        <w:jc w:val="left"/>
        <w:rPr>
          <w:rFonts w:ascii="方正小标宋简体" w:eastAsia="方正小标宋简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="00091794" w:rsidRPr="00A56DC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.报价相同时，由项目评审专家以抽签方式确定成交供应商。</w:t>
      </w:r>
    </w:p>
    <w:sectPr w:rsidR="00091794" w:rsidRPr="00A56DCE" w:rsidSect="00A56DC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E7" w:rsidRDefault="00AF58E7" w:rsidP="005B4F25">
      <w:r>
        <w:separator/>
      </w:r>
    </w:p>
  </w:endnote>
  <w:endnote w:type="continuationSeparator" w:id="0">
    <w:p w:rsidR="00AF58E7" w:rsidRDefault="00AF58E7" w:rsidP="005B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E7" w:rsidRDefault="00AF58E7" w:rsidP="005B4F25">
      <w:r>
        <w:separator/>
      </w:r>
    </w:p>
  </w:footnote>
  <w:footnote w:type="continuationSeparator" w:id="0">
    <w:p w:rsidR="00AF58E7" w:rsidRDefault="00AF58E7" w:rsidP="005B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794"/>
    <w:rsid w:val="00087EBC"/>
    <w:rsid w:val="00091794"/>
    <w:rsid w:val="000C16AA"/>
    <w:rsid w:val="000D49D6"/>
    <w:rsid w:val="00153C2D"/>
    <w:rsid w:val="00177C0A"/>
    <w:rsid w:val="001A3532"/>
    <w:rsid w:val="001B59EA"/>
    <w:rsid w:val="001C431A"/>
    <w:rsid w:val="002211FD"/>
    <w:rsid w:val="00227854"/>
    <w:rsid w:val="00236470"/>
    <w:rsid w:val="00294A05"/>
    <w:rsid w:val="002A55C6"/>
    <w:rsid w:val="002D3738"/>
    <w:rsid w:val="002E39B5"/>
    <w:rsid w:val="00323716"/>
    <w:rsid w:val="003345B0"/>
    <w:rsid w:val="0037701E"/>
    <w:rsid w:val="0038069C"/>
    <w:rsid w:val="003A4274"/>
    <w:rsid w:val="0040028F"/>
    <w:rsid w:val="00411772"/>
    <w:rsid w:val="00484F56"/>
    <w:rsid w:val="004B3767"/>
    <w:rsid w:val="004D256A"/>
    <w:rsid w:val="00532A6F"/>
    <w:rsid w:val="0058134F"/>
    <w:rsid w:val="005A5BB3"/>
    <w:rsid w:val="005B4F25"/>
    <w:rsid w:val="005C3B80"/>
    <w:rsid w:val="006007DA"/>
    <w:rsid w:val="006150A1"/>
    <w:rsid w:val="00647F65"/>
    <w:rsid w:val="00665264"/>
    <w:rsid w:val="00667BF1"/>
    <w:rsid w:val="006B3B56"/>
    <w:rsid w:val="00772C89"/>
    <w:rsid w:val="007A1294"/>
    <w:rsid w:val="007A3A26"/>
    <w:rsid w:val="007C6C55"/>
    <w:rsid w:val="007D5D00"/>
    <w:rsid w:val="007F6E8C"/>
    <w:rsid w:val="008A75E2"/>
    <w:rsid w:val="008C7EAC"/>
    <w:rsid w:val="0095787E"/>
    <w:rsid w:val="009B0F46"/>
    <w:rsid w:val="00A17EA1"/>
    <w:rsid w:val="00A56DCE"/>
    <w:rsid w:val="00A73924"/>
    <w:rsid w:val="00AE60EE"/>
    <w:rsid w:val="00AF58E7"/>
    <w:rsid w:val="00B432A1"/>
    <w:rsid w:val="00B7134C"/>
    <w:rsid w:val="00B804D0"/>
    <w:rsid w:val="00B934AD"/>
    <w:rsid w:val="00C524F1"/>
    <w:rsid w:val="00C555F4"/>
    <w:rsid w:val="00C83952"/>
    <w:rsid w:val="00CE7281"/>
    <w:rsid w:val="00D14A17"/>
    <w:rsid w:val="00D26403"/>
    <w:rsid w:val="00D62A36"/>
    <w:rsid w:val="00D64114"/>
    <w:rsid w:val="00D85FAE"/>
    <w:rsid w:val="00D923CA"/>
    <w:rsid w:val="00E62D94"/>
    <w:rsid w:val="00E7053C"/>
    <w:rsid w:val="00E76E94"/>
    <w:rsid w:val="00EB37E2"/>
    <w:rsid w:val="00ED490B"/>
    <w:rsid w:val="00F53E6F"/>
    <w:rsid w:val="00F62C11"/>
    <w:rsid w:val="00F63DAF"/>
    <w:rsid w:val="00F76DC6"/>
    <w:rsid w:val="00FA676F"/>
    <w:rsid w:val="00FC3459"/>
    <w:rsid w:val="00FC47F3"/>
    <w:rsid w:val="00FD13D3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F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F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F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F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杜家和</dc:creator>
  <cp:lastModifiedBy>杜家和</cp:lastModifiedBy>
  <cp:revision>11</cp:revision>
  <dcterms:created xsi:type="dcterms:W3CDTF">2020-12-04T03:28:00Z</dcterms:created>
  <dcterms:modified xsi:type="dcterms:W3CDTF">2020-12-10T00:52:00Z</dcterms:modified>
</cp:coreProperties>
</file>