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ABE" w:rsidRDefault="00302ABE" w:rsidP="00302ABE">
      <w:pPr>
        <w:ind w:firstLine="964"/>
        <w:jc w:val="center"/>
        <w:rPr>
          <w:rFonts w:ascii="微软雅黑" w:hAnsi="微软雅黑"/>
          <w:b/>
          <w:bCs/>
          <w:sz w:val="48"/>
          <w:szCs w:val="48"/>
        </w:rPr>
      </w:pPr>
      <w:bookmarkStart w:id="0" w:name="_Hlk66365030"/>
      <w:r>
        <w:rPr>
          <w:rFonts w:ascii="微软雅黑" w:hAnsi="微软雅黑" w:hint="eastAsia"/>
          <w:b/>
          <w:bCs/>
          <w:color w:val="FF0000"/>
          <w:sz w:val="48"/>
          <w:szCs w:val="48"/>
        </w:rPr>
        <w:t>（如有侵权，请联系删除）</w:t>
      </w:r>
    </w:p>
    <w:p w:rsidR="00E73265" w:rsidRDefault="00E73265">
      <w:pPr>
        <w:ind w:firstLine="960"/>
        <w:jc w:val="center"/>
        <w:rPr>
          <w:rFonts w:ascii="微软雅黑" w:eastAsia="微软雅黑" w:hAnsi="微软雅黑"/>
          <w:sz w:val="48"/>
          <w:szCs w:val="48"/>
        </w:rPr>
      </w:pPr>
    </w:p>
    <w:p w:rsidR="00E73265" w:rsidRDefault="00E73265">
      <w:pPr>
        <w:ind w:firstLine="960"/>
        <w:jc w:val="center"/>
        <w:rPr>
          <w:rFonts w:ascii="微软雅黑" w:eastAsia="微软雅黑" w:hAnsi="微软雅黑"/>
          <w:sz w:val="48"/>
          <w:szCs w:val="48"/>
        </w:rPr>
      </w:pPr>
    </w:p>
    <w:p w:rsidR="008C34CB" w:rsidRDefault="00E73265">
      <w:pPr>
        <w:ind w:firstLine="960"/>
        <w:jc w:val="center"/>
        <w:rPr>
          <w:rFonts w:ascii="微软雅黑" w:eastAsia="微软雅黑" w:hAnsi="微软雅黑"/>
          <w:b/>
          <w:bCs/>
          <w:sz w:val="48"/>
          <w:szCs w:val="48"/>
        </w:rPr>
      </w:pPr>
      <w:r>
        <w:rPr>
          <w:rFonts w:ascii="微软雅黑" w:eastAsia="微软雅黑" w:hAnsi="微软雅黑" w:hint="eastAsia"/>
          <w:b/>
          <w:bCs/>
          <w:sz w:val="48"/>
          <w:szCs w:val="48"/>
        </w:rPr>
        <w:t>广西财经学院大学生创新创业项目</w:t>
      </w:r>
    </w:p>
    <w:bookmarkEnd w:id="0"/>
    <w:p w:rsidR="008C34CB" w:rsidRDefault="00E73265">
      <w:pPr>
        <w:ind w:firstLine="960"/>
        <w:jc w:val="center"/>
        <w:rPr>
          <w:rFonts w:ascii="微软雅黑" w:eastAsia="微软雅黑" w:hAnsi="微软雅黑"/>
          <w:b/>
          <w:bCs/>
          <w:sz w:val="48"/>
          <w:szCs w:val="48"/>
        </w:rPr>
      </w:pPr>
      <w:r>
        <w:rPr>
          <w:rFonts w:ascii="微软雅黑" w:eastAsia="微软雅黑" w:hAnsi="微软雅黑" w:hint="eastAsia"/>
          <w:b/>
          <w:bCs/>
          <w:sz w:val="48"/>
          <w:szCs w:val="48"/>
        </w:rPr>
        <w:t>商业计划书参考范本</w:t>
      </w:r>
    </w:p>
    <w:p w:rsidR="008C34CB" w:rsidRDefault="008C34CB">
      <w:pPr>
        <w:ind w:firstLine="480"/>
      </w:pPr>
    </w:p>
    <w:p w:rsidR="008C34CB" w:rsidRDefault="008C34CB">
      <w:pPr>
        <w:ind w:firstLine="480"/>
      </w:pPr>
    </w:p>
    <w:p w:rsidR="008C34CB" w:rsidRDefault="008C34CB">
      <w:pPr>
        <w:ind w:firstLine="480"/>
      </w:pPr>
    </w:p>
    <w:p w:rsidR="008C34CB" w:rsidRDefault="008C34CB">
      <w:pPr>
        <w:spacing w:line="360" w:lineRule="auto"/>
        <w:ind w:firstLine="480"/>
      </w:pPr>
    </w:p>
    <w:p w:rsidR="008C34CB" w:rsidRDefault="00E73265">
      <w:pPr>
        <w:spacing w:line="360" w:lineRule="auto"/>
        <w:ind w:firstLine="560"/>
        <w:rPr>
          <w:rFonts w:ascii="微软雅黑" w:eastAsia="微软雅黑" w:hAnsi="微软雅黑"/>
          <w:szCs w:val="21"/>
        </w:rPr>
      </w:pPr>
      <w:r>
        <w:rPr>
          <w:rFonts w:ascii="微软雅黑" w:eastAsia="微软雅黑" w:hAnsi="微软雅黑" w:hint="eastAsia"/>
          <w:b/>
          <w:bCs/>
          <w:sz w:val="28"/>
          <w:szCs w:val="28"/>
        </w:rPr>
        <w:t>项目名称：</w:t>
      </w:r>
      <w:r>
        <w:rPr>
          <w:rFonts w:ascii="微软雅黑" w:eastAsia="微软雅黑" w:hAnsi="微软雅黑" w:hint="eastAsia"/>
          <w:sz w:val="28"/>
          <w:szCs w:val="28"/>
        </w:rPr>
        <w:t>FUNNY连锁日租房</w:t>
      </w:r>
      <w:r>
        <w:rPr>
          <w:rFonts w:ascii="微软雅黑" w:eastAsia="微软雅黑" w:hAnsi="微软雅黑"/>
          <w:sz w:val="28"/>
          <w:szCs w:val="28"/>
        </w:rPr>
        <w:t xml:space="preserve"> </w:t>
      </w:r>
    </w:p>
    <w:p w:rsidR="008C34CB" w:rsidRDefault="00E73265">
      <w:pPr>
        <w:spacing w:line="360" w:lineRule="auto"/>
        <w:ind w:firstLine="560"/>
        <w:rPr>
          <w:rFonts w:ascii="微软雅黑" w:eastAsia="微软雅黑" w:hAnsi="微软雅黑"/>
          <w:sz w:val="28"/>
          <w:szCs w:val="28"/>
        </w:rPr>
      </w:pPr>
      <w:r>
        <w:rPr>
          <w:rFonts w:ascii="微软雅黑" w:eastAsia="微软雅黑" w:hAnsi="微软雅黑" w:hint="eastAsia"/>
          <w:b/>
          <w:bCs/>
          <w:sz w:val="28"/>
          <w:szCs w:val="28"/>
        </w:rPr>
        <w:t>所属行业：</w:t>
      </w:r>
      <w:r>
        <w:rPr>
          <w:rFonts w:ascii="微软雅黑" w:eastAsia="微软雅黑" w:hAnsi="微软雅黑" w:hint="eastAsia"/>
          <w:sz w:val="28"/>
          <w:szCs w:val="28"/>
        </w:rPr>
        <w:t>“互联网+”社会服务</w:t>
      </w:r>
      <w:r>
        <w:rPr>
          <w:rFonts w:ascii="微软雅黑" w:eastAsia="微软雅黑" w:hAnsi="微软雅黑"/>
          <w:sz w:val="28"/>
          <w:szCs w:val="28"/>
        </w:rPr>
        <w:t>—</w:t>
      </w:r>
      <w:r>
        <w:rPr>
          <w:rFonts w:ascii="微软雅黑" w:eastAsia="微软雅黑" w:hAnsi="微软雅黑" w:hint="eastAsia"/>
          <w:sz w:val="28"/>
          <w:szCs w:val="28"/>
        </w:rPr>
        <w:t>酒店日租房</w:t>
      </w:r>
    </w:p>
    <w:p w:rsidR="008C34CB" w:rsidRDefault="00E73265">
      <w:pPr>
        <w:spacing w:line="360" w:lineRule="auto"/>
        <w:ind w:leftChars="257" w:left="565"/>
        <w:rPr>
          <w:rFonts w:ascii="微软雅黑" w:eastAsia="微软雅黑" w:hAnsi="微软雅黑"/>
          <w:sz w:val="28"/>
          <w:szCs w:val="28"/>
        </w:rPr>
      </w:pPr>
      <w:r>
        <w:rPr>
          <w:rFonts w:ascii="微软雅黑" w:eastAsia="微软雅黑" w:hAnsi="微软雅黑"/>
          <w:b/>
          <w:bCs/>
          <w:sz w:val="28"/>
          <w:szCs w:val="28"/>
        </w:rPr>
        <w:t>参赛组别</w:t>
      </w:r>
      <w:r>
        <w:rPr>
          <w:rFonts w:ascii="微软雅黑" w:eastAsia="微软雅黑" w:hAnsi="微软雅黑" w:hint="eastAsia"/>
          <w:b/>
          <w:bCs/>
          <w:sz w:val="28"/>
          <w:szCs w:val="28"/>
        </w:rPr>
        <w:t>：</w:t>
      </w:r>
      <w:r>
        <w:rPr>
          <w:rFonts w:ascii="微软雅黑" w:eastAsia="微软雅黑" w:hAnsi="微软雅黑"/>
          <w:b/>
          <w:bCs/>
          <w:sz w:val="28"/>
          <w:szCs w:val="28"/>
        </w:rPr>
        <w:t xml:space="preserve"> </w:t>
      </w:r>
      <w:proofErr w:type="gramStart"/>
      <w:r>
        <w:rPr>
          <w:rFonts w:ascii="微软雅黑" w:eastAsia="微软雅黑" w:hAnsi="微软雅黑" w:hint="eastAsia"/>
          <w:sz w:val="28"/>
          <w:szCs w:val="28"/>
        </w:rPr>
        <w:t>青红旅</w:t>
      </w:r>
      <w:r>
        <w:rPr>
          <w:rFonts w:ascii="微软雅黑" w:eastAsia="微软雅黑" w:hAnsi="微软雅黑"/>
          <w:sz w:val="28"/>
          <w:szCs w:val="28"/>
        </w:rPr>
        <w:t>赛道</w:t>
      </w:r>
      <w:proofErr w:type="gramEnd"/>
      <w:r>
        <w:rPr>
          <w:rFonts w:ascii="微软雅黑" w:eastAsia="微软雅黑" w:hAnsi="微软雅黑" w:hint="eastAsia"/>
          <w:sz w:val="28"/>
          <w:szCs w:val="28"/>
        </w:rPr>
        <w:t>-</w:t>
      </w:r>
      <w:r>
        <w:rPr>
          <w:rFonts w:ascii="微软雅黑" w:eastAsia="微软雅黑" w:hAnsi="微软雅黑"/>
          <w:sz w:val="28"/>
          <w:szCs w:val="28"/>
        </w:rPr>
        <w:t xml:space="preserve">创意组  </w:t>
      </w:r>
      <w:r>
        <w:rPr>
          <w:rFonts w:ascii="微软雅黑" w:eastAsia="微软雅黑" w:hAnsi="微软雅黑"/>
          <w:b/>
          <w:bCs/>
          <w:sz w:val="28"/>
          <w:szCs w:val="28"/>
        </w:rPr>
        <w:t xml:space="preserve">                                                                                                        参赛省份</w:t>
      </w:r>
      <w:r>
        <w:rPr>
          <w:rFonts w:ascii="微软雅黑" w:eastAsia="微软雅黑" w:hAnsi="微软雅黑" w:hint="eastAsia"/>
          <w:b/>
          <w:bCs/>
          <w:sz w:val="28"/>
          <w:szCs w:val="28"/>
        </w:rPr>
        <w:t>：</w:t>
      </w:r>
      <w:r>
        <w:rPr>
          <w:rFonts w:ascii="微软雅黑" w:eastAsia="微软雅黑" w:hAnsi="微软雅黑" w:hint="eastAsia"/>
          <w:sz w:val="28"/>
          <w:szCs w:val="28"/>
        </w:rPr>
        <w:t>广西</w:t>
      </w:r>
      <w:r>
        <w:rPr>
          <w:rFonts w:ascii="微软雅黑" w:eastAsia="微软雅黑" w:hAnsi="微软雅黑"/>
          <w:sz w:val="28"/>
          <w:szCs w:val="28"/>
        </w:rPr>
        <w:t xml:space="preserve"> </w:t>
      </w:r>
      <w:r>
        <w:rPr>
          <w:rFonts w:ascii="微软雅黑" w:eastAsia="微软雅黑" w:hAnsi="微软雅黑"/>
          <w:b/>
          <w:bCs/>
          <w:sz w:val="28"/>
          <w:szCs w:val="28"/>
        </w:rPr>
        <w:t xml:space="preserve">                                                                                                          所属高校</w:t>
      </w:r>
      <w:r>
        <w:rPr>
          <w:rFonts w:ascii="微软雅黑" w:eastAsia="微软雅黑" w:hAnsi="微软雅黑" w:hint="eastAsia"/>
          <w:b/>
          <w:bCs/>
          <w:sz w:val="28"/>
          <w:szCs w:val="28"/>
        </w:rPr>
        <w:t>：</w:t>
      </w:r>
      <w:r>
        <w:rPr>
          <w:rFonts w:ascii="微软雅黑" w:eastAsia="微软雅黑" w:hAnsi="微软雅黑" w:hint="eastAsia"/>
          <w:sz w:val="28"/>
          <w:szCs w:val="28"/>
        </w:rPr>
        <w:t>广西财经学院</w:t>
      </w:r>
      <w:r>
        <w:rPr>
          <w:rFonts w:ascii="微软雅黑" w:eastAsia="微软雅黑" w:hAnsi="微软雅黑"/>
          <w:sz w:val="28"/>
          <w:szCs w:val="28"/>
        </w:rPr>
        <w:t xml:space="preserve">     </w:t>
      </w:r>
      <w:r>
        <w:rPr>
          <w:rFonts w:ascii="微软雅黑" w:eastAsia="微软雅黑" w:hAnsi="微软雅黑"/>
          <w:b/>
          <w:bCs/>
          <w:sz w:val="28"/>
          <w:szCs w:val="28"/>
        </w:rPr>
        <w:t xml:space="preserve">                                                                                                        联系信息</w:t>
      </w:r>
      <w:r>
        <w:rPr>
          <w:rFonts w:ascii="微软雅黑" w:eastAsia="微软雅黑" w:hAnsi="微软雅黑" w:hint="eastAsia"/>
          <w:b/>
          <w:bCs/>
          <w:sz w:val="28"/>
          <w:szCs w:val="28"/>
        </w:rPr>
        <w:t>：</w:t>
      </w:r>
      <w:r>
        <w:rPr>
          <w:rFonts w:ascii="微软雅黑" w:eastAsia="微软雅黑" w:hAnsi="微软雅黑"/>
          <w:sz w:val="28"/>
          <w:szCs w:val="28"/>
        </w:rPr>
        <w:t>（姓名/联系方式）</w:t>
      </w:r>
    </w:p>
    <w:p w:rsidR="008C34CB" w:rsidRDefault="008C34CB">
      <w:pPr>
        <w:ind w:firstLine="480"/>
      </w:pPr>
    </w:p>
    <w:p w:rsidR="008C34CB" w:rsidRDefault="008C34CB">
      <w:pPr>
        <w:ind w:firstLine="480"/>
      </w:pPr>
    </w:p>
    <w:p w:rsidR="008C34CB" w:rsidRDefault="008C34CB">
      <w:pPr>
        <w:ind w:firstLine="480"/>
      </w:pPr>
    </w:p>
    <w:p w:rsidR="008C34CB" w:rsidRDefault="008C34CB">
      <w:pPr>
        <w:ind w:firstLine="480"/>
      </w:pPr>
    </w:p>
    <w:p w:rsidR="008C34CB" w:rsidRDefault="008C34CB">
      <w:pPr>
        <w:ind w:firstLine="480"/>
      </w:pPr>
    </w:p>
    <w:p w:rsidR="008C34CB" w:rsidRDefault="008C34CB">
      <w:pPr>
        <w:ind w:firstLine="480"/>
      </w:pPr>
    </w:p>
    <w:p w:rsidR="008C34CB" w:rsidRDefault="008C34CB">
      <w:pPr>
        <w:ind w:firstLine="480"/>
      </w:pPr>
    </w:p>
    <w:p w:rsidR="008C34CB" w:rsidRDefault="008C34CB">
      <w:pPr>
        <w:ind w:firstLine="480"/>
      </w:pPr>
    </w:p>
    <w:p w:rsidR="008C34CB" w:rsidRDefault="008C34CB">
      <w:pPr>
        <w:ind w:firstLine="480"/>
      </w:pPr>
    </w:p>
    <w:p w:rsidR="008C34CB" w:rsidRDefault="008C34CB">
      <w:pPr>
        <w:ind w:firstLine="480"/>
      </w:pPr>
    </w:p>
    <w:p w:rsidR="008C34CB" w:rsidRDefault="008C34CB">
      <w:pPr>
        <w:ind w:firstLine="480"/>
      </w:pPr>
    </w:p>
    <w:p w:rsidR="008C34CB" w:rsidRDefault="008C34CB">
      <w:pPr>
        <w:ind w:firstLine="480"/>
      </w:pPr>
    </w:p>
    <w:p w:rsidR="008C34CB" w:rsidRDefault="008C34CB">
      <w:pPr>
        <w:ind w:firstLine="480"/>
        <w:rPr>
          <w:rFonts w:hint="eastAsia"/>
        </w:rPr>
      </w:pPr>
    </w:p>
    <w:p w:rsidR="00302ABE" w:rsidRDefault="00302ABE">
      <w:pPr>
        <w:ind w:firstLine="480"/>
      </w:pPr>
      <w:bookmarkStart w:id="1" w:name="_GoBack"/>
      <w:bookmarkEnd w:id="1"/>
    </w:p>
    <w:p w:rsidR="008C34CB" w:rsidRDefault="008C34CB">
      <w:pPr>
        <w:ind w:firstLine="480"/>
      </w:pPr>
    </w:p>
    <w:p w:rsidR="008C34CB" w:rsidRDefault="008C34CB">
      <w:pPr>
        <w:ind w:firstLine="480"/>
      </w:pPr>
    </w:p>
    <w:p w:rsidR="008C34CB" w:rsidRDefault="008C34CB">
      <w:pPr>
        <w:ind w:firstLine="480"/>
      </w:pPr>
    </w:p>
    <w:p w:rsidR="008C34CB" w:rsidRDefault="00E73265">
      <w:pPr>
        <w:ind w:firstLine="600"/>
        <w:jc w:val="center"/>
        <w:rPr>
          <w:rFonts w:ascii="微软雅黑" w:eastAsia="微软雅黑" w:hAnsi="微软雅黑"/>
          <w:sz w:val="30"/>
          <w:szCs w:val="30"/>
        </w:rPr>
      </w:pPr>
      <w:r>
        <w:rPr>
          <w:rFonts w:ascii="微软雅黑" w:eastAsia="微软雅黑" w:hAnsi="微软雅黑" w:hint="eastAsia"/>
          <w:sz w:val="30"/>
          <w:szCs w:val="30"/>
        </w:rPr>
        <w:t xml:space="preserve">广西财经学院|创新创业学院 </w:t>
      </w:r>
      <w:r>
        <w:rPr>
          <w:rFonts w:ascii="微软雅黑" w:eastAsia="微软雅黑" w:hAnsi="微软雅黑"/>
          <w:sz w:val="30"/>
          <w:szCs w:val="30"/>
        </w:rPr>
        <w:t xml:space="preserve">  </w:t>
      </w:r>
      <w:r>
        <w:rPr>
          <w:rFonts w:ascii="微软雅黑" w:eastAsia="微软雅黑" w:hAnsi="微软雅黑" w:hint="eastAsia"/>
          <w:sz w:val="30"/>
          <w:szCs w:val="30"/>
        </w:rPr>
        <w:t>制</w:t>
      </w:r>
    </w:p>
    <w:p w:rsidR="008C34CB" w:rsidRDefault="008C34CB">
      <w:pPr>
        <w:spacing w:line="254" w:lineRule="exact"/>
        <w:rPr>
          <w:sz w:val="24"/>
          <w:szCs w:val="24"/>
        </w:rPr>
      </w:pPr>
    </w:p>
    <w:p w:rsidR="008C34CB" w:rsidRDefault="008C34CB">
      <w:pPr>
        <w:spacing w:line="390" w:lineRule="exact"/>
        <w:rPr>
          <w:sz w:val="20"/>
          <w:szCs w:val="20"/>
        </w:rPr>
      </w:pPr>
    </w:p>
    <w:p w:rsidR="00E73265" w:rsidRDefault="00E73265">
      <w:pPr>
        <w:spacing w:line="390" w:lineRule="exact"/>
        <w:rPr>
          <w:sz w:val="20"/>
          <w:szCs w:val="20"/>
        </w:rPr>
      </w:pPr>
    </w:p>
    <w:p w:rsidR="008C34CB" w:rsidRDefault="00E73265">
      <w:pPr>
        <w:spacing w:line="366" w:lineRule="exact"/>
        <w:ind w:right="6"/>
        <w:jc w:val="center"/>
        <w:rPr>
          <w:sz w:val="20"/>
          <w:szCs w:val="20"/>
        </w:rPr>
      </w:pPr>
      <w:r>
        <w:rPr>
          <w:rFonts w:ascii="黑体" w:eastAsia="黑体" w:hAnsi="黑体" w:cs="黑体"/>
          <w:b/>
          <w:bCs/>
          <w:sz w:val="32"/>
          <w:szCs w:val="32"/>
        </w:rPr>
        <w:lastRenderedPageBreak/>
        <w:t>摘 要</w:t>
      </w:r>
    </w:p>
    <w:p w:rsidR="008C34CB" w:rsidRDefault="008C34CB">
      <w:pPr>
        <w:spacing w:line="200" w:lineRule="exact"/>
        <w:rPr>
          <w:sz w:val="20"/>
          <w:szCs w:val="20"/>
        </w:rPr>
      </w:pPr>
    </w:p>
    <w:p w:rsidR="008C34CB" w:rsidRDefault="008C34CB">
      <w:pPr>
        <w:spacing w:line="200" w:lineRule="exact"/>
        <w:rPr>
          <w:sz w:val="20"/>
          <w:szCs w:val="20"/>
        </w:rPr>
      </w:pPr>
    </w:p>
    <w:p w:rsidR="008C34CB" w:rsidRDefault="008C34CB">
      <w:pPr>
        <w:spacing w:line="319" w:lineRule="exact"/>
        <w:rPr>
          <w:sz w:val="20"/>
          <w:szCs w:val="20"/>
        </w:rPr>
      </w:pPr>
    </w:p>
    <w:p w:rsidR="008C34CB" w:rsidRDefault="00E73265">
      <w:pPr>
        <w:spacing w:line="580" w:lineRule="exact"/>
        <w:ind w:left="360" w:right="346" w:firstLine="420"/>
        <w:jc w:val="both"/>
        <w:rPr>
          <w:sz w:val="20"/>
          <w:szCs w:val="20"/>
        </w:rPr>
      </w:pPr>
      <w:r>
        <w:rPr>
          <w:rFonts w:ascii="微软雅黑" w:eastAsia="微软雅黑" w:hAnsi="微软雅黑" w:cs="微软雅黑"/>
          <w:sz w:val="21"/>
          <w:szCs w:val="21"/>
        </w:rPr>
        <w:t>项目基于南宁高校周边日租房行业绝大部分正处于无证无照经营的地下发展状态，针对在娱乐设施、服务质量、安全卫生、预约难、团体聚会需求多样化等方面难以满足客户需求的痛点，运用“连锁品牌”的经营模式，</w:t>
      </w:r>
      <w:proofErr w:type="gramStart"/>
      <w:r>
        <w:rPr>
          <w:rFonts w:ascii="微软雅黑" w:eastAsia="微软雅黑" w:hAnsi="微软雅黑" w:cs="微软雅黑"/>
          <w:sz w:val="21"/>
          <w:szCs w:val="21"/>
        </w:rPr>
        <w:t>利用众筹融资</w:t>
      </w:r>
      <w:proofErr w:type="gramEnd"/>
      <w:r>
        <w:rPr>
          <w:rFonts w:ascii="微软雅黑" w:eastAsia="微软雅黑" w:hAnsi="微软雅黑" w:cs="微软雅黑"/>
          <w:sz w:val="21"/>
          <w:szCs w:val="21"/>
        </w:rPr>
        <w:t>，通过统一组织规划和结构管理，推出多种</w:t>
      </w:r>
      <w:proofErr w:type="gramStart"/>
      <w:r>
        <w:rPr>
          <w:rFonts w:ascii="微软雅黑" w:eastAsia="微软雅黑" w:hAnsi="微软雅黑" w:cs="微软雅黑"/>
          <w:sz w:val="21"/>
          <w:szCs w:val="21"/>
        </w:rPr>
        <w:t>主题房型满足</w:t>
      </w:r>
      <w:proofErr w:type="gramEnd"/>
      <w:r>
        <w:rPr>
          <w:rFonts w:ascii="微软雅黑" w:eastAsia="微软雅黑" w:hAnsi="微软雅黑" w:cs="微软雅黑"/>
          <w:sz w:val="21"/>
          <w:szCs w:val="21"/>
        </w:rPr>
        <w:t>客户多方面的需求，提供全程化服务</w:t>
      </w:r>
      <w:proofErr w:type="gramStart"/>
      <w:r>
        <w:rPr>
          <w:rFonts w:ascii="微软雅黑" w:eastAsia="微软雅黑" w:hAnsi="微软雅黑" w:cs="微软雅黑"/>
          <w:sz w:val="21"/>
          <w:szCs w:val="21"/>
        </w:rPr>
        <w:t>彰</w:t>
      </w:r>
      <w:proofErr w:type="gramEnd"/>
      <w:r>
        <w:rPr>
          <w:rFonts w:ascii="微软雅黑" w:eastAsia="微软雅黑" w:hAnsi="微软雅黑" w:cs="微软雅黑"/>
          <w:sz w:val="21"/>
          <w:szCs w:val="21"/>
        </w:rPr>
        <w:t>显在服务方面的人性化，在自身发展的基础上整合市场上零散日租房资源，形成集中化管理，通过线上与线下相结合的营销和推广模式，实现规模化经营，并进行短租、私人厨师和</w:t>
      </w:r>
      <w:proofErr w:type="gramStart"/>
      <w:r>
        <w:rPr>
          <w:rFonts w:ascii="微软雅黑" w:eastAsia="微软雅黑" w:hAnsi="微软雅黑" w:cs="微软雅黑"/>
          <w:sz w:val="21"/>
          <w:szCs w:val="21"/>
        </w:rPr>
        <w:t>私密</w:t>
      </w:r>
      <w:proofErr w:type="gramEnd"/>
      <w:r>
        <w:rPr>
          <w:rFonts w:ascii="微软雅黑" w:eastAsia="微软雅黑" w:hAnsi="微软雅黑" w:cs="微软雅黑"/>
          <w:sz w:val="21"/>
          <w:szCs w:val="21"/>
        </w:rPr>
        <w:t>空间装修的多个经营业务拓展。本项目旨在为客户提供更规范、更优质、更具特色的聚会场所，最终形成品牌效应、实现规模化效益。</w:t>
      </w:r>
    </w:p>
    <w:p w:rsidR="008C34CB" w:rsidRDefault="008C34CB">
      <w:pPr>
        <w:spacing w:line="200" w:lineRule="exact"/>
        <w:rPr>
          <w:sz w:val="20"/>
          <w:szCs w:val="20"/>
        </w:rPr>
      </w:pPr>
    </w:p>
    <w:p w:rsidR="008C34CB" w:rsidRDefault="008C34CB">
      <w:pPr>
        <w:spacing w:line="309" w:lineRule="exact"/>
        <w:rPr>
          <w:sz w:val="20"/>
          <w:szCs w:val="20"/>
        </w:rPr>
      </w:pPr>
    </w:p>
    <w:p w:rsidR="008C34CB" w:rsidRDefault="00E73265">
      <w:pPr>
        <w:tabs>
          <w:tab w:val="left" w:pos="2440"/>
          <w:tab w:val="left" w:pos="3500"/>
          <w:tab w:val="left" w:pos="4540"/>
          <w:tab w:val="left" w:pos="5600"/>
        </w:tabs>
        <w:spacing w:line="278" w:lineRule="exact"/>
        <w:ind w:left="780"/>
        <w:rPr>
          <w:sz w:val="20"/>
          <w:szCs w:val="20"/>
        </w:rPr>
      </w:pPr>
      <w:r>
        <w:rPr>
          <w:rFonts w:ascii="微软雅黑" w:eastAsia="微软雅黑" w:hAnsi="微软雅黑" w:cs="微软雅黑"/>
          <w:sz w:val="21"/>
          <w:szCs w:val="21"/>
        </w:rPr>
        <w:t>关键词：日租房</w:t>
      </w:r>
      <w:r>
        <w:rPr>
          <w:rFonts w:ascii="微软雅黑" w:eastAsia="微软雅黑" w:hAnsi="微软雅黑" w:cs="微软雅黑"/>
          <w:sz w:val="21"/>
          <w:szCs w:val="21"/>
        </w:rPr>
        <w:tab/>
        <w:t>连锁经营</w:t>
      </w:r>
      <w:r>
        <w:rPr>
          <w:rFonts w:ascii="微软雅黑" w:eastAsia="微软雅黑" w:hAnsi="微软雅黑" w:cs="微软雅黑"/>
          <w:sz w:val="21"/>
          <w:szCs w:val="21"/>
        </w:rPr>
        <w:tab/>
        <w:t>集中管理</w:t>
      </w:r>
      <w:r>
        <w:rPr>
          <w:rFonts w:ascii="微软雅黑" w:eastAsia="微软雅黑" w:hAnsi="微软雅黑" w:cs="微软雅黑"/>
          <w:sz w:val="21"/>
          <w:szCs w:val="21"/>
        </w:rPr>
        <w:tab/>
        <w:t>规模经营</w:t>
      </w:r>
      <w:r>
        <w:rPr>
          <w:sz w:val="20"/>
          <w:szCs w:val="20"/>
        </w:rPr>
        <w:tab/>
      </w:r>
      <w:r>
        <w:rPr>
          <w:rFonts w:ascii="微软雅黑" w:eastAsia="微软雅黑" w:hAnsi="微软雅黑" w:cs="微软雅黑"/>
          <w:sz w:val="20"/>
          <w:szCs w:val="20"/>
        </w:rPr>
        <w:t>聚会</w:t>
      </w:r>
    </w:p>
    <w:p w:rsidR="008C34CB" w:rsidRDefault="008C34CB">
      <w:pPr>
        <w:spacing w:line="20" w:lineRule="exact"/>
        <w:rPr>
          <w:sz w:val="20"/>
          <w:szCs w:val="20"/>
        </w:rPr>
      </w:pPr>
    </w:p>
    <w:p w:rsidR="008C34CB" w:rsidRDefault="008C34CB">
      <w:pPr>
        <w:spacing w:line="200" w:lineRule="exact"/>
        <w:rPr>
          <w:sz w:val="20"/>
          <w:szCs w:val="20"/>
        </w:rPr>
      </w:pPr>
    </w:p>
    <w:p w:rsidR="008C34CB" w:rsidRDefault="008C34CB">
      <w:pPr>
        <w:spacing w:line="200" w:lineRule="exact"/>
        <w:rPr>
          <w:sz w:val="20"/>
          <w:szCs w:val="20"/>
        </w:rPr>
      </w:pPr>
    </w:p>
    <w:p w:rsidR="008C34CB" w:rsidRDefault="008C34CB">
      <w:pPr>
        <w:spacing w:line="200" w:lineRule="exact"/>
        <w:rPr>
          <w:sz w:val="20"/>
          <w:szCs w:val="20"/>
        </w:rPr>
      </w:pPr>
    </w:p>
    <w:p w:rsidR="008C34CB" w:rsidRDefault="008C34CB">
      <w:pPr>
        <w:spacing w:line="200" w:lineRule="exact"/>
        <w:rPr>
          <w:sz w:val="20"/>
          <w:szCs w:val="20"/>
        </w:rPr>
      </w:pPr>
    </w:p>
    <w:p w:rsidR="008C34CB" w:rsidRDefault="008C34CB">
      <w:pPr>
        <w:spacing w:line="200" w:lineRule="exact"/>
        <w:rPr>
          <w:sz w:val="20"/>
          <w:szCs w:val="20"/>
        </w:rPr>
      </w:pPr>
    </w:p>
    <w:p w:rsidR="008C34CB" w:rsidRDefault="008C34CB">
      <w:pPr>
        <w:spacing w:line="200" w:lineRule="exact"/>
        <w:rPr>
          <w:sz w:val="20"/>
          <w:szCs w:val="20"/>
        </w:rPr>
      </w:pPr>
    </w:p>
    <w:p w:rsidR="008C34CB" w:rsidRDefault="008C34CB">
      <w:pPr>
        <w:spacing w:line="200" w:lineRule="exact"/>
        <w:rPr>
          <w:sz w:val="20"/>
          <w:szCs w:val="20"/>
        </w:rPr>
      </w:pPr>
    </w:p>
    <w:p w:rsidR="008C34CB" w:rsidRDefault="008C34CB">
      <w:pPr>
        <w:spacing w:line="200" w:lineRule="exact"/>
        <w:rPr>
          <w:sz w:val="20"/>
          <w:szCs w:val="20"/>
        </w:rPr>
      </w:pPr>
    </w:p>
    <w:p w:rsidR="008C34CB" w:rsidRDefault="008C34CB">
      <w:pPr>
        <w:spacing w:line="200" w:lineRule="exact"/>
        <w:rPr>
          <w:sz w:val="20"/>
          <w:szCs w:val="20"/>
        </w:rPr>
      </w:pPr>
    </w:p>
    <w:p w:rsidR="008C34CB" w:rsidRDefault="008C34CB">
      <w:pPr>
        <w:spacing w:line="200" w:lineRule="exact"/>
        <w:rPr>
          <w:sz w:val="20"/>
          <w:szCs w:val="20"/>
        </w:rPr>
      </w:pPr>
    </w:p>
    <w:p w:rsidR="008C34CB" w:rsidRDefault="008C34CB">
      <w:pPr>
        <w:spacing w:line="200" w:lineRule="exact"/>
        <w:rPr>
          <w:sz w:val="20"/>
          <w:szCs w:val="20"/>
        </w:rPr>
      </w:pPr>
    </w:p>
    <w:p w:rsidR="008C34CB" w:rsidRDefault="008C34CB">
      <w:pPr>
        <w:spacing w:line="200" w:lineRule="exact"/>
        <w:rPr>
          <w:sz w:val="20"/>
          <w:szCs w:val="20"/>
        </w:rPr>
      </w:pPr>
    </w:p>
    <w:p w:rsidR="008C34CB" w:rsidRDefault="008C34CB">
      <w:pPr>
        <w:spacing w:line="200" w:lineRule="exact"/>
        <w:rPr>
          <w:sz w:val="20"/>
          <w:szCs w:val="20"/>
        </w:rPr>
      </w:pPr>
    </w:p>
    <w:p w:rsidR="008C34CB" w:rsidRDefault="008C34CB">
      <w:pPr>
        <w:spacing w:line="200" w:lineRule="exact"/>
        <w:rPr>
          <w:sz w:val="20"/>
          <w:szCs w:val="20"/>
        </w:rPr>
      </w:pPr>
    </w:p>
    <w:p w:rsidR="008C34CB" w:rsidRDefault="008C34CB">
      <w:pPr>
        <w:spacing w:line="200" w:lineRule="exact"/>
        <w:rPr>
          <w:sz w:val="20"/>
          <w:szCs w:val="20"/>
        </w:rPr>
      </w:pPr>
    </w:p>
    <w:p w:rsidR="008C34CB" w:rsidRDefault="008C34CB">
      <w:pPr>
        <w:spacing w:line="200" w:lineRule="exact"/>
        <w:rPr>
          <w:sz w:val="20"/>
          <w:szCs w:val="20"/>
        </w:rPr>
      </w:pPr>
    </w:p>
    <w:p w:rsidR="008C34CB" w:rsidRDefault="008C34CB">
      <w:pPr>
        <w:spacing w:line="200" w:lineRule="exact"/>
        <w:rPr>
          <w:sz w:val="20"/>
          <w:szCs w:val="20"/>
        </w:rPr>
      </w:pPr>
    </w:p>
    <w:p w:rsidR="008C34CB" w:rsidRDefault="008C34CB">
      <w:pPr>
        <w:spacing w:line="200" w:lineRule="exact"/>
        <w:rPr>
          <w:sz w:val="20"/>
          <w:szCs w:val="20"/>
        </w:rPr>
      </w:pPr>
    </w:p>
    <w:p w:rsidR="008C34CB" w:rsidRDefault="008C34CB">
      <w:pPr>
        <w:spacing w:line="200" w:lineRule="exact"/>
        <w:rPr>
          <w:sz w:val="20"/>
          <w:szCs w:val="20"/>
        </w:rPr>
      </w:pPr>
    </w:p>
    <w:p w:rsidR="008C34CB" w:rsidRDefault="008C34CB">
      <w:pPr>
        <w:spacing w:line="200" w:lineRule="exact"/>
        <w:rPr>
          <w:sz w:val="20"/>
          <w:szCs w:val="20"/>
        </w:rPr>
      </w:pPr>
    </w:p>
    <w:p w:rsidR="008C34CB" w:rsidRDefault="008C34CB">
      <w:pPr>
        <w:spacing w:line="200" w:lineRule="exact"/>
        <w:rPr>
          <w:sz w:val="20"/>
          <w:szCs w:val="20"/>
        </w:rPr>
      </w:pPr>
    </w:p>
    <w:p w:rsidR="008C34CB" w:rsidRDefault="008C34CB">
      <w:pPr>
        <w:spacing w:line="200" w:lineRule="exact"/>
        <w:rPr>
          <w:sz w:val="20"/>
          <w:szCs w:val="20"/>
        </w:rPr>
      </w:pPr>
    </w:p>
    <w:p w:rsidR="008C34CB" w:rsidRDefault="008C34CB">
      <w:pPr>
        <w:spacing w:line="200" w:lineRule="exact"/>
        <w:rPr>
          <w:sz w:val="20"/>
          <w:szCs w:val="20"/>
        </w:rPr>
      </w:pPr>
    </w:p>
    <w:p w:rsidR="008C34CB" w:rsidRDefault="008C34CB">
      <w:pPr>
        <w:spacing w:line="200" w:lineRule="exact"/>
        <w:rPr>
          <w:sz w:val="20"/>
          <w:szCs w:val="20"/>
        </w:rPr>
      </w:pPr>
    </w:p>
    <w:p w:rsidR="008C34CB" w:rsidRDefault="008C34CB">
      <w:pPr>
        <w:spacing w:line="200" w:lineRule="exact"/>
        <w:rPr>
          <w:sz w:val="20"/>
          <w:szCs w:val="20"/>
        </w:rPr>
      </w:pPr>
    </w:p>
    <w:p w:rsidR="008C34CB" w:rsidRDefault="008C34CB">
      <w:pPr>
        <w:spacing w:line="200" w:lineRule="exact"/>
        <w:rPr>
          <w:sz w:val="20"/>
          <w:szCs w:val="20"/>
        </w:rPr>
      </w:pPr>
    </w:p>
    <w:p w:rsidR="008C34CB" w:rsidRDefault="008C34CB">
      <w:pPr>
        <w:spacing w:line="200" w:lineRule="exact"/>
        <w:rPr>
          <w:sz w:val="20"/>
          <w:szCs w:val="20"/>
        </w:rPr>
      </w:pPr>
    </w:p>
    <w:p w:rsidR="008C34CB" w:rsidRDefault="008C34CB">
      <w:pPr>
        <w:spacing w:line="200" w:lineRule="exact"/>
        <w:rPr>
          <w:sz w:val="20"/>
          <w:szCs w:val="20"/>
        </w:rPr>
      </w:pPr>
    </w:p>
    <w:p w:rsidR="008C34CB" w:rsidRDefault="008C34CB">
      <w:pPr>
        <w:spacing w:line="200" w:lineRule="exact"/>
        <w:rPr>
          <w:sz w:val="20"/>
          <w:szCs w:val="20"/>
        </w:rPr>
      </w:pPr>
    </w:p>
    <w:p w:rsidR="008C34CB" w:rsidRDefault="008C34CB">
      <w:pPr>
        <w:spacing w:line="200" w:lineRule="exact"/>
        <w:rPr>
          <w:sz w:val="20"/>
          <w:szCs w:val="20"/>
        </w:rPr>
      </w:pPr>
    </w:p>
    <w:p w:rsidR="008C34CB" w:rsidRDefault="008C34CB">
      <w:pPr>
        <w:spacing w:line="200" w:lineRule="exact"/>
        <w:rPr>
          <w:sz w:val="20"/>
          <w:szCs w:val="20"/>
        </w:rPr>
      </w:pPr>
    </w:p>
    <w:p w:rsidR="008C34CB" w:rsidRDefault="008C34CB">
      <w:pPr>
        <w:spacing w:line="200" w:lineRule="exact"/>
        <w:rPr>
          <w:sz w:val="20"/>
          <w:szCs w:val="20"/>
        </w:rPr>
      </w:pPr>
    </w:p>
    <w:p w:rsidR="008C34CB" w:rsidRDefault="008C34CB">
      <w:pPr>
        <w:spacing w:line="200" w:lineRule="exact"/>
        <w:rPr>
          <w:sz w:val="20"/>
          <w:szCs w:val="20"/>
        </w:rPr>
      </w:pPr>
    </w:p>
    <w:p w:rsidR="008C34CB" w:rsidRDefault="008C34CB">
      <w:pPr>
        <w:spacing w:line="217" w:lineRule="exact"/>
        <w:rPr>
          <w:sz w:val="20"/>
          <w:szCs w:val="20"/>
        </w:rPr>
      </w:pPr>
    </w:p>
    <w:p w:rsidR="008C34CB" w:rsidRDefault="008C34CB">
      <w:pPr>
        <w:sectPr w:rsidR="008C34CB">
          <w:pgSz w:w="11900" w:h="16838"/>
          <w:pgMar w:top="630" w:right="1440" w:bottom="710" w:left="1440" w:header="0" w:footer="0" w:gutter="0"/>
          <w:cols w:space="720" w:equalWidth="0">
            <w:col w:w="9026"/>
          </w:cols>
        </w:sectPr>
      </w:pPr>
    </w:p>
    <w:p w:rsidR="008C34CB" w:rsidRDefault="00E73265">
      <w:pPr>
        <w:spacing w:line="502" w:lineRule="exact"/>
        <w:ind w:right="6"/>
        <w:jc w:val="center"/>
        <w:rPr>
          <w:sz w:val="20"/>
          <w:szCs w:val="20"/>
        </w:rPr>
      </w:pPr>
      <w:r>
        <w:rPr>
          <w:rFonts w:ascii="黑体" w:eastAsia="黑体" w:hAnsi="黑体" w:cs="黑体"/>
          <w:b/>
          <w:bCs/>
          <w:sz w:val="44"/>
          <w:szCs w:val="44"/>
        </w:rPr>
        <w:lastRenderedPageBreak/>
        <w:t>一、执行综述</w:t>
      </w:r>
    </w:p>
    <w:p w:rsidR="008C34CB" w:rsidRDefault="008C34CB">
      <w:pPr>
        <w:spacing w:line="366" w:lineRule="exact"/>
        <w:ind w:left="360"/>
        <w:rPr>
          <w:rFonts w:ascii="黑体" w:eastAsia="黑体" w:hAnsi="黑体" w:cs="黑体"/>
          <w:b/>
          <w:bCs/>
          <w:sz w:val="32"/>
          <w:szCs w:val="32"/>
        </w:rPr>
      </w:pPr>
    </w:p>
    <w:p w:rsidR="008C34CB" w:rsidRDefault="008C34CB">
      <w:pPr>
        <w:spacing w:line="366" w:lineRule="exact"/>
        <w:ind w:left="360"/>
        <w:rPr>
          <w:rFonts w:ascii="黑体" w:eastAsia="黑体" w:hAnsi="黑体" w:cs="黑体"/>
          <w:b/>
          <w:bCs/>
          <w:sz w:val="32"/>
          <w:szCs w:val="32"/>
        </w:rPr>
      </w:pPr>
    </w:p>
    <w:p w:rsidR="008C34CB" w:rsidRDefault="00E73265">
      <w:pPr>
        <w:spacing w:line="366" w:lineRule="exact"/>
        <w:ind w:left="360"/>
        <w:rPr>
          <w:sz w:val="20"/>
          <w:szCs w:val="20"/>
        </w:rPr>
      </w:pPr>
      <w:r>
        <w:rPr>
          <w:rFonts w:ascii="黑体" w:eastAsia="黑体" w:hAnsi="黑体" w:cs="黑体"/>
          <w:b/>
          <w:bCs/>
          <w:sz w:val="32"/>
          <w:szCs w:val="32"/>
        </w:rPr>
        <w:t>1.1 目的</w:t>
      </w:r>
    </w:p>
    <w:p w:rsidR="008C34CB" w:rsidRDefault="00E73265">
      <w:pPr>
        <w:spacing w:line="580" w:lineRule="exact"/>
        <w:ind w:left="360" w:right="346" w:firstLine="420"/>
        <w:jc w:val="both"/>
        <w:rPr>
          <w:rFonts w:ascii="微软雅黑" w:eastAsia="微软雅黑" w:hAnsi="微软雅黑" w:cs="微软雅黑"/>
          <w:sz w:val="21"/>
          <w:szCs w:val="21"/>
        </w:rPr>
      </w:pPr>
      <w:r>
        <w:rPr>
          <w:rFonts w:ascii="微软雅黑" w:eastAsia="微软雅黑" w:hAnsi="微软雅黑" w:cs="微软雅黑"/>
          <w:sz w:val="21"/>
          <w:szCs w:val="21"/>
        </w:rPr>
        <w:t>为消费者提供更舒适安全便捷的聚会</w:t>
      </w:r>
      <w:proofErr w:type="gramStart"/>
      <w:r>
        <w:rPr>
          <w:rFonts w:ascii="微软雅黑" w:eastAsia="微软雅黑" w:hAnsi="微软雅黑" w:cs="微软雅黑"/>
          <w:sz w:val="21"/>
          <w:szCs w:val="21"/>
        </w:rPr>
        <w:t>型日租房</w:t>
      </w:r>
      <w:proofErr w:type="gramEnd"/>
    </w:p>
    <w:p w:rsidR="008C34CB" w:rsidRDefault="00E73265">
      <w:pPr>
        <w:spacing w:line="580" w:lineRule="exact"/>
        <w:ind w:left="360" w:right="346" w:firstLine="420"/>
        <w:jc w:val="both"/>
        <w:rPr>
          <w:rFonts w:ascii="微软雅黑" w:eastAsia="微软雅黑" w:hAnsi="微软雅黑" w:cs="微软雅黑"/>
          <w:sz w:val="21"/>
          <w:szCs w:val="21"/>
        </w:rPr>
      </w:pPr>
      <w:r>
        <w:rPr>
          <w:rFonts w:ascii="微软雅黑" w:eastAsia="微软雅黑" w:hAnsi="微软雅黑" w:cs="微软雅黑"/>
          <w:sz w:val="21"/>
          <w:szCs w:val="21"/>
        </w:rPr>
        <w:t>为有意投资于本项目者提供充分的信息</w:t>
      </w:r>
    </w:p>
    <w:p w:rsidR="008C34CB" w:rsidRDefault="00E73265">
      <w:pPr>
        <w:spacing w:line="580" w:lineRule="exact"/>
        <w:ind w:left="360" w:right="346" w:firstLine="420"/>
        <w:jc w:val="both"/>
        <w:rPr>
          <w:sz w:val="20"/>
          <w:szCs w:val="20"/>
        </w:rPr>
      </w:pPr>
      <w:r>
        <w:rPr>
          <w:rFonts w:ascii="微软雅黑" w:eastAsia="微软雅黑" w:hAnsi="微软雅黑" w:cs="微软雅黑"/>
          <w:sz w:val="21"/>
          <w:szCs w:val="21"/>
        </w:rPr>
        <w:t>为本计划未来的经营活动提供基本数据依据和指导准则</w:t>
      </w:r>
    </w:p>
    <w:p w:rsidR="008C34CB" w:rsidRDefault="008C34CB">
      <w:pPr>
        <w:spacing w:line="366" w:lineRule="exact"/>
        <w:ind w:left="360"/>
        <w:rPr>
          <w:rFonts w:ascii="黑体" w:eastAsia="黑体" w:hAnsi="黑体" w:cs="黑体"/>
          <w:b/>
          <w:bCs/>
          <w:sz w:val="32"/>
          <w:szCs w:val="32"/>
        </w:rPr>
      </w:pPr>
    </w:p>
    <w:p w:rsidR="008C34CB" w:rsidRDefault="00E73265">
      <w:pPr>
        <w:spacing w:line="366" w:lineRule="exact"/>
        <w:ind w:left="360"/>
        <w:rPr>
          <w:sz w:val="20"/>
          <w:szCs w:val="20"/>
        </w:rPr>
      </w:pPr>
      <w:r>
        <w:rPr>
          <w:rFonts w:ascii="黑体" w:eastAsia="黑体" w:hAnsi="黑体" w:cs="黑体"/>
          <w:b/>
          <w:bCs/>
          <w:sz w:val="32"/>
          <w:szCs w:val="32"/>
        </w:rPr>
        <w:t>1.2 机会分析</w:t>
      </w:r>
    </w:p>
    <w:p w:rsidR="008C34CB" w:rsidRDefault="00E73265">
      <w:pPr>
        <w:spacing w:line="580" w:lineRule="exact"/>
        <w:ind w:left="360" w:right="346" w:firstLine="420"/>
        <w:jc w:val="both"/>
        <w:rPr>
          <w:rFonts w:ascii="微软雅黑" w:eastAsia="微软雅黑" w:hAnsi="微软雅黑" w:cs="微软雅黑"/>
          <w:sz w:val="21"/>
          <w:szCs w:val="21"/>
        </w:rPr>
      </w:pPr>
      <w:r>
        <w:rPr>
          <w:rFonts w:ascii="微软雅黑" w:eastAsia="微软雅黑" w:hAnsi="微软雅黑" w:cs="微软雅黑"/>
          <w:sz w:val="21"/>
          <w:szCs w:val="21"/>
        </w:rPr>
        <w:t xml:space="preserve">经过一段时间的行业考察及相关的资料查询后，我们发现以大学生为主的消费群体在发生群体聚会活动是，更倾向于选择具备各种桌游、KTV、游戏机及其他多种娱乐设备及卡牌游戏、提供 </w:t>
      </w:r>
      <w:proofErr w:type="spellStart"/>
      <w:r>
        <w:rPr>
          <w:rFonts w:ascii="微软雅黑" w:eastAsia="微软雅黑" w:hAnsi="微软雅黑" w:cs="微软雅黑"/>
          <w:sz w:val="21"/>
          <w:szCs w:val="21"/>
        </w:rPr>
        <w:t>wifi</w:t>
      </w:r>
      <w:proofErr w:type="spellEnd"/>
      <w:r>
        <w:rPr>
          <w:rFonts w:ascii="微软雅黑" w:eastAsia="微软雅黑" w:hAnsi="微软雅黑" w:cs="微软雅黑"/>
          <w:sz w:val="21"/>
          <w:szCs w:val="21"/>
        </w:rPr>
        <w:t>、厨房的场所进行聚会。而正因为大学生市场旺盛的需求，高校周边出现了越来越多的提供聚会用的日租房，郊区周边也出现了越来越多的私人日租度假别墅。但是现在的绝大部分日租房以散户无证照经营为主，存在非法经营的风险，不能公开地进行商业运作，使得资源与需求难以相互满足。并且私人提供的日租房无法保障消费者的人身安全与良好的卫生环境，难以得到大学生消费群体的认同，基于双方的需求，我们将聚会日租房形成行业规模化、规范化运营，为消费者提供更安全舒适、娱乐形式多样化的新型日租房。</w:t>
      </w:r>
    </w:p>
    <w:p w:rsidR="008C34CB" w:rsidRDefault="008C34CB">
      <w:pPr>
        <w:spacing w:line="238" w:lineRule="exact"/>
        <w:rPr>
          <w:sz w:val="20"/>
          <w:szCs w:val="20"/>
        </w:rPr>
      </w:pPr>
    </w:p>
    <w:p w:rsidR="008C34CB" w:rsidRDefault="008C34CB">
      <w:pPr>
        <w:spacing w:line="366" w:lineRule="exact"/>
        <w:ind w:left="360"/>
        <w:rPr>
          <w:rFonts w:ascii="黑体" w:eastAsia="黑体" w:hAnsi="黑体" w:cs="黑体"/>
          <w:b/>
          <w:bCs/>
          <w:sz w:val="32"/>
          <w:szCs w:val="32"/>
        </w:rPr>
      </w:pPr>
    </w:p>
    <w:p w:rsidR="008C34CB" w:rsidRDefault="00E73265">
      <w:pPr>
        <w:spacing w:line="366" w:lineRule="exact"/>
        <w:ind w:left="360"/>
        <w:rPr>
          <w:sz w:val="20"/>
          <w:szCs w:val="20"/>
        </w:rPr>
      </w:pPr>
      <w:r>
        <w:rPr>
          <w:rFonts w:ascii="黑体" w:eastAsia="黑体" w:hAnsi="黑体" w:cs="黑体"/>
          <w:b/>
          <w:bCs/>
          <w:sz w:val="32"/>
          <w:szCs w:val="32"/>
        </w:rPr>
        <w:t>1.3 行业分析</w:t>
      </w:r>
    </w:p>
    <w:p w:rsidR="008C34CB" w:rsidRDefault="00E73265">
      <w:pPr>
        <w:spacing w:line="580" w:lineRule="exact"/>
        <w:ind w:left="360" w:right="346" w:firstLine="420"/>
        <w:jc w:val="both"/>
        <w:rPr>
          <w:rFonts w:ascii="微软雅黑" w:eastAsia="微软雅黑" w:hAnsi="微软雅黑" w:cs="微软雅黑"/>
          <w:sz w:val="21"/>
          <w:szCs w:val="21"/>
        </w:rPr>
      </w:pPr>
      <w:r>
        <w:rPr>
          <w:rFonts w:ascii="微软雅黑" w:eastAsia="微软雅黑" w:hAnsi="微软雅黑" w:cs="微软雅黑"/>
          <w:sz w:val="21"/>
          <w:szCs w:val="21"/>
        </w:rPr>
        <w:t>通过对目前日租房消费市场的调研和数据采集，依据消费者的消费习惯、人数以及其他需求，我们把日租房消费市场分为别墅区消费群体、商品房消费群体。根据目前了解到的情况，别墅区日租房一般定价较高，人均消费 300-800 人民币不等，可容纳人数一般为 30 人左右，娱乐设施和服务较为完备，且提供完备的游戏策划方案和娱乐方案。别墅区日租房面向的是购买能力较强的高端消费群体，其消费需求和重复购买次数较少，资金回流速度慢，难以通过别墅区日租房在短时间内抢占日租房市场。商品房日租房包括复式</w:t>
      </w:r>
      <w:proofErr w:type="gramStart"/>
      <w:r>
        <w:rPr>
          <w:rFonts w:ascii="微软雅黑" w:eastAsia="微软雅黑" w:hAnsi="微软雅黑" w:cs="微软雅黑"/>
          <w:sz w:val="21"/>
          <w:szCs w:val="21"/>
        </w:rPr>
        <w:t>楼日租房</w:t>
      </w:r>
      <w:proofErr w:type="gramEnd"/>
      <w:r>
        <w:rPr>
          <w:rFonts w:ascii="微软雅黑" w:eastAsia="微软雅黑" w:hAnsi="微软雅黑" w:cs="微软雅黑"/>
          <w:sz w:val="21"/>
          <w:szCs w:val="21"/>
        </w:rPr>
        <w:t>和一般商品房日租房，定价相对别墅区日租房亲民不少，单次</w:t>
      </w:r>
      <w:proofErr w:type="gramStart"/>
      <w:r>
        <w:rPr>
          <w:rFonts w:ascii="微软雅黑" w:eastAsia="微软雅黑" w:hAnsi="微软雅黑" w:cs="微软雅黑"/>
          <w:sz w:val="21"/>
          <w:szCs w:val="21"/>
        </w:rPr>
        <w:t>租房人均</w:t>
      </w:r>
      <w:proofErr w:type="gramEnd"/>
      <w:r>
        <w:rPr>
          <w:rFonts w:ascii="微软雅黑" w:eastAsia="微软雅黑" w:hAnsi="微软雅黑" w:cs="微软雅黑"/>
          <w:sz w:val="21"/>
          <w:szCs w:val="21"/>
        </w:rPr>
        <w:t>消费仅为别墅区日租房的十分之一，娱乐设施和服务相对于别墅区日租房不够完善，但由于价格实惠，</w:t>
      </w:r>
      <w:r>
        <w:rPr>
          <w:rFonts w:ascii="微软雅黑" w:eastAsia="微软雅黑" w:hAnsi="微软雅黑" w:cs="微软雅黑"/>
          <w:sz w:val="21"/>
          <w:szCs w:val="21"/>
        </w:rPr>
        <w:lastRenderedPageBreak/>
        <w:t>并且学生消费主体经济实力一般，其消费者的购买力决定了商品房日租房消费需求大，重复购买次数高，可盈利空间宽广。</w:t>
      </w:r>
    </w:p>
    <w:p w:rsidR="008C34CB" w:rsidRDefault="008C34CB">
      <w:pPr>
        <w:spacing w:line="264" w:lineRule="exact"/>
        <w:ind w:right="-13"/>
        <w:jc w:val="both"/>
        <w:rPr>
          <w:rFonts w:ascii="微软雅黑" w:eastAsia="微软雅黑" w:hAnsi="微软雅黑" w:cs="微软雅黑"/>
          <w:sz w:val="21"/>
          <w:szCs w:val="21"/>
        </w:rPr>
      </w:pPr>
    </w:p>
    <w:p w:rsidR="008C34CB" w:rsidRDefault="008C34CB">
      <w:pPr>
        <w:spacing w:line="366" w:lineRule="exact"/>
        <w:ind w:left="360"/>
        <w:rPr>
          <w:rFonts w:ascii="黑体" w:eastAsia="黑体" w:hAnsi="黑体" w:cs="黑体"/>
          <w:b/>
          <w:bCs/>
          <w:sz w:val="32"/>
          <w:szCs w:val="32"/>
        </w:rPr>
      </w:pPr>
    </w:p>
    <w:p w:rsidR="008C34CB" w:rsidRDefault="00E73265">
      <w:pPr>
        <w:spacing w:line="366" w:lineRule="exact"/>
        <w:ind w:left="360"/>
        <w:rPr>
          <w:rFonts w:ascii="黑体" w:eastAsia="黑体" w:hAnsi="黑体" w:cs="黑体"/>
          <w:b/>
          <w:bCs/>
          <w:sz w:val="32"/>
          <w:szCs w:val="32"/>
        </w:rPr>
      </w:pPr>
      <w:r>
        <w:rPr>
          <w:rFonts w:ascii="黑体" w:eastAsia="黑体" w:hAnsi="黑体" w:cs="黑体"/>
          <w:b/>
          <w:bCs/>
          <w:sz w:val="32"/>
          <w:szCs w:val="32"/>
        </w:rPr>
        <w:t>1.4 公司概况</w:t>
      </w:r>
    </w:p>
    <w:p w:rsidR="008C34CB" w:rsidRDefault="00E73265">
      <w:pPr>
        <w:spacing w:line="580" w:lineRule="exact"/>
        <w:ind w:left="360" w:right="346" w:firstLine="420"/>
        <w:jc w:val="both"/>
        <w:rPr>
          <w:rFonts w:ascii="微软雅黑" w:eastAsia="微软雅黑" w:hAnsi="微软雅黑" w:cs="微软雅黑"/>
          <w:sz w:val="21"/>
          <w:szCs w:val="21"/>
        </w:rPr>
      </w:pPr>
      <w:r>
        <w:rPr>
          <w:rFonts w:ascii="微软雅黑" w:eastAsia="微软雅黑" w:hAnsi="微软雅黑" w:cs="微软雅黑"/>
          <w:sz w:val="21"/>
          <w:szCs w:val="21"/>
        </w:rPr>
        <w:t>拟注册成立一个有限责任公司——FUNNY 聚会连锁日租房有限公司。公司的组织结构与公司的战略目标相匹配，由于公司属于成立初期规模较小，为了使公司的发展及其战略目标得到更好的实现，拟采用直线职能制对公司的组织结构进行一个划分，实行董事会领导下的总经理负责制，以达到各个职能部门之间的良好配合及管理优化和利润的最大化。</w:t>
      </w:r>
    </w:p>
    <w:p w:rsidR="008C34CB" w:rsidRDefault="008C34CB">
      <w:pPr>
        <w:spacing w:line="238" w:lineRule="exact"/>
        <w:rPr>
          <w:sz w:val="20"/>
          <w:szCs w:val="20"/>
        </w:rPr>
      </w:pPr>
    </w:p>
    <w:p w:rsidR="008C34CB" w:rsidRDefault="008C34CB">
      <w:pPr>
        <w:spacing w:line="366" w:lineRule="exact"/>
        <w:ind w:left="360"/>
        <w:rPr>
          <w:rFonts w:ascii="黑体" w:eastAsia="黑体" w:hAnsi="黑体" w:cs="黑体"/>
          <w:b/>
          <w:bCs/>
          <w:sz w:val="32"/>
          <w:szCs w:val="32"/>
        </w:rPr>
      </w:pPr>
    </w:p>
    <w:p w:rsidR="008C34CB" w:rsidRDefault="00E73265">
      <w:pPr>
        <w:spacing w:line="366" w:lineRule="exact"/>
        <w:ind w:left="360"/>
        <w:rPr>
          <w:sz w:val="20"/>
          <w:szCs w:val="20"/>
        </w:rPr>
      </w:pPr>
      <w:r>
        <w:rPr>
          <w:rFonts w:ascii="黑体" w:eastAsia="黑体" w:hAnsi="黑体" w:cs="黑体"/>
          <w:b/>
          <w:bCs/>
          <w:sz w:val="32"/>
          <w:szCs w:val="32"/>
        </w:rPr>
        <w:t>1.5 公司战略</w:t>
      </w:r>
    </w:p>
    <w:p w:rsidR="008C34CB" w:rsidRDefault="00E73265">
      <w:pPr>
        <w:spacing w:line="580" w:lineRule="exact"/>
        <w:ind w:left="360" w:right="346" w:firstLine="420"/>
        <w:jc w:val="both"/>
        <w:rPr>
          <w:rFonts w:ascii="微软雅黑" w:eastAsia="微软雅黑" w:hAnsi="微软雅黑" w:cs="微软雅黑"/>
          <w:sz w:val="21"/>
          <w:szCs w:val="21"/>
        </w:rPr>
      </w:pPr>
      <w:r>
        <w:rPr>
          <w:rFonts w:ascii="微软雅黑" w:eastAsia="微软雅黑" w:hAnsi="微软雅黑" w:cs="微软雅黑"/>
          <w:sz w:val="21"/>
          <w:szCs w:val="21"/>
        </w:rPr>
        <w:t>项目前期通过多渠道的资金筹集，租赁距市区较远的高校周边的毛坯房，进行统一风格的装修。项目中后期进行与现经营的日租房房东联系加盟事宜，将现有房源进行二次包装。并办理经营许可证，提供顾客良好的消费环境，实现品牌化经营。</w:t>
      </w:r>
    </w:p>
    <w:p w:rsidR="008C34CB" w:rsidRDefault="00E73265">
      <w:pPr>
        <w:spacing w:line="580" w:lineRule="exact"/>
        <w:ind w:left="360" w:right="346" w:firstLine="420"/>
        <w:jc w:val="both"/>
        <w:rPr>
          <w:rFonts w:ascii="微软雅黑" w:eastAsia="微软雅黑" w:hAnsi="微软雅黑" w:cs="微软雅黑"/>
          <w:sz w:val="21"/>
          <w:szCs w:val="21"/>
        </w:rPr>
      </w:pPr>
      <w:r>
        <w:rPr>
          <w:rFonts w:ascii="微软雅黑" w:eastAsia="微软雅黑" w:hAnsi="微软雅黑" w:cs="微软雅黑"/>
          <w:sz w:val="21"/>
          <w:szCs w:val="21"/>
        </w:rPr>
        <w:t>公司宗旨：安全</w:t>
      </w:r>
      <w:proofErr w:type="gramStart"/>
      <w:r>
        <w:rPr>
          <w:rFonts w:ascii="微软雅黑" w:eastAsia="微软雅黑" w:hAnsi="微软雅黑" w:cs="微软雅黑"/>
          <w:sz w:val="21"/>
          <w:szCs w:val="21"/>
        </w:rPr>
        <w:t>通明</w:t>
      </w:r>
      <w:r>
        <w:rPr>
          <w:rFonts w:ascii="微软雅黑" w:eastAsia="微软雅黑" w:hAnsi="微软雅黑" w:cs="微软雅黑"/>
          <w:sz w:val="21"/>
          <w:szCs w:val="21"/>
        </w:rPr>
        <w:tab/>
      </w:r>
      <w:proofErr w:type="gramEnd"/>
      <w:r>
        <w:rPr>
          <w:rFonts w:ascii="微软雅黑" w:eastAsia="微软雅黑" w:hAnsi="微软雅黑" w:cs="微软雅黑"/>
          <w:sz w:val="21"/>
          <w:szCs w:val="21"/>
        </w:rPr>
        <w:t>时尚愉悦</w:t>
      </w:r>
    </w:p>
    <w:p w:rsidR="008C34CB" w:rsidRDefault="00E73265">
      <w:pPr>
        <w:spacing w:line="580" w:lineRule="exact"/>
        <w:ind w:left="360" w:right="346" w:firstLine="420"/>
        <w:jc w:val="both"/>
        <w:rPr>
          <w:rFonts w:ascii="微软雅黑" w:eastAsia="微软雅黑" w:hAnsi="微软雅黑" w:cs="微软雅黑"/>
          <w:sz w:val="21"/>
          <w:szCs w:val="21"/>
        </w:rPr>
      </w:pPr>
      <w:r>
        <w:rPr>
          <w:rFonts w:ascii="微软雅黑" w:eastAsia="微软雅黑" w:hAnsi="微软雅黑" w:cs="微软雅黑"/>
          <w:sz w:val="21"/>
          <w:szCs w:val="21"/>
        </w:rPr>
        <w:t>公司经营理念：舒适</w:t>
      </w:r>
      <w:r>
        <w:rPr>
          <w:rFonts w:ascii="微软雅黑" w:eastAsia="微软雅黑" w:hAnsi="微软雅黑" w:cs="微软雅黑"/>
          <w:sz w:val="21"/>
          <w:szCs w:val="21"/>
        </w:rPr>
        <w:tab/>
        <w:t>经济</w:t>
      </w:r>
      <w:r>
        <w:rPr>
          <w:rFonts w:ascii="微软雅黑" w:eastAsia="微软雅黑" w:hAnsi="微软雅黑" w:cs="微软雅黑"/>
          <w:sz w:val="21"/>
          <w:szCs w:val="21"/>
        </w:rPr>
        <w:tab/>
        <w:t>快乐</w:t>
      </w:r>
    </w:p>
    <w:p w:rsidR="008C34CB" w:rsidRDefault="00E73265">
      <w:pPr>
        <w:spacing w:line="580" w:lineRule="exact"/>
        <w:ind w:left="360" w:right="346" w:firstLine="420"/>
        <w:jc w:val="both"/>
        <w:rPr>
          <w:rFonts w:ascii="微软雅黑" w:eastAsia="微软雅黑" w:hAnsi="微软雅黑" w:cs="微软雅黑"/>
          <w:sz w:val="21"/>
          <w:szCs w:val="21"/>
        </w:rPr>
      </w:pPr>
      <w:r>
        <w:rPr>
          <w:rFonts w:ascii="微软雅黑" w:eastAsia="微软雅黑" w:hAnsi="微软雅黑" w:cs="微软雅黑"/>
          <w:sz w:val="21"/>
          <w:szCs w:val="21"/>
        </w:rPr>
        <w:t>公司愿景：成为南宁日租房连锁品牌的最强音</w:t>
      </w:r>
    </w:p>
    <w:p w:rsidR="008C34CB" w:rsidRDefault="008C34CB">
      <w:pPr>
        <w:spacing w:line="580" w:lineRule="exact"/>
        <w:ind w:left="360" w:right="346" w:firstLine="420"/>
        <w:jc w:val="both"/>
        <w:rPr>
          <w:rFonts w:ascii="微软雅黑" w:eastAsia="微软雅黑" w:hAnsi="微软雅黑" w:cs="微软雅黑"/>
          <w:sz w:val="21"/>
          <w:szCs w:val="21"/>
        </w:rPr>
      </w:pPr>
    </w:p>
    <w:p w:rsidR="008C34CB" w:rsidRDefault="00E73265">
      <w:pPr>
        <w:spacing w:line="366" w:lineRule="exact"/>
        <w:ind w:left="360"/>
        <w:rPr>
          <w:sz w:val="20"/>
          <w:szCs w:val="20"/>
        </w:rPr>
      </w:pPr>
      <w:r>
        <w:rPr>
          <w:rFonts w:ascii="黑体" w:eastAsia="黑体" w:hAnsi="黑体" w:cs="黑体"/>
          <w:b/>
          <w:bCs/>
          <w:sz w:val="32"/>
          <w:szCs w:val="32"/>
        </w:rPr>
        <w:t>1.6 生产运作</w:t>
      </w:r>
    </w:p>
    <w:p w:rsidR="008C34CB" w:rsidRDefault="00E73265">
      <w:pPr>
        <w:spacing w:line="580" w:lineRule="exact"/>
        <w:ind w:left="360" w:right="346" w:firstLine="420"/>
        <w:jc w:val="both"/>
        <w:rPr>
          <w:rFonts w:ascii="微软雅黑" w:eastAsia="微软雅黑" w:hAnsi="微软雅黑" w:cs="微软雅黑"/>
          <w:sz w:val="21"/>
          <w:szCs w:val="21"/>
        </w:rPr>
      </w:pPr>
      <w:r>
        <w:rPr>
          <w:rFonts w:ascii="微软雅黑" w:eastAsia="微软雅黑" w:hAnsi="微软雅黑" w:cs="微软雅黑"/>
          <w:sz w:val="21"/>
          <w:szCs w:val="21"/>
        </w:rPr>
        <w:t>主要进行了设计装修、基本管理确保了项目的顺利进行。日租房的基本设计和装修是使得公司得到基本运营保障的基础，是公司能够规范发展的前提，所以日租房的设计装修是目前的重中之重；通过各职能部门的协调，目前形成了以市场部和设计部进行房源选址、上报总经理、通过董事会决定的一系列管理和审批程序。</w:t>
      </w:r>
    </w:p>
    <w:p w:rsidR="008C34CB" w:rsidRDefault="008C34CB">
      <w:pPr>
        <w:spacing w:line="580" w:lineRule="exact"/>
        <w:ind w:left="360" w:right="346" w:firstLine="420"/>
        <w:jc w:val="both"/>
        <w:rPr>
          <w:rFonts w:ascii="微软雅黑" w:eastAsia="微软雅黑" w:hAnsi="微软雅黑" w:cs="微软雅黑"/>
          <w:sz w:val="21"/>
          <w:szCs w:val="21"/>
        </w:rPr>
      </w:pPr>
    </w:p>
    <w:p w:rsidR="008C34CB" w:rsidRDefault="008C34CB">
      <w:pPr>
        <w:spacing w:line="238" w:lineRule="exact"/>
        <w:rPr>
          <w:sz w:val="20"/>
          <w:szCs w:val="20"/>
        </w:rPr>
      </w:pPr>
    </w:p>
    <w:p w:rsidR="008C34CB" w:rsidRDefault="00E73265">
      <w:pPr>
        <w:spacing w:line="366" w:lineRule="exact"/>
        <w:ind w:left="360"/>
        <w:rPr>
          <w:sz w:val="20"/>
          <w:szCs w:val="20"/>
        </w:rPr>
      </w:pPr>
      <w:r>
        <w:rPr>
          <w:rFonts w:ascii="黑体" w:eastAsia="黑体" w:hAnsi="黑体" w:cs="黑体"/>
          <w:b/>
          <w:bCs/>
          <w:sz w:val="32"/>
          <w:szCs w:val="32"/>
        </w:rPr>
        <w:t>1.7 投资与财务</w:t>
      </w:r>
    </w:p>
    <w:p w:rsidR="008C34CB" w:rsidRDefault="00E73265">
      <w:pPr>
        <w:spacing w:line="580" w:lineRule="exact"/>
        <w:ind w:left="360" w:right="346" w:firstLine="420"/>
        <w:jc w:val="both"/>
        <w:rPr>
          <w:rFonts w:ascii="微软雅黑" w:eastAsia="微软雅黑" w:hAnsi="微软雅黑" w:cs="微软雅黑"/>
          <w:sz w:val="21"/>
          <w:szCs w:val="21"/>
        </w:rPr>
      </w:pPr>
      <w:r>
        <w:rPr>
          <w:rFonts w:ascii="微软雅黑" w:eastAsia="微软雅黑" w:hAnsi="微软雅黑" w:cs="微软雅黑"/>
          <w:sz w:val="21"/>
          <w:szCs w:val="21"/>
        </w:rPr>
        <w:t xml:space="preserve">公司注册资本 </w:t>
      </w:r>
      <w:r>
        <w:rPr>
          <w:rFonts w:ascii="微软雅黑" w:eastAsia="微软雅黑" w:hAnsi="微软雅黑" w:cs="微软雅黑" w:hint="eastAsia"/>
          <w:color w:val="FF0000"/>
          <w:sz w:val="21"/>
          <w:szCs w:val="21"/>
        </w:rPr>
        <w:t>**</w:t>
      </w:r>
      <w:r>
        <w:rPr>
          <w:rFonts w:ascii="微软雅黑" w:eastAsia="微软雅黑" w:hAnsi="微软雅黑" w:cs="微软雅黑"/>
          <w:sz w:val="21"/>
          <w:szCs w:val="21"/>
        </w:rPr>
        <w:t xml:space="preserve"> 万元，资本公积为 </w:t>
      </w:r>
      <w:r>
        <w:rPr>
          <w:rFonts w:ascii="微软雅黑" w:eastAsia="微软雅黑" w:hAnsi="微软雅黑" w:cs="微软雅黑" w:hint="eastAsia"/>
          <w:color w:val="FF0000"/>
          <w:sz w:val="21"/>
          <w:szCs w:val="21"/>
        </w:rPr>
        <w:t xml:space="preserve">** </w:t>
      </w:r>
      <w:r>
        <w:rPr>
          <w:rFonts w:ascii="微软雅黑" w:eastAsia="微软雅黑" w:hAnsi="微软雅黑" w:cs="微软雅黑"/>
          <w:sz w:val="21"/>
          <w:szCs w:val="21"/>
        </w:rPr>
        <w:t xml:space="preserve"> 万元。其中，创业者资金入股</w:t>
      </w:r>
      <w:r>
        <w:rPr>
          <w:rFonts w:ascii="微软雅黑" w:eastAsia="微软雅黑" w:hAnsi="微软雅黑" w:cs="微软雅黑" w:hint="eastAsia"/>
          <w:color w:val="FF0000"/>
          <w:sz w:val="21"/>
          <w:szCs w:val="21"/>
        </w:rPr>
        <w:t xml:space="preserve"> **</w:t>
      </w:r>
      <w:r>
        <w:rPr>
          <w:rFonts w:ascii="微软雅黑" w:eastAsia="微软雅黑" w:hAnsi="微软雅黑" w:cs="微软雅黑"/>
          <w:sz w:val="21"/>
          <w:szCs w:val="21"/>
        </w:rPr>
        <w:t xml:space="preserve"> %，资本入股</w:t>
      </w:r>
      <w:r>
        <w:rPr>
          <w:rFonts w:ascii="微软雅黑" w:eastAsia="微软雅黑" w:hAnsi="微软雅黑" w:cs="微软雅黑" w:hint="eastAsia"/>
          <w:color w:val="FF0000"/>
          <w:sz w:val="21"/>
          <w:szCs w:val="21"/>
        </w:rPr>
        <w:t xml:space="preserve">** </w:t>
      </w:r>
      <w:r>
        <w:rPr>
          <w:rFonts w:ascii="微软雅黑" w:eastAsia="微软雅黑" w:hAnsi="微软雅黑" w:cs="微软雅黑"/>
          <w:sz w:val="21"/>
          <w:szCs w:val="21"/>
        </w:rPr>
        <w:t>%，风险投资</w:t>
      </w:r>
      <w:r>
        <w:rPr>
          <w:rFonts w:ascii="微软雅黑" w:eastAsia="微软雅黑" w:hAnsi="微软雅黑" w:cs="微软雅黑" w:hint="eastAsia"/>
          <w:color w:val="FF0000"/>
          <w:sz w:val="21"/>
          <w:szCs w:val="21"/>
        </w:rPr>
        <w:t xml:space="preserve"> ** </w:t>
      </w:r>
      <w:r>
        <w:rPr>
          <w:rFonts w:ascii="微软雅黑" w:eastAsia="微软雅黑" w:hAnsi="微软雅黑" w:cs="微软雅黑"/>
          <w:sz w:val="21"/>
          <w:szCs w:val="21"/>
        </w:rPr>
        <w:t>%。根据投资回收期的计算公式：PP=累计净现金流量为正的年份-</w:t>
      </w:r>
      <w:r>
        <w:rPr>
          <w:rFonts w:ascii="微软雅黑" w:eastAsia="微软雅黑" w:hAnsi="微软雅黑" w:cs="微软雅黑"/>
          <w:sz w:val="21"/>
          <w:szCs w:val="21"/>
        </w:rPr>
        <w:lastRenderedPageBreak/>
        <w:t>1+（尚未弥补的亏损/当年现金流入≈0.</w:t>
      </w:r>
      <w:r>
        <w:rPr>
          <w:rFonts w:ascii="微软雅黑" w:eastAsia="微软雅黑" w:hAnsi="微软雅黑" w:cs="微软雅黑" w:hint="eastAsia"/>
          <w:sz w:val="21"/>
          <w:szCs w:val="21"/>
        </w:rPr>
        <w:t xml:space="preserve"> </w:t>
      </w:r>
      <w:r>
        <w:rPr>
          <w:rFonts w:ascii="微软雅黑" w:eastAsia="微软雅黑" w:hAnsi="微软雅黑" w:cs="微软雅黑" w:hint="eastAsia"/>
          <w:color w:val="FF0000"/>
          <w:sz w:val="21"/>
          <w:szCs w:val="21"/>
        </w:rPr>
        <w:t xml:space="preserve">** </w:t>
      </w:r>
      <w:r>
        <w:rPr>
          <w:rFonts w:ascii="微软雅黑" w:eastAsia="微软雅黑" w:hAnsi="微软雅黑" w:cs="微软雅黑"/>
          <w:sz w:val="21"/>
          <w:szCs w:val="21"/>
        </w:rPr>
        <w:t xml:space="preserve"> 年，在不考虑货币时间价值的情况下，该项目在不到 1 年即可收回投资。此项分析表明，该项目的投资能够在比较短的时间内收回，投资风险较低。</w:t>
      </w:r>
    </w:p>
    <w:p w:rsidR="008C34CB" w:rsidRDefault="008C34CB">
      <w:pPr>
        <w:spacing w:line="366" w:lineRule="exact"/>
        <w:ind w:left="360"/>
        <w:rPr>
          <w:rFonts w:ascii="黑体" w:eastAsia="黑体" w:hAnsi="黑体" w:cs="黑体"/>
          <w:b/>
          <w:bCs/>
          <w:sz w:val="32"/>
          <w:szCs w:val="32"/>
        </w:rPr>
      </w:pPr>
    </w:p>
    <w:p w:rsidR="008C34CB" w:rsidRDefault="00E73265">
      <w:pPr>
        <w:spacing w:line="366" w:lineRule="exact"/>
        <w:ind w:left="360"/>
        <w:rPr>
          <w:sz w:val="20"/>
          <w:szCs w:val="20"/>
        </w:rPr>
      </w:pPr>
      <w:r>
        <w:rPr>
          <w:rFonts w:ascii="黑体" w:eastAsia="黑体" w:hAnsi="黑体" w:cs="黑体"/>
          <w:b/>
          <w:bCs/>
          <w:sz w:val="32"/>
          <w:szCs w:val="32"/>
        </w:rPr>
        <w:t>1.8 社会效益和经济效益</w:t>
      </w:r>
    </w:p>
    <w:p w:rsidR="008C34CB" w:rsidRDefault="00E73265">
      <w:pPr>
        <w:spacing w:line="580" w:lineRule="exact"/>
        <w:ind w:left="360" w:right="346" w:firstLine="420"/>
        <w:jc w:val="both"/>
        <w:rPr>
          <w:rFonts w:ascii="微软雅黑" w:eastAsia="微软雅黑" w:hAnsi="微软雅黑" w:cs="微软雅黑"/>
          <w:sz w:val="21"/>
          <w:szCs w:val="21"/>
        </w:rPr>
      </w:pPr>
      <w:r>
        <w:rPr>
          <w:rFonts w:ascii="微软雅黑" w:eastAsia="微软雅黑" w:hAnsi="微软雅黑" w:cs="微软雅黑"/>
          <w:sz w:val="21"/>
          <w:szCs w:val="21"/>
        </w:rPr>
        <w:t>据种子期企业需要，依据理论，项目的净现值大于 0 就可接受，该项目表明投资项目可以实施。此项分析表明，该项目的平均资产收益是比较丰厚的。根据对未来几年公司经营状况的预测，结合动静态分析指标，可以得出：如果不出现特殊情况，投资成本 1 年至 2 年即可全部收回，公司第 3 年可进入全面发展期。</w:t>
      </w:r>
    </w:p>
    <w:p w:rsidR="008C34CB" w:rsidRDefault="00E73265">
      <w:pPr>
        <w:spacing w:line="580" w:lineRule="exact"/>
        <w:ind w:left="360" w:right="346" w:firstLine="420"/>
        <w:jc w:val="both"/>
        <w:rPr>
          <w:rFonts w:ascii="微软雅黑" w:eastAsia="微软雅黑" w:hAnsi="微软雅黑" w:cs="微软雅黑"/>
          <w:sz w:val="21"/>
          <w:szCs w:val="21"/>
        </w:rPr>
      </w:pPr>
      <w:r>
        <w:rPr>
          <w:rFonts w:ascii="微软雅黑" w:eastAsia="微软雅黑" w:hAnsi="微软雅黑" w:cs="微软雅黑"/>
          <w:sz w:val="21"/>
          <w:szCs w:val="21"/>
        </w:rPr>
        <w:t>除此之外，当项目发展至中后期时主要以连锁日租房、</w:t>
      </w:r>
      <w:proofErr w:type="gramStart"/>
      <w:r>
        <w:rPr>
          <w:rFonts w:ascii="微软雅黑" w:eastAsia="微软雅黑" w:hAnsi="微软雅黑" w:cs="微软雅黑"/>
          <w:sz w:val="21"/>
          <w:szCs w:val="21"/>
        </w:rPr>
        <w:t>散户日租房</w:t>
      </w:r>
      <w:proofErr w:type="gramEnd"/>
      <w:r>
        <w:rPr>
          <w:rFonts w:ascii="微软雅黑" w:eastAsia="微软雅黑" w:hAnsi="微软雅黑" w:cs="微软雅黑"/>
          <w:sz w:val="21"/>
          <w:szCs w:val="21"/>
        </w:rPr>
        <w:t>收购以及短租业务的拓展为主，在此发展过程中公司行政组织的完善与职能部门会逐渐完善，需要招聘更多的人才，能为社会带来更多的就业机会，缓解当前社会的就业压力；且可以对目前闲置的商品房进行利用，在购置设备过程中也在不断地增加各行业的货物流通及资金回流速度，能创造更多的利益与社会价值，并实现资源的优化配置。</w:t>
      </w:r>
    </w:p>
    <w:p w:rsidR="008C34CB" w:rsidRDefault="008C34CB">
      <w:pPr>
        <w:spacing w:line="366" w:lineRule="exact"/>
        <w:ind w:left="360"/>
        <w:rPr>
          <w:rFonts w:ascii="黑体" w:eastAsia="黑体" w:hAnsi="黑体" w:cs="黑体"/>
          <w:b/>
          <w:bCs/>
          <w:sz w:val="32"/>
          <w:szCs w:val="32"/>
        </w:rPr>
      </w:pPr>
    </w:p>
    <w:p w:rsidR="008C34CB" w:rsidRDefault="00E73265">
      <w:pPr>
        <w:spacing w:line="366" w:lineRule="exact"/>
        <w:ind w:left="360"/>
        <w:rPr>
          <w:sz w:val="20"/>
          <w:szCs w:val="20"/>
        </w:rPr>
      </w:pPr>
      <w:r>
        <w:rPr>
          <w:rFonts w:ascii="黑体" w:eastAsia="黑体" w:hAnsi="黑体" w:cs="黑体"/>
          <w:b/>
          <w:bCs/>
          <w:sz w:val="32"/>
          <w:szCs w:val="32"/>
        </w:rPr>
        <w:t>1.9 结论</w:t>
      </w:r>
    </w:p>
    <w:p w:rsidR="008C34CB" w:rsidRDefault="00E73265">
      <w:pPr>
        <w:spacing w:line="580" w:lineRule="exact"/>
        <w:ind w:left="360" w:right="346" w:firstLine="420"/>
        <w:jc w:val="both"/>
        <w:rPr>
          <w:rFonts w:ascii="微软雅黑" w:eastAsia="微软雅黑" w:hAnsi="微软雅黑" w:cs="微软雅黑"/>
          <w:sz w:val="21"/>
          <w:szCs w:val="21"/>
        </w:rPr>
      </w:pPr>
      <w:r>
        <w:rPr>
          <w:rFonts w:ascii="微软雅黑" w:eastAsia="微软雅黑" w:hAnsi="微软雅黑" w:cs="微软雅黑"/>
          <w:sz w:val="21"/>
          <w:szCs w:val="21"/>
        </w:rPr>
        <w:t>在前期调查以及日租房最终设计完成并投入使用的这一段过程中，通过调查和数据分析，我们得出了关于市场现状与 FUNNY 聚会连锁日租房未来发展方向的两方面结论。FUNNY聚会连锁日租房目前仍处于发展的初期阶段，需要投入的人力、财力、物力较多，收入来源具有不稳定性。总之，鉴于“FUNNY 聚会连锁日租房”项目的运行现状及运作成本控制能力，和该行业未来广阔的发展空间，如果获得足够的投资或多方的支持才得以支撑整个公司的继续运营以及进一步的收益扩大，本项目将带来不错的回报，同时带来较大的社会效益。</w:t>
      </w:r>
    </w:p>
    <w:p w:rsidR="008C34CB" w:rsidRDefault="008C34CB">
      <w:pPr>
        <w:spacing w:line="502" w:lineRule="exact"/>
        <w:ind w:right="6"/>
        <w:jc w:val="center"/>
        <w:rPr>
          <w:rFonts w:ascii="黑体" w:eastAsia="黑体" w:hAnsi="黑体" w:cs="黑体"/>
          <w:b/>
          <w:bCs/>
          <w:sz w:val="44"/>
          <w:szCs w:val="44"/>
        </w:rPr>
      </w:pPr>
    </w:p>
    <w:p w:rsidR="008C34CB" w:rsidRDefault="00E73265">
      <w:pPr>
        <w:spacing w:line="502" w:lineRule="exact"/>
        <w:ind w:right="6"/>
        <w:jc w:val="center"/>
        <w:rPr>
          <w:sz w:val="20"/>
          <w:szCs w:val="20"/>
        </w:rPr>
      </w:pPr>
      <w:r>
        <w:rPr>
          <w:rFonts w:ascii="黑体" w:eastAsia="黑体" w:hAnsi="黑体" w:cs="黑体"/>
          <w:b/>
          <w:bCs/>
          <w:sz w:val="44"/>
          <w:szCs w:val="44"/>
        </w:rPr>
        <w:t>二、项目及业务范围</w:t>
      </w:r>
    </w:p>
    <w:p w:rsidR="008C34CB" w:rsidRDefault="008C34CB">
      <w:pPr>
        <w:spacing w:line="366" w:lineRule="exact"/>
        <w:ind w:left="360"/>
        <w:rPr>
          <w:rFonts w:ascii="黑体" w:eastAsia="黑体" w:hAnsi="黑体" w:cs="黑体"/>
          <w:b/>
          <w:bCs/>
          <w:sz w:val="32"/>
          <w:szCs w:val="32"/>
        </w:rPr>
      </w:pPr>
    </w:p>
    <w:p w:rsidR="008C34CB" w:rsidRDefault="00E73265">
      <w:pPr>
        <w:spacing w:line="366" w:lineRule="exact"/>
        <w:ind w:left="360"/>
        <w:rPr>
          <w:sz w:val="20"/>
          <w:szCs w:val="20"/>
        </w:rPr>
      </w:pPr>
      <w:r>
        <w:rPr>
          <w:rFonts w:ascii="黑体" w:eastAsia="黑体" w:hAnsi="黑体" w:cs="黑体"/>
          <w:b/>
          <w:bCs/>
          <w:sz w:val="32"/>
          <w:szCs w:val="32"/>
        </w:rPr>
        <w:t>2.1 项目目标</w:t>
      </w:r>
    </w:p>
    <w:p w:rsidR="008C34CB" w:rsidRDefault="00E73265">
      <w:pPr>
        <w:spacing w:line="580" w:lineRule="exact"/>
        <w:ind w:left="360" w:right="346" w:firstLine="420"/>
        <w:jc w:val="both"/>
        <w:rPr>
          <w:rFonts w:ascii="微软雅黑" w:eastAsia="微软雅黑" w:hAnsi="微软雅黑" w:cs="微软雅黑"/>
          <w:sz w:val="21"/>
          <w:szCs w:val="21"/>
        </w:rPr>
      </w:pPr>
      <w:r>
        <w:rPr>
          <w:rFonts w:ascii="微软雅黑" w:eastAsia="微软雅黑" w:hAnsi="微软雅黑" w:cs="微软雅黑"/>
          <w:sz w:val="21"/>
          <w:szCs w:val="21"/>
        </w:rPr>
        <w:lastRenderedPageBreak/>
        <w:t>针对市场对团体聚会需求的多样化和欲望的递增，和现有日租房总体市场的混乱、无管制的现状的缺陷，着手于建立实体日租房品牌，建设有完整娱乐流程的实体日租房，提供从预订到退房的配套服务，为团体聚会打造规范的、完整的产业化日租房品牌。</w:t>
      </w:r>
    </w:p>
    <w:p w:rsidR="008C34CB" w:rsidRDefault="008C34CB">
      <w:pPr>
        <w:spacing w:line="366" w:lineRule="exact"/>
        <w:ind w:left="360"/>
        <w:rPr>
          <w:rFonts w:ascii="黑体" w:eastAsia="黑体" w:hAnsi="黑体" w:cs="黑体"/>
          <w:b/>
          <w:bCs/>
          <w:sz w:val="32"/>
          <w:szCs w:val="32"/>
        </w:rPr>
      </w:pPr>
    </w:p>
    <w:p w:rsidR="008C34CB" w:rsidRDefault="00E73265">
      <w:pPr>
        <w:spacing w:line="366" w:lineRule="exact"/>
        <w:ind w:left="360"/>
        <w:rPr>
          <w:sz w:val="20"/>
          <w:szCs w:val="20"/>
        </w:rPr>
      </w:pPr>
      <w:r>
        <w:rPr>
          <w:rFonts w:ascii="黑体" w:eastAsia="黑体" w:hAnsi="黑体" w:cs="黑体"/>
          <w:b/>
          <w:bCs/>
          <w:sz w:val="32"/>
          <w:szCs w:val="32"/>
        </w:rPr>
        <w:t>2.2 项目内容</w:t>
      </w:r>
    </w:p>
    <w:p w:rsidR="008C34CB" w:rsidRDefault="008C34CB">
      <w:pPr>
        <w:spacing w:line="345" w:lineRule="exact"/>
        <w:ind w:left="920"/>
        <w:rPr>
          <w:rFonts w:ascii="等线" w:eastAsia="等线" w:hAnsi="等线" w:cs="等线"/>
          <w:b/>
          <w:bCs/>
          <w:sz w:val="28"/>
          <w:szCs w:val="28"/>
        </w:rPr>
      </w:pPr>
    </w:p>
    <w:p w:rsidR="008C34CB" w:rsidRDefault="00E73265">
      <w:pPr>
        <w:spacing w:line="345" w:lineRule="exact"/>
        <w:ind w:left="920"/>
        <w:rPr>
          <w:sz w:val="20"/>
          <w:szCs w:val="20"/>
        </w:rPr>
      </w:pPr>
      <w:r>
        <w:rPr>
          <w:rFonts w:ascii="等线" w:eastAsia="等线" w:hAnsi="等线" w:cs="等线"/>
          <w:b/>
          <w:bCs/>
          <w:sz w:val="28"/>
          <w:szCs w:val="28"/>
        </w:rPr>
        <w:t xml:space="preserve">2.2.1 </w:t>
      </w:r>
      <w:r>
        <w:rPr>
          <w:rFonts w:ascii="黑体" w:eastAsia="黑体" w:hAnsi="黑体" w:cs="黑体"/>
          <w:b/>
          <w:bCs/>
          <w:sz w:val="28"/>
          <w:szCs w:val="28"/>
        </w:rPr>
        <w:t>实体聚会</w:t>
      </w:r>
      <w:proofErr w:type="gramStart"/>
      <w:r>
        <w:rPr>
          <w:rFonts w:ascii="黑体" w:eastAsia="黑体" w:hAnsi="黑体" w:cs="黑体"/>
          <w:b/>
          <w:bCs/>
          <w:sz w:val="28"/>
          <w:szCs w:val="28"/>
        </w:rPr>
        <w:t>型日租房</w:t>
      </w:r>
      <w:proofErr w:type="gramEnd"/>
    </w:p>
    <w:p w:rsidR="008C34CB" w:rsidRDefault="00E73265">
      <w:pPr>
        <w:spacing w:line="580" w:lineRule="exact"/>
        <w:ind w:left="360" w:right="346" w:firstLine="420"/>
        <w:jc w:val="both"/>
        <w:rPr>
          <w:rFonts w:ascii="微软雅黑" w:eastAsia="微软雅黑" w:hAnsi="微软雅黑" w:cs="微软雅黑"/>
          <w:sz w:val="21"/>
          <w:szCs w:val="21"/>
        </w:rPr>
      </w:pPr>
      <w:r>
        <w:rPr>
          <w:rFonts w:ascii="微软雅黑" w:eastAsia="微软雅黑" w:hAnsi="微软雅黑" w:cs="微软雅黑"/>
          <w:sz w:val="21"/>
          <w:szCs w:val="21"/>
        </w:rPr>
        <w:t>项目前期通过转租或收购高校附近现有的散户聚会</w:t>
      </w:r>
      <w:proofErr w:type="gramStart"/>
      <w:r>
        <w:rPr>
          <w:rFonts w:ascii="微软雅黑" w:eastAsia="微软雅黑" w:hAnsi="微软雅黑" w:cs="微软雅黑"/>
          <w:sz w:val="21"/>
          <w:szCs w:val="21"/>
        </w:rPr>
        <w:t>型日租房</w:t>
      </w:r>
      <w:proofErr w:type="gramEnd"/>
      <w:r>
        <w:rPr>
          <w:rFonts w:ascii="微软雅黑" w:eastAsia="微软雅黑" w:hAnsi="微软雅黑" w:cs="微软雅黑"/>
          <w:sz w:val="21"/>
          <w:szCs w:val="21"/>
        </w:rPr>
        <w:t>，进行本公司风格的装修，二次包装为</w:t>
      </w:r>
      <w:proofErr w:type="gramStart"/>
      <w:r>
        <w:rPr>
          <w:rFonts w:ascii="微软雅黑" w:eastAsia="微软雅黑" w:hAnsi="微软雅黑" w:cs="微软雅黑"/>
          <w:sz w:val="21"/>
          <w:szCs w:val="21"/>
        </w:rPr>
        <w:t>主题房</w:t>
      </w:r>
      <w:proofErr w:type="gramEnd"/>
      <w:r>
        <w:rPr>
          <w:rFonts w:ascii="微软雅黑" w:eastAsia="微软雅黑" w:hAnsi="微软雅黑" w:cs="微软雅黑"/>
          <w:sz w:val="21"/>
          <w:szCs w:val="21"/>
        </w:rPr>
        <w:t>型，进行自主经营。</w:t>
      </w:r>
    </w:p>
    <w:p w:rsidR="008C34CB" w:rsidRDefault="00E73265">
      <w:pPr>
        <w:spacing w:line="580" w:lineRule="exact"/>
        <w:ind w:left="360" w:right="346" w:firstLine="420"/>
        <w:jc w:val="both"/>
        <w:rPr>
          <w:rFonts w:ascii="微软雅黑" w:eastAsia="微软雅黑" w:hAnsi="微软雅黑" w:cs="微软雅黑"/>
          <w:sz w:val="21"/>
          <w:szCs w:val="21"/>
        </w:rPr>
        <w:sectPr w:rsidR="008C34CB">
          <w:pgSz w:w="11900" w:h="16838"/>
          <w:pgMar w:top="627" w:right="1440" w:bottom="710" w:left="1440" w:header="0" w:footer="0" w:gutter="0"/>
          <w:cols w:space="720" w:equalWidth="0">
            <w:col w:w="9026"/>
          </w:cols>
        </w:sectPr>
      </w:pPr>
      <w:r>
        <w:rPr>
          <w:rFonts w:ascii="微软雅黑" w:eastAsia="微软雅黑" w:hAnsi="微软雅黑" w:cs="微软雅黑"/>
          <w:sz w:val="21"/>
          <w:szCs w:val="21"/>
        </w:rPr>
        <w:t>项目中后期通过连锁日租房品牌建设和渠道建设，吸引</w:t>
      </w:r>
      <w:proofErr w:type="gramStart"/>
      <w:r>
        <w:rPr>
          <w:rFonts w:ascii="微软雅黑" w:eastAsia="微软雅黑" w:hAnsi="微软雅黑" w:cs="微软雅黑"/>
          <w:sz w:val="21"/>
          <w:szCs w:val="21"/>
        </w:rPr>
        <w:t>散户日租房</w:t>
      </w:r>
      <w:proofErr w:type="gramEnd"/>
      <w:r>
        <w:rPr>
          <w:rFonts w:ascii="微软雅黑" w:eastAsia="微软雅黑" w:hAnsi="微软雅黑" w:cs="微软雅黑"/>
          <w:sz w:val="21"/>
          <w:szCs w:val="21"/>
        </w:rPr>
        <w:t>经营者向本公司进行加盟，将加盟者的日租房源进行品牌化的二次包装，打造多元化的</w:t>
      </w:r>
      <w:proofErr w:type="gramStart"/>
      <w:r>
        <w:rPr>
          <w:rFonts w:ascii="微软雅黑" w:eastAsia="微软雅黑" w:hAnsi="微软雅黑" w:cs="微软雅黑"/>
          <w:sz w:val="21"/>
          <w:szCs w:val="21"/>
        </w:rPr>
        <w:t>主题房</w:t>
      </w:r>
      <w:proofErr w:type="gramEnd"/>
      <w:r>
        <w:rPr>
          <w:rFonts w:ascii="微软雅黑" w:eastAsia="微软雅黑" w:hAnsi="微软雅黑" w:cs="微软雅黑"/>
          <w:sz w:val="21"/>
          <w:szCs w:val="21"/>
        </w:rPr>
        <w:t>型，给消费者多样化的主题日租房以选择。现阶段规划的日租房场地信息如下：</w:t>
      </w:r>
    </w:p>
    <w:tbl>
      <w:tblPr>
        <w:tblW w:w="0" w:type="auto"/>
        <w:tblInd w:w="340" w:type="dxa"/>
        <w:tblLayout w:type="fixed"/>
        <w:tblCellMar>
          <w:left w:w="0" w:type="dxa"/>
          <w:right w:w="0" w:type="dxa"/>
        </w:tblCellMar>
        <w:tblLook w:val="04A0" w:firstRow="1" w:lastRow="0" w:firstColumn="1" w:lastColumn="0" w:noHBand="0" w:noVBand="1"/>
      </w:tblPr>
      <w:tblGrid>
        <w:gridCol w:w="40"/>
        <w:gridCol w:w="1140"/>
        <w:gridCol w:w="1840"/>
        <w:gridCol w:w="3240"/>
        <w:gridCol w:w="2080"/>
        <w:gridCol w:w="30"/>
        <w:gridCol w:w="20"/>
      </w:tblGrid>
      <w:tr w:rsidR="008C34CB">
        <w:trPr>
          <w:trHeight w:val="604"/>
        </w:trPr>
        <w:tc>
          <w:tcPr>
            <w:tcW w:w="40" w:type="dxa"/>
            <w:vAlign w:val="bottom"/>
          </w:tcPr>
          <w:p w:rsidR="008C34CB" w:rsidRDefault="008C34CB">
            <w:pPr>
              <w:rPr>
                <w:sz w:val="24"/>
                <w:szCs w:val="24"/>
              </w:rPr>
            </w:pPr>
          </w:p>
        </w:tc>
        <w:tc>
          <w:tcPr>
            <w:tcW w:w="1140" w:type="dxa"/>
            <w:vAlign w:val="bottom"/>
          </w:tcPr>
          <w:p w:rsidR="008C34CB" w:rsidRDefault="008C34CB">
            <w:pPr>
              <w:rPr>
                <w:sz w:val="24"/>
                <w:szCs w:val="24"/>
              </w:rPr>
            </w:pPr>
          </w:p>
        </w:tc>
        <w:tc>
          <w:tcPr>
            <w:tcW w:w="1840" w:type="dxa"/>
            <w:vAlign w:val="bottom"/>
          </w:tcPr>
          <w:p w:rsidR="008C34CB" w:rsidRDefault="008C34CB">
            <w:pPr>
              <w:rPr>
                <w:sz w:val="24"/>
                <w:szCs w:val="24"/>
              </w:rPr>
            </w:pPr>
          </w:p>
        </w:tc>
        <w:tc>
          <w:tcPr>
            <w:tcW w:w="3240" w:type="dxa"/>
            <w:vAlign w:val="bottom"/>
          </w:tcPr>
          <w:p w:rsidR="008C34CB" w:rsidRDefault="00E73265">
            <w:pPr>
              <w:spacing w:line="238" w:lineRule="exact"/>
              <w:ind w:left="360"/>
              <w:rPr>
                <w:sz w:val="20"/>
                <w:szCs w:val="20"/>
              </w:rPr>
            </w:pPr>
            <w:r>
              <w:rPr>
                <w:rFonts w:ascii="微软雅黑" w:eastAsia="微软雅黑" w:hAnsi="微软雅黑" w:cs="微软雅黑"/>
                <w:sz w:val="18"/>
                <w:szCs w:val="18"/>
              </w:rPr>
              <w:t>表 2-1  日租房信息</w:t>
            </w:r>
          </w:p>
        </w:tc>
        <w:tc>
          <w:tcPr>
            <w:tcW w:w="2080" w:type="dxa"/>
            <w:vAlign w:val="bottom"/>
          </w:tcPr>
          <w:p w:rsidR="008C34CB" w:rsidRDefault="008C34CB">
            <w:pPr>
              <w:rPr>
                <w:sz w:val="24"/>
                <w:szCs w:val="24"/>
              </w:rPr>
            </w:pPr>
          </w:p>
        </w:tc>
        <w:tc>
          <w:tcPr>
            <w:tcW w:w="20" w:type="dxa"/>
            <w:vAlign w:val="bottom"/>
          </w:tcPr>
          <w:p w:rsidR="008C34CB" w:rsidRDefault="008C34CB">
            <w:pPr>
              <w:rPr>
                <w:sz w:val="24"/>
                <w:szCs w:val="24"/>
              </w:rPr>
            </w:pPr>
          </w:p>
        </w:tc>
        <w:tc>
          <w:tcPr>
            <w:tcW w:w="0" w:type="dxa"/>
            <w:vAlign w:val="bottom"/>
          </w:tcPr>
          <w:p w:rsidR="008C34CB" w:rsidRDefault="008C34CB">
            <w:pPr>
              <w:rPr>
                <w:sz w:val="1"/>
                <w:szCs w:val="1"/>
              </w:rPr>
            </w:pPr>
          </w:p>
        </w:tc>
      </w:tr>
      <w:tr w:rsidR="008C34CB">
        <w:trPr>
          <w:trHeight w:val="40"/>
        </w:trPr>
        <w:tc>
          <w:tcPr>
            <w:tcW w:w="40" w:type="dxa"/>
            <w:vAlign w:val="bottom"/>
          </w:tcPr>
          <w:p w:rsidR="008C34CB" w:rsidRDefault="008C34CB">
            <w:pPr>
              <w:rPr>
                <w:sz w:val="3"/>
                <w:szCs w:val="3"/>
              </w:rPr>
            </w:pPr>
          </w:p>
        </w:tc>
        <w:tc>
          <w:tcPr>
            <w:tcW w:w="1140" w:type="dxa"/>
            <w:vAlign w:val="bottom"/>
          </w:tcPr>
          <w:p w:rsidR="008C34CB" w:rsidRDefault="008C34CB">
            <w:pPr>
              <w:rPr>
                <w:sz w:val="3"/>
                <w:szCs w:val="3"/>
              </w:rPr>
            </w:pPr>
          </w:p>
        </w:tc>
        <w:tc>
          <w:tcPr>
            <w:tcW w:w="1840" w:type="dxa"/>
            <w:vAlign w:val="bottom"/>
          </w:tcPr>
          <w:p w:rsidR="008C34CB" w:rsidRDefault="008C34CB">
            <w:pPr>
              <w:rPr>
                <w:sz w:val="3"/>
                <w:szCs w:val="3"/>
              </w:rPr>
            </w:pPr>
          </w:p>
        </w:tc>
        <w:tc>
          <w:tcPr>
            <w:tcW w:w="3240" w:type="dxa"/>
            <w:vAlign w:val="bottom"/>
          </w:tcPr>
          <w:p w:rsidR="008C34CB" w:rsidRDefault="008C34CB">
            <w:pPr>
              <w:rPr>
                <w:sz w:val="3"/>
                <w:szCs w:val="3"/>
              </w:rPr>
            </w:pPr>
          </w:p>
        </w:tc>
        <w:tc>
          <w:tcPr>
            <w:tcW w:w="2080" w:type="dxa"/>
            <w:vAlign w:val="bottom"/>
          </w:tcPr>
          <w:p w:rsidR="008C34CB" w:rsidRDefault="008C34CB">
            <w:pPr>
              <w:rPr>
                <w:sz w:val="3"/>
                <w:szCs w:val="3"/>
              </w:rPr>
            </w:pPr>
          </w:p>
        </w:tc>
        <w:tc>
          <w:tcPr>
            <w:tcW w:w="20" w:type="dxa"/>
            <w:vAlign w:val="bottom"/>
          </w:tcPr>
          <w:p w:rsidR="008C34CB" w:rsidRDefault="008C34CB">
            <w:pPr>
              <w:rPr>
                <w:sz w:val="3"/>
                <w:szCs w:val="3"/>
              </w:rPr>
            </w:pPr>
          </w:p>
        </w:tc>
        <w:tc>
          <w:tcPr>
            <w:tcW w:w="0" w:type="dxa"/>
            <w:vAlign w:val="bottom"/>
          </w:tcPr>
          <w:p w:rsidR="008C34CB" w:rsidRDefault="008C34CB">
            <w:pPr>
              <w:rPr>
                <w:sz w:val="1"/>
                <w:szCs w:val="1"/>
              </w:rPr>
            </w:pPr>
          </w:p>
        </w:tc>
      </w:tr>
      <w:tr w:rsidR="008C34CB">
        <w:trPr>
          <w:trHeight w:val="338"/>
        </w:trPr>
        <w:tc>
          <w:tcPr>
            <w:tcW w:w="40" w:type="dxa"/>
            <w:tcBorders>
              <w:right w:val="single" w:sz="8" w:space="0" w:color="auto"/>
            </w:tcBorders>
            <w:vAlign w:val="bottom"/>
          </w:tcPr>
          <w:p w:rsidR="008C34CB" w:rsidRDefault="008C34CB">
            <w:pPr>
              <w:rPr>
                <w:sz w:val="24"/>
                <w:szCs w:val="24"/>
              </w:rPr>
            </w:pPr>
          </w:p>
        </w:tc>
        <w:tc>
          <w:tcPr>
            <w:tcW w:w="1140" w:type="dxa"/>
            <w:tcBorders>
              <w:top w:val="single" w:sz="8" w:space="0" w:color="auto"/>
              <w:right w:val="single" w:sz="8" w:space="0" w:color="auto"/>
            </w:tcBorders>
            <w:vAlign w:val="bottom"/>
          </w:tcPr>
          <w:p w:rsidR="008C34CB" w:rsidRDefault="00E73265">
            <w:pPr>
              <w:spacing w:line="238" w:lineRule="exact"/>
              <w:jc w:val="center"/>
              <w:rPr>
                <w:sz w:val="20"/>
                <w:szCs w:val="20"/>
              </w:rPr>
            </w:pPr>
            <w:r>
              <w:rPr>
                <w:rFonts w:ascii="微软雅黑" w:eastAsia="微软雅黑" w:hAnsi="微软雅黑" w:cs="微软雅黑"/>
                <w:w w:val="99"/>
                <w:sz w:val="18"/>
                <w:szCs w:val="18"/>
              </w:rPr>
              <w:t>聚会人数</w:t>
            </w:r>
          </w:p>
        </w:tc>
        <w:tc>
          <w:tcPr>
            <w:tcW w:w="1840" w:type="dxa"/>
            <w:tcBorders>
              <w:top w:val="single" w:sz="8" w:space="0" w:color="auto"/>
              <w:right w:val="single" w:sz="8" w:space="0" w:color="auto"/>
            </w:tcBorders>
            <w:vAlign w:val="bottom"/>
          </w:tcPr>
          <w:p w:rsidR="008C34CB" w:rsidRDefault="00E73265">
            <w:pPr>
              <w:spacing w:line="238" w:lineRule="exact"/>
              <w:jc w:val="center"/>
              <w:rPr>
                <w:sz w:val="20"/>
                <w:szCs w:val="20"/>
              </w:rPr>
            </w:pPr>
            <w:r>
              <w:rPr>
                <w:rFonts w:ascii="微软雅黑" w:eastAsia="微软雅黑" w:hAnsi="微软雅黑" w:cs="微软雅黑"/>
                <w:w w:val="99"/>
                <w:sz w:val="18"/>
                <w:szCs w:val="18"/>
              </w:rPr>
              <w:t>户型面积</w:t>
            </w:r>
          </w:p>
        </w:tc>
        <w:tc>
          <w:tcPr>
            <w:tcW w:w="3240" w:type="dxa"/>
            <w:tcBorders>
              <w:top w:val="single" w:sz="8" w:space="0" w:color="auto"/>
              <w:right w:val="single" w:sz="8" w:space="0" w:color="auto"/>
            </w:tcBorders>
            <w:vAlign w:val="bottom"/>
          </w:tcPr>
          <w:p w:rsidR="008C34CB" w:rsidRDefault="00E73265">
            <w:pPr>
              <w:spacing w:line="238" w:lineRule="exact"/>
              <w:jc w:val="center"/>
              <w:rPr>
                <w:sz w:val="20"/>
                <w:szCs w:val="20"/>
              </w:rPr>
            </w:pPr>
            <w:r>
              <w:rPr>
                <w:rFonts w:ascii="微软雅黑" w:eastAsia="微软雅黑" w:hAnsi="微软雅黑" w:cs="微软雅黑"/>
                <w:w w:val="99"/>
                <w:sz w:val="18"/>
                <w:szCs w:val="18"/>
              </w:rPr>
              <w:t>娱乐设施</w:t>
            </w:r>
          </w:p>
        </w:tc>
        <w:tc>
          <w:tcPr>
            <w:tcW w:w="2080" w:type="dxa"/>
            <w:tcBorders>
              <w:top w:val="single" w:sz="8" w:space="0" w:color="auto"/>
              <w:right w:val="single" w:sz="8" w:space="0" w:color="auto"/>
            </w:tcBorders>
            <w:vAlign w:val="bottom"/>
          </w:tcPr>
          <w:p w:rsidR="008C34CB" w:rsidRDefault="00E73265">
            <w:pPr>
              <w:spacing w:line="238" w:lineRule="exact"/>
              <w:jc w:val="center"/>
              <w:rPr>
                <w:sz w:val="20"/>
                <w:szCs w:val="20"/>
              </w:rPr>
            </w:pPr>
            <w:r>
              <w:rPr>
                <w:rFonts w:ascii="微软雅黑" w:eastAsia="微软雅黑" w:hAnsi="微软雅黑" w:cs="微软雅黑"/>
                <w:w w:val="99"/>
                <w:sz w:val="18"/>
                <w:szCs w:val="18"/>
              </w:rPr>
              <w:t>生活设施</w:t>
            </w:r>
          </w:p>
        </w:tc>
        <w:tc>
          <w:tcPr>
            <w:tcW w:w="20" w:type="dxa"/>
            <w:vAlign w:val="bottom"/>
          </w:tcPr>
          <w:p w:rsidR="008C34CB" w:rsidRDefault="008C34CB">
            <w:pPr>
              <w:rPr>
                <w:sz w:val="24"/>
                <w:szCs w:val="24"/>
              </w:rPr>
            </w:pPr>
          </w:p>
        </w:tc>
        <w:tc>
          <w:tcPr>
            <w:tcW w:w="0" w:type="dxa"/>
            <w:vAlign w:val="bottom"/>
          </w:tcPr>
          <w:p w:rsidR="008C34CB" w:rsidRDefault="008C34CB">
            <w:pPr>
              <w:rPr>
                <w:sz w:val="1"/>
                <w:szCs w:val="1"/>
              </w:rPr>
            </w:pPr>
          </w:p>
        </w:tc>
      </w:tr>
      <w:tr w:rsidR="008C34CB">
        <w:trPr>
          <w:trHeight w:val="119"/>
        </w:trPr>
        <w:tc>
          <w:tcPr>
            <w:tcW w:w="40" w:type="dxa"/>
            <w:tcBorders>
              <w:right w:val="single" w:sz="8" w:space="0" w:color="auto"/>
            </w:tcBorders>
            <w:vAlign w:val="bottom"/>
          </w:tcPr>
          <w:p w:rsidR="008C34CB" w:rsidRDefault="008C34CB">
            <w:pPr>
              <w:rPr>
                <w:sz w:val="10"/>
                <w:szCs w:val="10"/>
              </w:rPr>
            </w:pPr>
          </w:p>
        </w:tc>
        <w:tc>
          <w:tcPr>
            <w:tcW w:w="1140" w:type="dxa"/>
            <w:tcBorders>
              <w:bottom w:val="single" w:sz="8" w:space="0" w:color="auto"/>
              <w:right w:val="single" w:sz="8" w:space="0" w:color="auto"/>
            </w:tcBorders>
            <w:vAlign w:val="bottom"/>
          </w:tcPr>
          <w:p w:rsidR="008C34CB" w:rsidRDefault="008C34CB">
            <w:pPr>
              <w:rPr>
                <w:sz w:val="10"/>
                <w:szCs w:val="10"/>
              </w:rPr>
            </w:pPr>
          </w:p>
        </w:tc>
        <w:tc>
          <w:tcPr>
            <w:tcW w:w="1840" w:type="dxa"/>
            <w:tcBorders>
              <w:bottom w:val="single" w:sz="8" w:space="0" w:color="auto"/>
              <w:right w:val="single" w:sz="8" w:space="0" w:color="auto"/>
            </w:tcBorders>
            <w:vAlign w:val="bottom"/>
          </w:tcPr>
          <w:p w:rsidR="008C34CB" w:rsidRDefault="008C34CB">
            <w:pPr>
              <w:rPr>
                <w:sz w:val="10"/>
                <w:szCs w:val="10"/>
              </w:rPr>
            </w:pPr>
          </w:p>
        </w:tc>
        <w:tc>
          <w:tcPr>
            <w:tcW w:w="3240" w:type="dxa"/>
            <w:tcBorders>
              <w:bottom w:val="single" w:sz="8" w:space="0" w:color="auto"/>
              <w:right w:val="single" w:sz="8" w:space="0" w:color="auto"/>
            </w:tcBorders>
            <w:vAlign w:val="bottom"/>
          </w:tcPr>
          <w:p w:rsidR="008C34CB" w:rsidRDefault="008C34CB">
            <w:pPr>
              <w:rPr>
                <w:sz w:val="10"/>
                <w:szCs w:val="10"/>
              </w:rPr>
            </w:pPr>
          </w:p>
        </w:tc>
        <w:tc>
          <w:tcPr>
            <w:tcW w:w="2080" w:type="dxa"/>
            <w:tcBorders>
              <w:bottom w:val="single" w:sz="8" w:space="0" w:color="auto"/>
              <w:right w:val="single" w:sz="8" w:space="0" w:color="auto"/>
            </w:tcBorders>
            <w:vAlign w:val="bottom"/>
          </w:tcPr>
          <w:p w:rsidR="008C34CB" w:rsidRDefault="008C34CB">
            <w:pPr>
              <w:rPr>
                <w:sz w:val="10"/>
                <w:szCs w:val="10"/>
              </w:rPr>
            </w:pPr>
          </w:p>
        </w:tc>
        <w:tc>
          <w:tcPr>
            <w:tcW w:w="20" w:type="dxa"/>
            <w:vAlign w:val="bottom"/>
          </w:tcPr>
          <w:p w:rsidR="008C34CB" w:rsidRDefault="008C34CB">
            <w:pPr>
              <w:rPr>
                <w:sz w:val="10"/>
                <w:szCs w:val="10"/>
              </w:rPr>
            </w:pPr>
          </w:p>
        </w:tc>
        <w:tc>
          <w:tcPr>
            <w:tcW w:w="0" w:type="dxa"/>
            <w:vAlign w:val="bottom"/>
          </w:tcPr>
          <w:p w:rsidR="008C34CB" w:rsidRDefault="008C34CB">
            <w:pPr>
              <w:rPr>
                <w:sz w:val="1"/>
                <w:szCs w:val="1"/>
              </w:rPr>
            </w:pPr>
          </w:p>
        </w:tc>
      </w:tr>
      <w:tr w:rsidR="008C34CB">
        <w:trPr>
          <w:trHeight w:val="338"/>
        </w:trPr>
        <w:tc>
          <w:tcPr>
            <w:tcW w:w="40" w:type="dxa"/>
            <w:tcBorders>
              <w:right w:val="single" w:sz="8" w:space="0" w:color="auto"/>
            </w:tcBorders>
            <w:vAlign w:val="bottom"/>
          </w:tcPr>
          <w:p w:rsidR="008C34CB" w:rsidRDefault="008C34CB">
            <w:pPr>
              <w:rPr>
                <w:sz w:val="24"/>
                <w:szCs w:val="24"/>
              </w:rPr>
            </w:pPr>
          </w:p>
        </w:tc>
        <w:tc>
          <w:tcPr>
            <w:tcW w:w="1140" w:type="dxa"/>
            <w:tcBorders>
              <w:right w:val="single" w:sz="8" w:space="0" w:color="auto"/>
            </w:tcBorders>
            <w:vAlign w:val="bottom"/>
          </w:tcPr>
          <w:p w:rsidR="008C34CB" w:rsidRDefault="008C34CB">
            <w:pPr>
              <w:rPr>
                <w:sz w:val="24"/>
                <w:szCs w:val="24"/>
              </w:rPr>
            </w:pPr>
          </w:p>
        </w:tc>
        <w:tc>
          <w:tcPr>
            <w:tcW w:w="1840" w:type="dxa"/>
            <w:tcBorders>
              <w:right w:val="single" w:sz="8" w:space="0" w:color="auto"/>
            </w:tcBorders>
            <w:vAlign w:val="bottom"/>
          </w:tcPr>
          <w:p w:rsidR="008C34CB" w:rsidRDefault="008C34CB">
            <w:pPr>
              <w:rPr>
                <w:sz w:val="24"/>
                <w:szCs w:val="24"/>
              </w:rPr>
            </w:pPr>
          </w:p>
        </w:tc>
        <w:tc>
          <w:tcPr>
            <w:tcW w:w="3240" w:type="dxa"/>
            <w:tcBorders>
              <w:right w:val="single" w:sz="8" w:space="0" w:color="auto"/>
            </w:tcBorders>
            <w:vAlign w:val="bottom"/>
          </w:tcPr>
          <w:p w:rsidR="008C34CB" w:rsidRDefault="008C34CB">
            <w:pPr>
              <w:spacing w:line="238" w:lineRule="exact"/>
              <w:jc w:val="center"/>
              <w:rPr>
                <w:sz w:val="20"/>
                <w:szCs w:val="20"/>
              </w:rPr>
            </w:pPr>
          </w:p>
        </w:tc>
        <w:tc>
          <w:tcPr>
            <w:tcW w:w="2080" w:type="dxa"/>
            <w:tcBorders>
              <w:right w:val="single" w:sz="8" w:space="0" w:color="auto"/>
            </w:tcBorders>
            <w:vAlign w:val="bottom"/>
          </w:tcPr>
          <w:p w:rsidR="008C34CB" w:rsidRDefault="008C34CB">
            <w:pPr>
              <w:rPr>
                <w:sz w:val="24"/>
                <w:szCs w:val="24"/>
              </w:rPr>
            </w:pPr>
          </w:p>
        </w:tc>
        <w:tc>
          <w:tcPr>
            <w:tcW w:w="20" w:type="dxa"/>
            <w:vAlign w:val="bottom"/>
          </w:tcPr>
          <w:p w:rsidR="008C34CB" w:rsidRDefault="008C34CB">
            <w:pPr>
              <w:rPr>
                <w:sz w:val="24"/>
                <w:szCs w:val="24"/>
              </w:rPr>
            </w:pPr>
          </w:p>
        </w:tc>
        <w:tc>
          <w:tcPr>
            <w:tcW w:w="0" w:type="dxa"/>
            <w:vAlign w:val="bottom"/>
          </w:tcPr>
          <w:p w:rsidR="008C34CB" w:rsidRDefault="008C34CB">
            <w:pPr>
              <w:rPr>
                <w:sz w:val="1"/>
                <w:szCs w:val="1"/>
              </w:rPr>
            </w:pPr>
          </w:p>
        </w:tc>
      </w:tr>
      <w:tr w:rsidR="008C34CB">
        <w:trPr>
          <w:trHeight w:val="235"/>
        </w:trPr>
        <w:tc>
          <w:tcPr>
            <w:tcW w:w="40" w:type="dxa"/>
            <w:tcBorders>
              <w:right w:val="single" w:sz="8" w:space="0" w:color="auto"/>
            </w:tcBorders>
            <w:vAlign w:val="bottom"/>
          </w:tcPr>
          <w:p w:rsidR="008C34CB" w:rsidRDefault="008C34CB">
            <w:pPr>
              <w:rPr>
                <w:sz w:val="20"/>
                <w:szCs w:val="20"/>
              </w:rPr>
            </w:pPr>
          </w:p>
        </w:tc>
        <w:tc>
          <w:tcPr>
            <w:tcW w:w="1140" w:type="dxa"/>
            <w:vMerge w:val="restart"/>
            <w:tcBorders>
              <w:right w:val="single" w:sz="8" w:space="0" w:color="auto"/>
            </w:tcBorders>
            <w:vAlign w:val="bottom"/>
          </w:tcPr>
          <w:p w:rsidR="008C34CB" w:rsidRDefault="008C34CB">
            <w:pPr>
              <w:spacing w:line="238" w:lineRule="exact"/>
              <w:jc w:val="center"/>
              <w:rPr>
                <w:sz w:val="20"/>
                <w:szCs w:val="20"/>
              </w:rPr>
            </w:pPr>
          </w:p>
        </w:tc>
        <w:tc>
          <w:tcPr>
            <w:tcW w:w="1840" w:type="dxa"/>
            <w:vMerge w:val="restart"/>
            <w:tcBorders>
              <w:right w:val="single" w:sz="8" w:space="0" w:color="auto"/>
            </w:tcBorders>
            <w:vAlign w:val="bottom"/>
          </w:tcPr>
          <w:p w:rsidR="008C34CB" w:rsidRDefault="008C34CB">
            <w:pPr>
              <w:spacing w:line="238" w:lineRule="exact"/>
              <w:jc w:val="center"/>
              <w:rPr>
                <w:sz w:val="20"/>
                <w:szCs w:val="20"/>
              </w:rPr>
            </w:pPr>
          </w:p>
        </w:tc>
        <w:tc>
          <w:tcPr>
            <w:tcW w:w="3240" w:type="dxa"/>
            <w:vMerge w:val="restart"/>
            <w:tcBorders>
              <w:right w:val="single" w:sz="8" w:space="0" w:color="auto"/>
            </w:tcBorders>
            <w:vAlign w:val="bottom"/>
          </w:tcPr>
          <w:p w:rsidR="008C34CB" w:rsidRDefault="008C34CB">
            <w:pPr>
              <w:spacing w:line="238" w:lineRule="exact"/>
              <w:jc w:val="center"/>
              <w:rPr>
                <w:sz w:val="20"/>
                <w:szCs w:val="20"/>
              </w:rPr>
            </w:pPr>
          </w:p>
        </w:tc>
        <w:tc>
          <w:tcPr>
            <w:tcW w:w="2080" w:type="dxa"/>
            <w:tcBorders>
              <w:right w:val="single" w:sz="8" w:space="0" w:color="auto"/>
            </w:tcBorders>
            <w:vAlign w:val="bottom"/>
          </w:tcPr>
          <w:p w:rsidR="008C34CB" w:rsidRDefault="008C34CB">
            <w:pPr>
              <w:spacing w:line="235" w:lineRule="exact"/>
              <w:jc w:val="center"/>
              <w:rPr>
                <w:sz w:val="20"/>
                <w:szCs w:val="20"/>
              </w:rPr>
            </w:pPr>
          </w:p>
        </w:tc>
        <w:tc>
          <w:tcPr>
            <w:tcW w:w="20" w:type="dxa"/>
            <w:vAlign w:val="bottom"/>
          </w:tcPr>
          <w:p w:rsidR="008C34CB" w:rsidRDefault="008C34CB">
            <w:pPr>
              <w:rPr>
                <w:sz w:val="20"/>
                <w:szCs w:val="20"/>
              </w:rPr>
            </w:pPr>
          </w:p>
        </w:tc>
        <w:tc>
          <w:tcPr>
            <w:tcW w:w="0" w:type="dxa"/>
            <w:vAlign w:val="bottom"/>
          </w:tcPr>
          <w:p w:rsidR="008C34CB" w:rsidRDefault="008C34CB">
            <w:pPr>
              <w:rPr>
                <w:sz w:val="1"/>
                <w:szCs w:val="1"/>
              </w:rPr>
            </w:pPr>
          </w:p>
        </w:tc>
      </w:tr>
      <w:tr w:rsidR="008C34CB">
        <w:trPr>
          <w:trHeight w:val="233"/>
        </w:trPr>
        <w:tc>
          <w:tcPr>
            <w:tcW w:w="40" w:type="dxa"/>
            <w:tcBorders>
              <w:right w:val="single" w:sz="8" w:space="0" w:color="auto"/>
            </w:tcBorders>
            <w:vAlign w:val="bottom"/>
          </w:tcPr>
          <w:p w:rsidR="008C34CB" w:rsidRDefault="008C34CB">
            <w:pPr>
              <w:rPr>
                <w:sz w:val="20"/>
                <w:szCs w:val="20"/>
              </w:rPr>
            </w:pPr>
          </w:p>
        </w:tc>
        <w:tc>
          <w:tcPr>
            <w:tcW w:w="1140" w:type="dxa"/>
            <w:vMerge/>
            <w:tcBorders>
              <w:right w:val="single" w:sz="8" w:space="0" w:color="auto"/>
            </w:tcBorders>
            <w:vAlign w:val="bottom"/>
          </w:tcPr>
          <w:p w:rsidR="008C34CB" w:rsidRDefault="008C34CB">
            <w:pPr>
              <w:rPr>
                <w:sz w:val="20"/>
                <w:szCs w:val="20"/>
              </w:rPr>
            </w:pPr>
          </w:p>
        </w:tc>
        <w:tc>
          <w:tcPr>
            <w:tcW w:w="1840" w:type="dxa"/>
            <w:vMerge/>
            <w:tcBorders>
              <w:right w:val="single" w:sz="8" w:space="0" w:color="auto"/>
            </w:tcBorders>
            <w:vAlign w:val="bottom"/>
          </w:tcPr>
          <w:p w:rsidR="008C34CB" w:rsidRDefault="008C34CB">
            <w:pPr>
              <w:rPr>
                <w:sz w:val="20"/>
                <w:szCs w:val="20"/>
              </w:rPr>
            </w:pPr>
          </w:p>
        </w:tc>
        <w:tc>
          <w:tcPr>
            <w:tcW w:w="3240" w:type="dxa"/>
            <w:vMerge/>
            <w:tcBorders>
              <w:right w:val="single" w:sz="8" w:space="0" w:color="auto"/>
            </w:tcBorders>
            <w:vAlign w:val="bottom"/>
          </w:tcPr>
          <w:p w:rsidR="008C34CB" w:rsidRDefault="008C34CB">
            <w:pPr>
              <w:rPr>
                <w:sz w:val="20"/>
                <w:szCs w:val="20"/>
              </w:rPr>
            </w:pPr>
          </w:p>
        </w:tc>
        <w:tc>
          <w:tcPr>
            <w:tcW w:w="2080" w:type="dxa"/>
            <w:tcBorders>
              <w:right w:val="single" w:sz="8" w:space="0" w:color="auto"/>
            </w:tcBorders>
            <w:vAlign w:val="bottom"/>
          </w:tcPr>
          <w:p w:rsidR="008C34CB" w:rsidRDefault="008C34CB">
            <w:pPr>
              <w:rPr>
                <w:sz w:val="20"/>
                <w:szCs w:val="20"/>
              </w:rPr>
            </w:pPr>
          </w:p>
        </w:tc>
        <w:tc>
          <w:tcPr>
            <w:tcW w:w="20" w:type="dxa"/>
            <w:vAlign w:val="bottom"/>
          </w:tcPr>
          <w:p w:rsidR="008C34CB" w:rsidRDefault="008C34CB">
            <w:pPr>
              <w:rPr>
                <w:sz w:val="20"/>
                <w:szCs w:val="20"/>
              </w:rPr>
            </w:pPr>
          </w:p>
        </w:tc>
        <w:tc>
          <w:tcPr>
            <w:tcW w:w="0" w:type="dxa"/>
            <w:vAlign w:val="bottom"/>
          </w:tcPr>
          <w:p w:rsidR="008C34CB" w:rsidRDefault="008C34CB">
            <w:pPr>
              <w:rPr>
                <w:sz w:val="1"/>
                <w:szCs w:val="1"/>
              </w:rPr>
            </w:pPr>
          </w:p>
        </w:tc>
      </w:tr>
      <w:tr w:rsidR="008C34CB">
        <w:trPr>
          <w:trHeight w:val="235"/>
        </w:trPr>
        <w:tc>
          <w:tcPr>
            <w:tcW w:w="40" w:type="dxa"/>
            <w:tcBorders>
              <w:right w:val="single" w:sz="8" w:space="0" w:color="auto"/>
            </w:tcBorders>
            <w:vAlign w:val="bottom"/>
          </w:tcPr>
          <w:p w:rsidR="008C34CB" w:rsidRDefault="008C34CB">
            <w:pPr>
              <w:rPr>
                <w:sz w:val="20"/>
                <w:szCs w:val="20"/>
              </w:rPr>
            </w:pPr>
          </w:p>
        </w:tc>
        <w:tc>
          <w:tcPr>
            <w:tcW w:w="1140" w:type="dxa"/>
            <w:tcBorders>
              <w:right w:val="single" w:sz="8" w:space="0" w:color="auto"/>
            </w:tcBorders>
            <w:vAlign w:val="bottom"/>
          </w:tcPr>
          <w:p w:rsidR="008C34CB" w:rsidRDefault="008C34CB">
            <w:pPr>
              <w:rPr>
                <w:sz w:val="20"/>
                <w:szCs w:val="20"/>
              </w:rPr>
            </w:pPr>
          </w:p>
        </w:tc>
        <w:tc>
          <w:tcPr>
            <w:tcW w:w="1840" w:type="dxa"/>
            <w:tcBorders>
              <w:right w:val="single" w:sz="8" w:space="0" w:color="auto"/>
            </w:tcBorders>
            <w:vAlign w:val="bottom"/>
          </w:tcPr>
          <w:p w:rsidR="008C34CB" w:rsidRDefault="008C34CB">
            <w:pPr>
              <w:rPr>
                <w:sz w:val="20"/>
                <w:szCs w:val="20"/>
              </w:rPr>
            </w:pPr>
          </w:p>
        </w:tc>
        <w:tc>
          <w:tcPr>
            <w:tcW w:w="3240" w:type="dxa"/>
            <w:vMerge w:val="restart"/>
            <w:tcBorders>
              <w:right w:val="single" w:sz="8" w:space="0" w:color="auto"/>
            </w:tcBorders>
            <w:vAlign w:val="bottom"/>
          </w:tcPr>
          <w:p w:rsidR="008C34CB" w:rsidRDefault="008C34CB">
            <w:pPr>
              <w:spacing w:line="238" w:lineRule="exact"/>
              <w:jc w:val="center"/>
              <w:rPr>
                <w:sz w:val="20"/>
                <w:szCs w:val="20"/>
              </w:rPr>
            </w:pPr>
          </w:p>
        </w:tc>
        <w:tc>
          <w:tcPr>
            <w:tcW w:w="2080" w:type="dxa"/>
            <w:tcBorders>
              <w:right w:val="single" w:sz="8" w:space="0" w:color="auto"/>
            </w:tcBorders>
            <w:vAlign w:val="bottom"/>
          </w:tcPr>
          <w:p w:rsidR="008C34CB" w:rsidRDefault="008C34CB">
            <w:pPr>
              <w:spacing w:line="235" w:lineRule="exact"/>
              <w:jc w:val="center"/>
              <w:rPr>
                <w:sz w:val="20"/>
                <w:szCs w:val="20"/>
              </w:rPr>
            </w:pPr>
          </w:p>
        </w:tc>
        <w:tc>
          <w:tcPr>
            <w:tcW w:w="20" w:type="dxa"/>
            <w:vAlign w:val="bottom"/>
          </w:tcPr>
          <w:p w:rsidR="008C34CB" w:rsidRDefault="008C34CB">
            <w:pPr>
              <w:rPr>
                <w:sz w:val="20"/>
                <w:szCs w:val="20"/>
              </w:rPr>
            </w:pPr>
          </w:p>
        </w:tc>
        <w:tc>
          <w:tcPr>
            <w:tcW w:w="0" w:type="dxa"/>
            <w:vAlign w:val="bottom"/>
          </w:tcPr>
          <w:p w:rsidR="008C34CB" w:rsidRDefault="008C34CB">
            <w:pPr>
              <w:rPr>
                <w:sz w:val="1"/>
                <w:szCs w:val="1"/>
              </w:rPr>
            </w:pPr>
          </w:p>
        </w:tc>
      </w:tr>
      <w:tr w:rsidR="008C34CB">
        <w:trPr>
          <w:trHeight w:val="233"/>
        </w:trPr>
        <w:tc>
          <w:tcPr>
            <w:tcW w:w="40" w:type="dxa"/>
            <w:tcBorders>
              <w:right w:val="single" w:sz="8" w:space="0" w:color="auto"/>
            </w:tcBorders>
            <w:vAlign w:val="bottom"/>
          </w:tcPr>
          <w:p w:rsidR="008C34CB" w:rsidRDefault="008C34CB">
            <w:pPr>
              <w:rPr>
                <w:sz w:val="20"/>
                <w:szCs w:val="20"/>
              </w:rPr>
            </w:pPr>
          </w:p>
        </w:tc>
        <w:tc>
          <w:tcPr>
            <w:tcW w:w="1140" w:type="dxa"/>
            <w:tcBorders>
              <w:right w:val="single" w:sz="8" w:space="0" w:color="auto"/>
            </w:tcBorders>
            <w:vAlign w:val="bottom"/>
          </w:tcPr>
          <w:p w:rsidR="008C34CB" w:rsidRDefault="008C34CB">
            <w:pPr>
              <w:rPr>
                <w:sz w:val="20"/>
                <w:szCs w:val="20"/>
              </w:rPr>
            </w:pPr>
          </w:p>
        </w:tc>
        <w:tc>
          <w:tcPr>
            <w:tcW w:w="1840" w:type="dxa"/>
            <w:tcBorders>
              <w:right w:val="single" w:sz="8" w:space="0" w:color="auto"/>
            </w:tcBorders>
            <w:vAlign w:val="bottom"/>
          </w:tcPr>
          <w:p w:rsidR="008C34CB" w:rsidRDefault="008C34CB">
            <w:pPr>
              <w:rPr>
                <w:sz w:val="20"/>
                <w:szCs w:val="20"/>
              </w:rPr>
            </w:pPr>
          </w:p>
        </w:tc>
        <w:tc>
          <w:tcPr>
            <w:tcW w:w="3240" w:type="dxa"/>
            <w:vMerge/>
            <w:tcBorders>
              <w:right w:val="single" w:sz="8" w:space="0" w:color="auto"/>
            </w:tcBorders>
            <w:vAlign w:val="bottom"/>
          </w:tcPr>
          <w:p w:rsidR="008C34CB" w:rsidRDefault="008C34CB">
            <w:pPr>
              <w:rPr>
                <w:sz w:val="20"/>
                <w:szCs w:val="20"/>
              </w:rPr>
            </w:pPr>
          </w:p>
        </w:tc>
        <w:tc>
          <w:tcPr>
            <w:tcW w:w="2080" w:type="dxa"/>
            <w:tcBorders>
              <w:right w:val="single" w:sz="8" w:space="0" w:color="auto"/>
            </w:tcBorders>
            <w:vAlign w:val="bottom"/>
          </w:tcPr>
          <w:p w:rsidR="008C34CB" w:rsidRDefault="008C34CB">
            <w:pPr>
              <w:rPr>
                <w:sz w:val="20"/>
                <w:szCs w:val="20"/>
              </w:rPr>
            </w:pPr>
          </w:p>
        </w:tc>
        <w:tc>
          <w:tcPr>
            <w:tcW w:w="20" w:type="dxa"/>
            <w:vAlign w:val="bottom"/>
          </w:tcPr>
          <w:p w:rsidR="008C34CB" w:rsidRDefault="008C34CB">
            <w:pPr>
              <w:rPr>
                <w:sz w:val="20"/>
                <w:szCs w:val="20"/>
              </w:rPr>
            </w:pPr>
          </w:p>
        </w:tc>
        <w:tc>
          <w:tcPr>
            <w:tcW w:w="0" w:type="dxa"/>
            <w:vAlign w:val="bottom"/>
          </w:tcPr>
          <w:p w:rsidR="008C34CB" w:rsidRDefault="008C34CB">
            <w:pPr>
              <w:rPr>
                <w:sz w:val="1"/>
                <w:szCs w:val="1"/>
              </w:rPr>
            </w:pPr>
          </w:p>
        </w:tc>
      </w:tr>
      <w:tr w:rsidR="008C34CB">
        <w:trPr>
          <w:trHeight w:val="119"/>
        </w:trPr>
        <w:tc>
          <w:tcPr>
            <w:tcW w:w="40" w:type="dxa"/>
            <w:tcBorders>
              <w:right w:val="single" w:sz="8" w:space="0" w:color="auto"/>
            </w:tcBorders>
            <w:vAlign w:val="bottom"/>
          </w:tcPr>
          <w:p w:rsidR="008C34CB" w:rsidRDefault="008C34CB">
            <w:pPr>
              <w:rPr>
                <w:sz w:val="10"/>
                <w:szCs w:val="10"/>
              </w:rPr>
            </w:pPr>
          </w:p>
        </w:tc>
        <w:tc>
          <w:tcPr>
            <w:tcW w:w="1140" w:type="dxa"/>
            <w:tcBorders>
              <w:bottom w:val="single" w:sz="8" w:space="0" w:color="auto"/>
              <w:right w:val="single" w:sz="8" w:space="0" w:color="auto"/>
            </w:tcBorders>
            <w:vAlign w:val="bottom"/>
          </w:tcPr>
          <w:p w:rsidR="008C34CB" w:rsidRDefault="008C34CB">
            <w:pPr>
              <w:rPr>
                <w:sz w:val="10"/>
                <w:szCs w:val="10"/>
              </w:rPr>
            </w:pPr>
          </w:p>
        </w:tc>
        <w:tc>
          <w:tcPr>
            <w:tcW w:w="1840" w:type="dxa"/>
            <w:tcBorders>
              <w:bottom w:val="single" w:sz="8" w:space="0" w:color="auto"/>
              <w:right w:val="single" w:sz="8" w:space="0" w:color="auto"/>
            </w:tcBorders>
            <w:vAlign w:val="bottom"/>
          </w:tcPr>
          <w:p w:rsidR="008C34CB" w:rsidRDefault="008C34CB">
            <w:pPr>
              <w:rPr>
                <w:sz w:val="10"/>
                <w:szCs w:val="10"/>
              </w:rPr>
            </w:pPr>
          </w:p>
        </w:tc>
        <w:tc>
          <w:tcPr>
            <w:tcW w:w="3240" w:type="dxa"/>
            <w:tcBorders>
              <w:bottom w:val="single" w:sz="8" w:space="0" w:color="auto"/>
              <w:right w:val="single" w:sz="8" w:space="0" w:color="auto"/>
            </w:tcBorders>
            <w:vAlign w:val="bottom"/>
          </w:tcPr>
          <w:p w:rsidR="008C34CB" w:rsidRDefault="008C34CB">
            <w:pPr>
              <w:rPr>
                <w:sz w:val="10"/>
                <w:szCs w:val="10"/>
              </w:rPr>
            </w:pPr>
          </w:p>
        </w:tc>
        <w:tc>
          <w:tcPr>
            <w:tcW w:w="2080" w:type="dxa"/>
            <w:tcBorders>
              <w:bottom w:val="single" w:sz="8" w:space="0" w:color="auto"/>
              <w:right w:val="single" w:sz="8" w:space="0" w:color="auto"/>
            </w:tcBorders>
            <w:vAlign w:val="bottom"/>
          </w:tcPr>
          <w:p w:rsidR="008C34CB" w:rsidRDefault="008C34CB">
            <w:pPr>
              <w:rPr>
                <w:sz w:val="10"/>
                <w:szCs w:val="10"/>
              </w:rPr>
            </w:pPr>
          </w:p>
        </w:tc>
        <w:tc>
          <w:tcPr>
            <w:tcW w:w="20" w:type="dxa"/>
            <w:vAlign w:val="bottom"/>
          </w:tcPr>
          <w:p w:rsidR="008C34CB" w:rsidRDefault="008C34CB">
            <w:pPr>
              <w:rPr>
                <w:sz w:val="10"/>
                <w:szCs w:val="10"/>
              </w:rPr>
            </w:pPr>
          </w:p>
        </w:tc>
        <w:tc>
          <w:tcPr>
            <w:tcW w:w="0" w:type="dxa"/>
            <w:vAlign w:val="bottom"/>
          </w:tcPr>
          <w:p w:rsidR="008C34CB" w:rsidRDefault="008C34CB">
            <w:pPr>
              <w:rPr>
                <w:sz w:val="1"/>
                <w:szCs w:val="1"/>
              </w:rPr>
            </w:pPr>
          </w:p>
        </w:tc>
      </w:tr>
      <w:tr w:rsidR="008C34CB">
        <w:trPr>
          <w:trHeight w:val="338"/>
        </w:trPr>
        <w:tc>
          <w:tcPr>
            <w:tcW w:w="40" w:type="dxa"/>
            <w:tcBorders>
              <w:right w:val="single" w:sz="8" w:space="0" w:color="auto"/>
            </w:tcBorders>
            <w:vAlign w:val="bottom"/>
          </w:tcPr>
          <w:p w:rsidR="008C34CB" w:rsidRDefault="008C34CB">
            <w:pPr>
              <w:rPr>
                <w:sz w:val="24"/>
                <w:szCs w:val="24"/>
              </w:rPr>
            </w:pPr>
          </w:p>
        </w:tc>
        <w:tc>
          <w:tcPr>
            <w:tcW w:w="1140" w:type="dxa"/>
            <w:tcBorders>
              <w:right w:val="single" w:sz="8" w:space="0" w:color="auto"/>
            </w:tcBorders>
            <w:vAlign w:val="bottom"/>
          </w:tcPr>
          <w:p w:rsidR="008C34CB" w:rsidRDefault="008C34CB">
            <w:pPr>
              <w:rPr>
                <w:sz w:val="24"/>
                <w:szCs w:val="24"/>
              </w:rPr>
            </w:pPr>
          </w:p>
        </w:tc>
        <w:tc>
          <w:tcPr>
            <w:tcW w:w="1840" w:type="dxa"/>
            <w:tcBorders>
              <w:right w:val="single" w:sz="8" w:space="0" w:color="auto"/>
            </w:tcBorders>
            <w:vAlign w:val="bottom"/>
          </w:tcPr>
          <w:p w:rsidR="008C34CB" w:rsidRDefault="008C34CB">
            <w:pPr>
              <w:rPr>
                <w:sz w:val="24"/>
                <w:szCs w:val="24"/>
              </w:rPr>
            </w:pPr>
          </w:p>
        </w:tc>
        <w:tc>
          <w:tcPr>
            <w:tcW w:w="3240" w:type="dxa"/>
            <w:tcBorders>
              <w:right w:val="single" w:sz="8" w:space="0" w:color="auto"/>
            </w:tcBorders>
            <w:vAlign w:val="bottom"/>
          </w:tcPr>
          <w:p w:rsidR="008C34CB" w:rsidRDefault="008C34CB">
            <w:pPr>
              <w:spacing w:line="238" w:lineRule="exact"/>
              <w:jc w:val="center"/>
              <w:rPr>
                <w:sz w:val="20"/>
                <w:szCs w:val="20"/>
              </w:rPr>
            </w:pPr>
          </w:p>
        </w:tc>
        <w:tc>
          <w:tcPr>
            <w:tcW w:w="2080" w:type="dxa"/>
            <w:tcBorders>
              <w:right w:val="single" w:sz="8" w:space="0" w:color="auto"/>
            </w:tcBorders>
            <w:vAlign w:val="bottom"/>
          </w:tcPr>
          <w:p w:rsidR="008C34CB" w:rsidRDefault="008C34CB">
            <w:pPr>
              <w:spacing w:line="238" w:lineRule="exact"/>
              <w:jc w:val="center"/>
              <w:rPr>
                <w:sz w:val="20"/>
                <w:szCs w:val="20"/>
              </w:rPr>
            </w:pPr>
          </w:p>
        </w:tc>
        <w:tc>
          <w:tcPr>
            <w:tcW w:w="20" w:type="dxa"/>
            <w:vAlign w:val="bottom"/>
          </w:tcPr>
          <w:p w:rsidR="008C34CB" w:rsidRDefault="008C34CB">
            <w:pPr>
              <w:rPr>
                <w:sz w:val="24"/>
                <w:szCs w:val="24"/>
              </w:rPr>
            </w:pPr>
          </w:p>
        </w:tc>
        <w:tc>
          <w:tcPr>
            <w:tcW w:w="0" w:type="dxa"/>
            <w:vAlign w:val="bottom"/>
          </w:tcPr>
          <w:p w:rsidR="008C34CB" w:rsidRDefault="008C34CB">
            <w:pPr>
              <w:rPr>
                <w:sz w:val="1"/>
                <w:szCs w:val="1"/>
              </w:rPr>
            </w:pPr>
          </w:p>
        </w:tc>
      </w:tr>
      <w:tr w:rsidR="008C34CB">
        <w:trPr>
          <w:trHeight w:val="468"/>
        </w:trPr>
        <w:tc>
          <w:tcPr>
            <w:tcW w:w="40" w:type="dxa"/>
            <w:tcBorders>
              <w:right w:val="single" w:sz="8" w:space="0" w:color="auto"/>
            </w:tcBorders>
            <w:vAlign w:val="bottom"/>
          </w:tcPr>
          <w:p w:rsidR="008C34CB" w:rsidRDefault="008C34CB">
            <w:pPr>
              <w:rPr>
                <w:sz w:val="24"/>
                <w:szCs w:val="24"/>
              </w:rPr>
            </w:pPr>
          </w:p>
        </w:tc>
        <w:tc>
          <w:tcPr>
            <w:tcW w:w="1140" w:type="dxa"/>
            <w:tcBorders>
              <w:right w:val="single" w:sz="8" w:space="0" w:color="auto"/>
            </w:tcBorders>
            <w:vAlign w:val="bottom"/>
          </w:tcPr>
          <w:p w:rsidR="008C34CB" w:rsidRDefault="008C34CB">
            <w:pPr>
              <w:rPr>
                <w:sz w:val="24"/>
                <w:szCs w:val="24"/>
              </w:rPr>
            </w:pPr>
          </w:p>
        </w:tc>
        <w:tc>
          <w:tcPr>
            <w:tcW w:w="1840" w:type="dxa"/>
            <w:tcBorders>
              <w:right w:val="single" w:sz="8" w:space="0" w:color="auto"/>
            </w:tcBorders>
            <w:vAlign w:val="bottom"/>
          </w:tcPr>
          <w:p w:rsidR="008C34CB" w:rsidRDefault="008C34CB">
            <w:pPr>
              <w:rPr>
                <w:sz w:val="24"/>
                <w:szCs w:val="24"/>
              </w:rPr>
            </w:pPr>
          </w:p>
        </w:tc>
        <w:tc>
          <w:tcPr>
            <w:tcW w:w="3240" w:type="dxa"/>
            <w:tcBorders>
              <w:right w:val="single" w:sz="8" w:space="0" w:color="auto"/>
            </w:tcBorders>
            <w:vAlign w:val="bottom"/>
          </w:tcPr>
          <w:p w:rsidR="008C34CB" w:rsidRDefault="008C34CB">
            <w:pPr>
              <w:spacing w:line="238" w:lineRule="exact"/>
              <w:ind w:left="160"/>
              <w:rPr>
                <w:sz w:val="20"/>
                <w:szCs w:val="20"/>
              </w:rPr>
            </w:pPr>
          </w:p>
        </w:tc>
        <w:tc>
          <w:tcPr>
            <w:tcW w:w="2080" w:type="dxa"/>
            <w:tcBorders>
              <w:right w:val="single" w:sz="8" w:space="0" w:color="auto"/>
            </w:tcBorders>
            <w:vAlign w:val="bottom"/>
          </w:tcPr>
          <w:p w:rsidR="008C34CB" w:rsidRDefault="008C34CB">
            <w:pPr>
              <w:spacing w:line="238" w:lineRule="exact"/>
              <w:jc w:val="center"/>
              <w:rPr>
                <w:sz w:val="20"/>
                <w:szCs w:val="20"/>
              </w:rPr>
            </w:pPr>
          </w:p>
        </w:tc>
        <w:tc>
          <w:tcPr>
            <w:tcW w:w="20" w:type="dxa"/>
            <w:vAlign w:val="bottom"/>
          </w:tcPr>
          <w:p w:rsidR="008C34CB" w:rsidRDefault="008C34CB">
            <w:pPr>
              <w:rPr>
                <w:sz w:val="24"/>
                <w:szCs w:val="24"/>
              </w:rPr>
            </w:pPr>
          </w:p>
        </w:tc>
        <w:tc>
          <w:tcPr>
            <w:tcW w:w="0" w:type="dxa"/>
            <w:vAlign w:val="bottom"/>
          </w:tcPr>
          <w:p w:rsidR="008C34CB" w:rsidRDefault="008C34CB">
            <w:pPr>
              <w:rPr>
                <w:sz w:val="1"/>
                <w:szCs w:val="1"/>
              </w:rPr>
            </w:pPr>
          </w:p>
        </w:tc>
      </w:tr>
      <w:tr w:rsidR="008C34CB">
        <w:trPr>
          <w:trHeight w:val="235"/>
        </w:trPr>
        <w:tc>
          <w:tcPr>
            <w:tcW w:w="40" w:type="dxa"/>
            <w:tcBorders>
              <w:right w:val="single" w:sz="8" w:space="0" w:color="auto"/>
            </w:tcBorders>
            <w:vAlign w:val="bottom"/>
          </w:tcPr>
          <w:p w:rsidR="008C34CB" w:rsidRDefault="008C34CB">
            <w:pPr>
              <w:rPr>
                <w:sz w:val="20"/>
                <w:szCs w:val="20"/>
              </w:rPr>
            </w:pPr>
          </w:p>
        </w:tc>
        <w:tc>
          <w:tcPr>
            <w:tcW w:w="1140" w:type="dxa"/>
            <w:tcBorders>
              <w:right w:val="single" w:sz="8" w:space="0" w:color="auto"/>
            </w:tcBorders>
            <w:vAlign w:val="bottom"/>
          </w:tcPr>
          <w:p w:rsidR="008C34CB" w:rsidRDefault="008C34CB">
            <w:pPr>
              <w:spacing w:line="235" w:lineRule="exact"/>
              <w:jc w:val="center"/>
              <w:rPr>
                <w:sz w:val="20"/>
                <w:szCs w:val="20"/>
              </w:rPr>
            </w:pPr>
          </w:p>
        </w:tc>
        <w:tc>
          <w:tcPr>
            <w:tcW w:w="1840" w:type="dxa"/>
            <w:tcBorders>
              <w:right w:val="single" w:sz="8" w:space="0" w:color="auto"/>
            </w:tcBorders>
            <w:vAlign w:val="bottom"/>
          </w:tcPr>
          <w:p w:rsidR="008C34CB" w:rsidRDefault="008C34CB">
            <w:pPr>
              <w:spacing w:line="235" w:lineRule="exact"/>
              <w:jc w:val="center"/>
              <w:rPr>
                <w:sz w:val="20"/>
                <w:szCs w:val="20"/>
              </w:rPr>
            </w:pPr>
          </w:p>
        </w:tc>
        <w:tc>
          <w:tcPr>
            <w:tcW w:w="3240" w:type="dxa"/>
            <w:vMerge w:val="restart"/>
            <w:tcBorders>
              <w:right w:val="single" w:sz="8" w:space="0" w:color="auto"/>
            </w:tcBorders>
            <w:vAlign w:val="bottom"/>
          </w:tcPr>
          <w:p w:rsidR="008C34CB" w:rsidRDefault="008C34CB">
            <w:pPr>
              <w:spacing w:line="238" w:lineRule="exact"/>
              <w:jc w:val="center"/>
              <w:rPr>
                <w:sz w:val="20"/>
                <w:szCs w:val="20"/>
              </w:rPr>
            </w:pPr>
          </w:p>
        </w:tc>
        <w:tc>
          <w:tcPr>
            <w:tcW w:w="2080" w:type="dxa"/>
            <w:vMerge w:val="restart"/>
            <w:tcBorders>
              <w:right w:val="single" w:sz="8" w:space="0" w:color="auto"/>
            </w:tcBorders>
            <w:vAlign w:val="bottom"/>
          </w:tcPr>
          <w:p w:rsidR="008C34CB" w:rsidRDefault="008C34CB">
            <w:pPr>
              <w:spacing w:line="238" w:lineRule="exact"/>
              <w:jc w:val="center"/>
              <w:rPr>
                <w:sz w:val="20"/>
                <w:szCs w:val="20"/>
              </w:rPr>
            </w:pPr>
          </w:p>
        </w:tc>
        <w:tc>
          <w:tcPr>
            <w:tcW w:w="20" w:type="dxa"/>
            <w:vAlign w:val="bottom"/>
          </w:tcPr>
          <w:p w:rsidR="008C34CB" w:rsidRDefault="008C34CB">
            <w:pPr>
              <w:rPr>
                <w:sz w:val="20"/>
                <w:szCs w:val="20"/>
              </w:rPr>
            </w:pPr>
          </w:p>
        </w:tc>
        <w:tc>
          <w:tcPr>
            <w:tcW w:w="0" w:type="dxa"/>
            <w:vAlign w:val="bottom"/>
          </w:tcPr>
          <w:p w:rsidR="008C34CB" w:rsidRDefault="008C34CB">
            <w:pPr>
              <w:rPr>
                <w:sz w:val="1"/>
                <w:szCs w:val="1"/>
              </w:rPr>
            </w:pPr>
          </w:p>
        </w:tc>
      </w:tr>
      <w:tr w:rsidR="008C34CB">
        <w:trPr>
          <w:trHeight w:val="233"/>
        </w:trPr>
        <w:tc>
          <w:tcPr>
            <w:tcW w:w="40" w:type="dxa"/>
            <w:tcBorders>
              <w:right w:val="single" w:sz="8" w:space="0" w:color="auto"/>
            </w:tcBorders>
            <w:vAlign w:val="bottom"/>
          </w:tcPr>
          <w:p w:rsidR="008C34CB" w:rsidRDefault="008C34CB">
            <w:pPr>
              <w:rPr>
                <w:sz w:val="20"/>
                <w:szCs w:val="20"/>
              </w:rPr>
            </w:pPr>
          </w:p>
        </w:tc>
        <w:tc>
          <w:tcPr>
            <w:tcW w:w="1140" w:type="dxa"/>
            <w:tcBorders>
              <w:right w:val="single" w:sz="8" w:space="0" w:color="auto"/>
            </w:tcBorders>
            <w:vAlign w:val="bottom"/>
          </w:tcPr>
          <w:p w:rsidR="008C34CB" w:rsidRDefault="008C34CB">
            <w:pPr>
              <w:rPr>
                <w:sz w:val="20"/>
                <w:szCs w:val="20"/>
              </w:rPr>
            </w:pPr>
          </w:p>
        </w:tc>
        <w:tc>
          <w:tcPr>
            <w:tcW w:w="1840" w:type="dxa"/>
            <w:tcBorders>
              <w:right w:val="single" w:sz="8" w:space="0" w:color="auto"/>
            </w:tcBorders>
            <w:vAlign w:val="bottom"/>
          </w:tcPr>
          <w:p w:rsidR="008C34CB" w:rsidRDefault="008C34CB">
            <w:pPr>
              <w:rPr>
                <w:sz w:val="20"/>
                <w:szCs w:val="20"/>
              </w:rPr>
            </w:pPr>
          </w:p>
        </w:tc>
        <w:tc>
          <w:tcPr>
            <w:tcW w:w="3240" w:type="dxa"/>
            <w:vMerge/>
            <w:tcBorders>
              <w:right w:val="single" w:sz="8" w:space="0" w:color="auto"/>
            </w:tcBorders>
            <w:vAlign w:val="bottom"/>
          </w:tcPr>
          <w:p w:rsidR="008C34CB" w:rsidRDefault="008C34CB">
            <w:pPr>
              <w:rPr>
                <w:sz w:val="20"/>
                <w:szCs w:val="20"/>
              </w:rPr>
            </w:pPr>
          </w:p>
        </w:tc>
        <w:tc>
          <w:tcPr>
            <w:tcW w:w="2080" w:type="dxa"/>
            <w:vMerge/>
            <w:tcBorders>
              <w:right w:val="single" w:sz="8" w:space="0" w:color="auto"/>
            </w:tcBorders>
            <w:vAlign w:val="bottom"/>
          </w:tcPr>
          <w:p w:rsidR="008C34CB" w:rsidRDefault="008C34CB">
            <w:pPr>
              <w:rPr>
                <w:sz w:val="20"/>
                <w:szCs w:val="20"/>
              </w:rPr>
            </w:pPr>
          </w:p>
        </w:tc>
        <w:tc>
          <w:tcPr>
            <w:tcW w:w="20" w:type="dxa"/>
            <w:vAlign w:val="bottom"/>
          </w:tcPr>
          <w:p w:rsidR="008C34CB" w:rsidRDefault="008C34CB">
            <w:pPr>
              <w:rPr>
                <w:sz w:val="20"/>
                <w:szCs w:val="20"/>
              </w:rPr>
            </w:pPr>
          </w:p>
        </w:tc>
        <w:tc>
          <w:tcPr>
            <w:tcW w:w="0" w:type="dxa"/>
            <w:vAlign w:val="bottom"/>
          </w:tcPr>
          <w:p w:rsidR="008C34CB" w:rsidRDefault="008C34CB">
            <w:pPr>
              <w:rPr>
                <w:sz w:val="1"/>
                <w:szCs w:val="1"/>
              </w:rPr>
            </w:pPr>
          </w:p>
        </w:tc>
      </w:tr>
      <w:tr w:rsidR="008C34CB">
        <w:trPr>
          <w:trHeight w:val="468"/>
        </w:trPr>
        <w:tc>
          <w:tcPr>
            <w:tcW w:w="40" w:type="dxa"/>
            <w:tcBorders>
              <w:right w:val="single" w:sz="8" w:space="0" w:color="auto"/>
            </w:tcBorders>
            <w:vAlign w:val="bottom"/>
          </w:tcPr>
          <w:p w:rsidR="008C34CB" w:rsidRDefault="008C34CB">
            <w:pPr>
              <w:rPr>
                <w:sz w:val="24"/>
                <w:szCs w:val="24"/>
              </w:rPr>
            </w:pPr>
          </w:p>
        </w:tc>
        <w:tc>
          <w:tcPr>
            <w:tcW w:w="1140" w:type="dxa"/>
            <w:tcBorders>
              <w:right w:val="single" w:sz="8" w:space="0" w:color="auto"/>
            </w:tcBorders>
            <w:vAlign w:val="bottom"/>
          </w:tcPr>
          <w:p w:rsidR="008C34CB" w:rsidRDefault="008C34CB">
            <w:pPr>
              <w:rPr>
                <w:sz w:val="24"/>
                <w:szCs w:val="24"/>
              </w:rPr>
            </w:pPr>
          </w:p>
        </w:tc>
        <w:tc>
          <w:tcPr>
            <w:tcW w:w="1840" w:type="dxa"/>
            <w:tcBorders>
              <w:right w:val="single" w:sz="8" w:space="0" w:color="auto"/>
            </w:tcBorders>
            <w:vAlign w:val="bottom"/>
          </w:tcPr>
          <w:p w:rsidR="008C34CB" w:rsidRDefault="008C34CB">
            <w:pPr>
              <w:rPr>
                <w:sz w:val="24"/>
                <w:szCs w:val="24"/>
              </w:rPr>
            </w:pPr>
          </w:p>
        </w:tc>
        <w:tc>
          <w:tcPr>
            <w:tcW w:w="3240" w:type="dxa"/>
            <w:tcBorders>
              <w:right w:val="single" w:sz="8" w:space="0" w:color="auto"/>
            </w:tcBorders>
            <w:vAlign w:val="bottom"/>
          </w:tcPr>
          <w:p w:rsidR="008C34CB" w:rsidRDefault="008C34CB">
            <w:pPr>
              <w:spacing w:line="238" w:lineRule="exact"/>
              <w:jc w:val="center"/>
              <w:rPr>
                <w:sz w:val="20"/>
                <w:szCs w:val="20"/>
              </w:rPr>
            </w:pPr>
          </w:p>
        </w:tc>
        <w:tc>
          <w:tcPr>
            <w:tcW w:w="2080" w:type="dxa"/>
            <w:tcBorders>
              <w:right w:val="single" w:sz="8" w:space="0" w:color="auto"/>
            </w:tcBorders>
            <w:vAlign w:val="bottom"/>
          </w:tcPr>
          <w:p w:rsidR="008C34CB" w:rsidRDefault="008C34CB">
            <w:pPr>
              <w:spacing w:line="238" w:lineRule="exact"/>
              <w:jc w:val="center"/>
              <w:rPr>
                <w:sz w:val="20"/>
                <w:szCs w:val="20"/>
              </w:rPr>
            </w:pPr>
          </w:p>
        </w:tc>
        <w:tc>
          <w:tcPr>
            <w:tcW w:w="20" w:type="dxa"/>
            <w:vAlign w:val="bottom"/>
          </w:tcPr>
          <w:p w:rsidR="008C34CB" w:rsidRDefault="008C34CB">
            <w:pPr>
              <w:rPr>
                <w:sz w:val="24"/>
                <w:szCs w:val="24"/>
              </w:rPr>
            </w:pPr>
          </w:p>
        </w:tc>
        <w:tc>
          <w:tcPr>
            <w:tcW w:w="0" w:type="dxa"/>
            <w:vAlign w:val="bottom"/>
          </w:tcPr>
          <w:p w:rsidR="008C34CB" w:rsidRDefault="008C34CB">
            <w:pPr>
              <w:rPr>
                <w:sz w:val="1"/>
                <w:szCs w:val="1"/>
              </w:rPr>
            </w:pPr>
          </w:p>
        </w:tc>
      </w:tr>
      <w:tr w:rsidR="008C34CB">
        <w:trPr>
          <w:trHeight w:val="122"/>
        </w:trPr>
        <w:tc>
          <w:tcPr>
            <w:tcW w:w="40" w:type="dxa"/>
            <w:tcBorders>
              <w:right w:val="single" w:sz="8" w:space="0" w:color="auto"/>
            </w:tcBorders>
            <w:vAlign w:val="bottom"/>
          </w:tcPr>
          <w:p w:rsidR="008C34CB" w:rsidRDefault="008C34CB">
            <w:pPr>
              <w:rPr>
                <w:sz w:val="10"/>
                <w:szCs w:val="10"/>
              </w:rPr>
            </w:pPr>
          </w:p>
        </w:tc>
        <w:tc>
          <w:tcPr>
            <w:tcW w:w="1140" w:type="dxa"/>
            <w:tcBorders>
              <w:bottom w:val="single" w:sz="8" w:space="0" w:color="auto"/>
              <w:right w:val="single" w:sz="8" w:space="0" w:color="auto"/>
            </w:tcBorders>
            <w:vAlign w:val="bottom"/>
          </w:tcPr>
          <w:p w:rsidR="008C34CB" w:rsidRDefault="008C34CB">
            <w:pPr>
              <w:rPr>
                <w:sz w:val="10"/>
                <w:szCs w:val="10"/>
              </w:rPr>
            </w:pPr>
          </w:p>
        </w:tc>
        <w:tc>
          <w:tcPr>
            <w:tcW w:w="1840" w:type="dxa"/>
            <w:tcBorders>
              <w:bottom w:val="single" w:sz="8" w:space="0" w:color="auto"/>
              <w:right w:val="single" w:sz="8" w:space="0" w:color="auto"/>
            </w:tcBorders>
            <w:vAlign w:val="bottom"/>
          </w:tcPr>
          <w:p w:rsidR="008C34CB" w:rsidRDefault="008C34CB">
            <w:pPr>
              <w:rPr>
                <w:sz w:val="10"/>
                <w:szCs w:val="10"/>
              </w:rPr>
            </w:pPr>
          </w:p>
        </w:tc>
        <w:tc>
          <w:tcPr>
            <w:tcW w:w="3240" w:type="dxa"/>
            <w:tcBorders>
              <w:bottom w:val="single" w:sz="8" w:space="0" w:color="auto"/>
              <w:right w:val="single" w:sz="8" w:space="0" w:color="auto"/>
            </w:tcBorders>
            <w:vAlign w:val="bottom"/>
          </w:tcPr>
          <w:p w:rsidR="008C34CB" w:rsidRDefault="008C34CB">
            <w:pPr>
              <w:rPr>
                <w:sz w:val="10"/>
                <w:szCs w:val="10"/>
              </w:rPr>
            </w:pPr>
          </w:p>
        </w:tc>
        <w:tc>
          <w:tcPr>
            <w:tcW w:w="2080" w:type="dxa"/>
            <w:tcBorders>
              <w:bottom w:val="single" w:sz="8" w:space="0" w:color="auto"/>
              <w:right w:val="single" w:sz="8" w:space="0" w:color="auto"/>
            </w:tcBorders>
            <w:vAlign w:val="bottom"/>
          </w:tcPr>
          <w:p w:rsidR="008C34CB" w:rsidRDefault="008C34CB">
            <w:pPr>
              <w:rPr>
                <w:sz w:val="10"/>
                <w:szCs w:val="10"/>
              </w:rPr>
            </w:pPr>
          </w:p>
        </w:tc>
        <w:tc>
          <w:tcPr>
            <w:tcW w:w="20" w:type="dxa"/>
            <w:vAlign w:val="bottom"/>
          </w:tcPr>
          <w:p w:rsidR="008C34CB" w:rsidRDefault="008C34CB">
            <w:pPr>
              <w:rPr>
                <w:sz w:val="10"/>
                <w:szCs w:val="10"/>
              </w:rPr>
            </w:pPr>
          </w:p>
        </w:tc>
        <w:tc>
          <w:tcPr>
            <w:tcW w:w="0" w:type="dxa"/>
            <w:vAlign w:val="bottom"/>
          </w:tcPr>
          <w:p w:rsidR="008C34CB" w:rsidRDefault="008C34CB">
            <w:pPr>
              <w:rPr>
                <w:sz w:val="1"/>
                <w:szCs w:val="1"/>
              </w:rPr>
            </w:pPr>
          </w:p>
        </w:tc>
      </w:tr>
    </w:tbl>
    <w:p w:rsidR="008C34CB" w:rsidRDefault="008C34CB">
      <w:pPr>
        <w:spacing w:line="345" w:lineRule="exact"/>
        <w:ind w:left="920"/>
        <w:rPr>
          <w:rFonts w:ascii="等线" w:eastAsia="等线" w:hAnsi="等线" w:cs="等线"/>
          <w:b/>
          <w:bCs/>
          <w:sz w:val="28"/>
          <w:szCs w:val="28"/>
        </w:rPr>
      </w:pPr>
    </w:p>
    <w:p w:rsidR="008C34CB" w:rsidRDefault="00E73265">
      <w:pPr>
        <w:spacing w:line="345" w:lineRule="exact"/>
        <w:ind w:left="920"/>
        <w:rPr>
          <w:sz w:val="20"/>
          <w:szCs w:val="20"/>
        </w:rPr>
      </w:pPr>
      <w:r>
        <w:rPr>
          <w:rFonts w:ascii="等线" w:eastAsia="等线" w:hAnsi="等线" w:cs="等线"/>
          <w:b/>
          <w:bCs/>
          <w:sz w:val="28"/>
          <w:szCs w:val="28"/>
        </w:rPr>
        <w:t xml:space="preserve">2.2.2 </w:t>
      </w:r>
      <w:r>
        <w:rPr>
          <w:rFonts w:ascii="黑体" w:eastAsia="黑体" w:hAnsi="黑体" w:cs="黑体"/>
          <w:b/>
          <w:bCs/>
          <w:sz w:val="28"/>
          <w:szCs w:val="28"/>
        </w:rPr>
        <w:t>日租房配套服务</w:t>
      </w:r>
    </w:p>
    <w:p w:rsidR="008C34CB" w:rsidRDefault="00E73265">
      <w:pPr>
        <w:spacing w:line="580" w:lineRule="exact"/>
        <w:ind w:left="360" w:right="346" w:firstLine="420"/>
        <w:jc w:val="both"/>
        <w:rPr>
          <w:rFonts w:ascii="微软雅黑" w:eastAsia="微软雅黑" w:hAnsi="微软雅黑" w:cs="微软雅黑"/>
          <w:sz w:val="21"/>
          <w:szCs w:val="21"/>
        </w:rPr>
      </w:pPr>
      <w:r>
        <w:rPr>
          <w:rFonts w:ascii="微软雅黑" w:eastAsia="微软雅黑" w:hAnsi="微软雅黑" w:cs="微软雅黑"/>
          <w:sz w:val="21"/>
          <w:szCs w:val="21"/>
        </w:rPr>
        <w:t>本公司力求打造规范的、完整的产业化日租房品牌，为此给消费者提供以下配套服务，以满足消费者的多样化需求以及温馨体贴的服务。</w:t>
      </w:r>
    </w:p>
    <w:p w:rsidR="008C34CB" w:rsidRDefault="008C34CB">
      <w:pPr>
        <w:spacing w:line="278" w:lineRule="exact"/>
        <w:ind w:left="360"/>
        <w:rPr>
          <w:rFonts w:ascii="微软雅黑" w:eastAsia="微软雅黑" w:hAnsi="微软雅黑" w:cs="微软雅黑"/>
          <w:sz w:val="21"/>
          <w:szCs w:val="21"/>
        </w:rPr>
      </w:pPr>
    </w:p>
    <w:tbl>
      <w:tblPr>
        <w:tblW w:w="0" w:type="auto"/>
        <w:tblInd w:w="1050" w:type="dxa"/>
        <w:tblLayout w:type="fixed"/>
        <w:tblCellMar>
          <w:left w:w="0" w:type="dxa"/>
          <w:right w:w="0" w:type="dxa"/>
        </w:tblCellMar>
        <w:tblLook w:val="04A0" w:firstRow="1" w:lastRow="0" w:firstColumn="1" w:lastColumn="0" w:noHBand="0" w:noVBand="1"/>
      </w:tblPr>
      <w:tblGrid>
        <w:gridCol w:w="2780"/>
        <w:gridCol w:w="580"/>
        <w:gridCol w:w="3600"/>
      </w:tblGrid>
      <w:tr w:rsidR="008C34CB">
        <w:trPr>
          <w:trHeight w:val="238"/>
        </w:trPr>
        <w:tc>
          <w:tcPr>
            <w:tcW w:w="2780" w:type="dxa"/>
            <w:vAlign w:val="bottom"/>
          </w:tcPr>
          <w:p w:rsidR="008C34CB" w:rsidRDefault="008C34CB">
            <w:pPr>
              <w:rPr>
                <w:sz w:val="20"/>
                <w:szCs w:val="20"/>
              </w:rPr>
            </w:pPr>
          </w:p>
        </w:tc>
        <w:tc>
          <w:tcPr>
            <w:tcW w:w="580" w:type="dxa"/>
            <w:vAlign w:val="bottom"/>
          </w:tcPr>
          <w:p w:rsidR="008C34CB" w:rsidRDefault="00E73265">
            <w:pPr>
              <w:spacing w:line="238" w:lineRule="exact"/>
              <w:ind w:left="40"/>
              <w:rPr>
                <w:sz w:val="20"/>
                <w:szCs w:val="20"/>
              </w:rPr>
            </w:pPr>
            <w:r>
              <w:rPr>
                <w:rFonts w:ascii="微软雅黑" w:eastAsia="微软雅黑" w:hAnsi="微软雅黑" w:cs="微软雅黑"/>
                <w:w w:val="99"/>
                <w:sz w:val="18"/>
                <w:szCs w:val="18"/>
              </w:rPr>
              <w:t>表 2-2</w:t>
            </w:r>
          </w:p>
        </w:tc>
        <w:tc>
          <w:tcPr>
            <w:tcW w:w="3600" w:type="dxa"/>
            <w:vAlign w:val="bottom"/>
          </w:tcPr>
          <w:p w:rsidR="008C34CB" w:rsidRDefault="00E73265">
            <w:pPr>
              <w:spacing w:line="238" w:lineRule="exact"/>
              <w:ind w:left="60"/>
              <w:rPr>
                <w:sz w:val="20"/>
                <w:szCs w:val="20"/>
              </w:rPr>
            </w:pPr>
            <w:r>
              <w:rPr>
                <w:rFonts w:ascii="微软雅黑" w:eastAsia="微软雅黑" w:hAnsi="微软雅黑" w:cs="微软雅黑"/>
                <w:sz w:val="18"/>
                <w:szCs w:val="18"/>
              </w:rPr>
              <w:t>服务情况</w:t>
            </w:r>
          </w:p>
        </w:tc>
      </w:tr>
      <w:tr w:rsidR="008C34CB">
        <w:trPr>
          <w:trHeight w:val="40"/>
        </w:trPr>
        <w:tc>
          <w:tcPr>
            <w:tcW w:w="2780" w:type="dxa"/>
            <w:tcBorders>
              <w:bottom w:val="single" w:sz="8" w:space="0" w:color="auto"/>
            </w:tcBorders>
            <w:vAlign w:val="bottom"/>
          </w:tcPr>
          <w:p w:rsidR="008C34CB" w:rsidRDefault="008C34CB">
            <w:pPr>
              <w:rPr>
                <w:sz w:val="3"/>
                <w:szCs w:val="3"/>
              </w:rPr>
            </w:pPr>
          </w:p>
        </w:tc>
        <w:tc>
          <w:tcPr>
            <w:tcW w:w="580" w:type="dxa"/>
            <w:tcBorders>
              <w:bottom w:val="single" w:sz="8" w:space="0" w:color="auto"/>
            </w:tcBorders>
            <w:vAlign w:val="bottom"/>
          </w:tcPr>
          <w:p w:rsidR="008C34CB" w:rsidRDefault="008C34CB">
            <w:pPr>
              <w:rPr>
                <w:sz w:val="3"/>
                <w:szCs w:val="3"/>
              </w:rPr>
            </w:pPr>
          </w:p>
        </w:tc>
        <w:tc>
          <w:tcPr>
            <w:tcW w:w="3600" w:type="dxa"/>
            <w:tcBorders>
              <w:bottom w:val="single" w:sz="8" w:space="0" w:color="auto"/>
            </w:tcBorders>
            <w:vAlign w:val="bottom"/>
          </w:tcPr>
          <w:p w:rsidR="008C34CB" w:rsidRDefault="008C34CB">
            <w:pPr>
              <w:rPr>
                <w:sz w:val="3"/>
                <w:szCs w:val="3"/>
              </w:rPr>
            </w:pPr>
          </w:p>
        </w:tc>
      </w:tr>
      <w:tr w:rsidR="008C34CB">
        <w:trPr>
          <w:trHeight w:val="338"/>
        </w:trPr>
        <w:tc>
          <w:tcPr>
            <w:tcW w:w="2780" w:type="dxa"/>
            <w:tcBorders>
              <w:left w:val="single" w:sz="8" w:space="0" w:color="auto"/>
              <w:right w:val="single" w:sz="8" w:space="0" w:color="auto"/>
            </w:tcBorders>
            <w:vAlign w:val="bottom"/>
          </w:tcPr>
          <w:p w:rsidR="008C34CB" w:rsidRDefault="00E73265">
            <w:pPr>
              <w:spacing w:line="238" w:lineRule="exact"/>
              <w:jc w:val="center"/>
              <w:rPr>
                <w:sz w:val="20"/>
                <w:szCs w:val="20"/>
              </w:rPr>
            </w:pPr>
            <w:r>
              <w:rPr>
                <w:rFonts w:ascii="微软雅黑" w:eastAsia="微软雅黑" w:hAnsi="微软雅黑" w:cs="微软雅黑"/>
                <w:w w:val="99"/>
                <w:sz w:val="18"/>
                <w:szCs w:val="18"/>
              </w:rPr>
              <w:t>服务阶段</w:t>
            </w:r>
          </w:p>
        </w:tc>
        <w:tc>
          <w:tcPr>
            <w:tcW w:w="580" w:type="dxa"/>
            <w:vAlign w:val="bottom"/>
          </w:tcPr>
          <w:p w:rsidR="008C34CB" w:rsidRDefault="008C34CB">
            <w:pPr>
              <w:rPr>
                <w:sz w:val="24"/>
                <w:szCs w:val="24"/>
              </w:rPr>
            </w:pPr>
          </w:p>
        </w:tc>
        <w:tc>
          <w:tcPr>
            <w:tcW w:w="3600" w:type="dxa"/>
            <w:tcBorders>
              <w:right w:val="single" w:sz="8" w:space="0" w:color="auto"/>
            </w:tcBorders>
            <w:vAlign w:val="bottom"/>
          </w:tcPr>
          <w:p w:rsidR="008C34CB" w:rsidRDefault="00E73265">
            <w:pPr>
              <w:spacing w:line="238" w:lineRule="exact"/>
              <w:ind w:right="510"/>
              <w:jc w:val="center"/>
              <w:rPr>
                <w:sz w:val="20"/>
                <w:szCs w:val="20"/>
              </w:rPr>
            </w:pPr>
            <w:r>
              <w:rPr>
                <w:rFonts w:ascii="微软雅黑" w:eastAsia="微软雅黑" w:hAnsi="微软雅黑" w:cs="微软雅黑"/>
                <w:w w:val="99"/>
                <w:sz w:val="18"/>
                <w:szCs w:val="18"/>
              </w:rPr>
              <w:t>服务项目</w:t>
            </w:r>
          </w:p>
        </w:tc>
      </w:tr>
      <w:tr w:rsidR="008C34CB">
        <w:trPr>
          <w:trHeight w:val="119"/>
        </w:trPr>
        <w:tc>
          <w:tcPr>
            <w:tcW w:w="2780" w:type="dxa"/>
            <w:tcBorders>
              <w:left w:val="single" w:sz="8" w:space="0" w:color="auto"/>
              <w:bottom w:val="single" w:sz="8" w:space="0" w:color="auto"/>
              <w:right w:val="single" w:sz="8" w:space="0" w:color="auto"/>
            </w:tcBorders>
            <w:vAlign w:val="bottom"/>
          </w:tcPr>
          <w:p w:rsidR="008C34CB" w:rsidRDefault="008C34CB">
            <w:pPr>
              <w:rPr>
                <w:sz w:val="10"/>
                <w:szCs w:val="10"/>
              </w:rPr>
            </w:pPr>
          </w:p>
        </w:tc>
        <w:tc>
          <w:tcPr>
            <w:tcW w:w="580" w:type="dxa"/>
            <w:tcBorders>
              <w:bottom w:val="single" w:sz="8" w:space="0" w:color="auto"/>
            </w:tcBorders>
            <w:vAlign w:val="bottom"/>
          </w:tcPr>
          <w:p w:rsidR="008C34CB" w:rsidRDefault="008C34CB">
            <w:pPr>
              <w:rPr>
                <w:sz w:val="10"/>
                <w:szCs w:val="10"/>
              </w:rPr>
            </w:pPr>
          </w:p>
        </w:tc>
        <w:tc>
          <w:tcPr>
            <w:tcW w:w="3600" w:type="dxa"/>
            <w:tcBorders>
              <w:bottom w:val="single" w:sz="8" w:space="0" w:color="auto"/>
              <w:right w:val="single" w:sz="8" w:space="0" w:color="auto"/>
            </w:tcBorders>
            <w:vAlign w:val="bottom"/>
          </w:tcPr>
          <w:p w:rsidR="008C34CB" w:rsidRDefault="008C34CB">
            <w:pPr>
              <w:rPr>
                <w:sz w:val="10"/>
                <w:szCs w:val="10"/>
              </w:rPr>
            </w:pPr>
          </w:p>
        </w:tc>
      </w:tr>
      <w:tr w:rsidR="008C34CB">
        <w:trPr>
          <w:trHeight w:val="339"/>
        </w:trPr>
        <w:tc>
          <w:tcPr>
            <w:tcW w:w="2780" w:type="dxa"/>
            <w:tcBorders>
              <w:left w:val="single" w:sz="8" w:space="0" w:color="auto"/>
              <w:right w:val="single" w:sz="8" w:space="0" w:color="auto"/>
            </w:tcBorders>
            <w:vAlign w:val="bottom"/>
          </w:tcPr>
          <w:p w:rsidR="008C34CB" w:rsidRDefault="00E73265">
            <w:pPr>
              <w:spacing w:line="238" w:lineRule="exact"/>
              <w:jc w:val="center"/>
              <w:rPr>
                <w:sz w:val="20"/>
                <w:szCs w:val="20"/>
              </w:rPr>
            </w:pPr>
            <w:r>
              <w:rPr>
                <w:rFonts w:ascii="微软雅黑" w:eastAsia="微软雅黑" w:hAnsi="微软雅黑" w:cs="微软雅黑"/>
                <w:w w:val="99"/>
                <w:sz w:val="18"/>
                <w:szCs w:val="18"/>
              </w:rPr>
              <w:t>使用前</w:t>
            </w:r>
          </w:p>
        </w:tc>
        <w:tc>
          <w:tcPr>
            <w:tcW w:w="580" w:type="dxa"/>
            <w:vAlign w:val="bottom"/>
          </w:tcPr>
          <w:p w:rsidR="008C34CB" w:rsidRDefault="008C34CB">
            <w:pPr>
              <w:rPr>
                <w:sz w:val="24"/>
                <w:szCs w:val="24"/>
              </w:rPr>
            </w:pPr>
          </w:p>
        </w:tc>
        <w:tc>
          <w:tcPr>
            <w:tcW w:w="3600" w:type="dxa"/>
            <w:tcBorders>
              <w:right w:val="single" w:sz="8" w:space="0" w:color="auto"/>
            </w:tcBorders>
            <w:vAlign w:val="bottom"/>
          </w:tcPr>
          <w:p w:rsidR="008C34CB" w:rsidRDefault="008C34CB">
            <w:pPr>
              <w:spacing w:line="238" w:lineRule="exact"/>
              <w:ind w:right="510"/>
              <w:jc w:val="center"/>
              <w:rPr>
                <w:sz w:val="20"/>
                <w:szCs w:val="20"/>
              </w:rPr>
            </w:pPr>
          </w:p>
        </w:tc>
      </w:tr>
      <w:tr w:rsidR="008C34CB">
        <w:trPr>
          <w:trHeight w:val="119"/>
        </w:trPr>
        <w:tc>
          <w:tcPr>
            <w:tcW w:w="2780" w:type="dxa"/>
            <w:tcBorders>
              <w:left w:val="single" w:sz="8" w:space="0" w:color="auto"/>
              <w:bottom w:val="single" w:sz="8" w:space="0" w:color="auto"/>
              <w:right w:val="single" w:sz="8" w:space="0" w:color="auto"/>
            </w:tcBorders>
            <w:vAlign w:val="bottom"/>
          </w:tcPr>
          <w:p w:rsidR="008C34CB" w:rsidRDefault="008C34CB">
            <w:pPr>
              <w:rPr>
                <w:sz w:val="10"/>
                <w:szCs w:val="10"/>
              </w:rPr>
            </w:pPr>
          </w:p>
        </w:tc>
        <w:tc>
          <w:tcPr>
            <w:tcW w:w="580" w:type="dxa"/>
            <w:tcBorders>
              <w:bottom w:val="single" w:sz="8" w:space="0" w:color="auto"/>
            </w:tcBorders>
            <w:vAlign w:val="bottom"/>
          </w:tcPr>
          <w:p w:rsidR="008C34CB" w:rsidRDefault="008C34CB">
            <w:pPr>
              <w:rPr>
                <w:sz w:val="10"/>
                <w:szCs w:val="10"/>
              </w:rPr>
            </w:pPr>
          </w:p>
        </w:tc>
        <w:tc>
          <w:tcPr>
            <w:tcW w:w="3600" w:type="dxa"/>
            <w:tcBorders>
              <w:bottom w:val="single" w:sz="8" w:space="0" w:color="auto"/>
              <w:right w:val="single" w:sz="8" w:space="0" w:color="auto"/>
            </w:tcBorders>
            <w:vAlign w:val="bottom"/>
          </w:tcPr>
          <w:p w:rsidR="008C34CB" w:rsidRDefault="008C34CB">
            <w:pPr>
              <w:rPr>
                <w:sz w:val="10"/>
                <w:szCs w:val="10"/>
              </w:rPr>
            </w:pPr>
          </w:p>
        </w:tc>
      </w:tr>
      <w:tr w:rsidR="008C34CB">
        <w:trPr>
          <w:trHeight w:val="338"/>
        </w:trPr>
        <w:tc>
          <w:tcPr>
            <w:tcW w:w="2780" w:type="dxa"/>
            <w:tcBorders>
              <w:left w:val="single" w:sz="8" w:space="0" w:color="auto"/>
              <w:right w:val="single" w:sz="8" w:space="0" w:color="auto"/>
            </w:tcBorders>
            <w:vAlign w:val="bottom"/>
          </w:tcPr>
          <w:p w:rsidR="008C34CB" w:rsidRDefault="00E73265">
            <w:pPr>
              <w:spacing w:line="238" w:lineRule="exact"/>
              <w:jc w:val="center"/>
              <w:rPr>
                <w:sz w:val="20"/>
                <w:szCs w:val="20"/>
              </w:rPr>
            </w:pPr>
            <w:r>
              <w:rPr>
                <w:rFonts w:ascii="微软雅黑" w:eastAsia="微软雅黑" w:hAnsi="微软雅黑" w:cs="微软雅黑"/>
                <w:w w:val="99"/>
                <w:sz w:val="18"/>
                <w:szCs w:val="18"/>
              </w:rPr>
              <w:t>使用中</w:t>
            </w:r>
          </w:p>
        </w:tc>
        <w:tc>
          <w:tcPr>
            <w:tcW w:w="580" w:type="dxa"/>
            <w:vAlign w:val="bottom"/>
          </w:tcPr>
          <w:p w:rsidR="008C34CB" w:rsidRDefault="008C34CB">
            <w:pPr>
              <w:rPr>
                <w:sz w:val="24"/>
                <w:szCs w:val="24"/>
              </w:rPr>
            </w:pPr>
          </w:p>
        </w:tc>
        <w:tc>
          <w:tcPr>
            <w:tcW w:w="3600" w:type="dxa"/>
            <w:tcBorders>
              <w:right w:val="single" w:sz="8" w:space="0" w:color="auto"/>
            </w:tcBorders>
            <w:vAlign w:val="bottom"/>
          </w:tcPr>
          <w:p w:rsidR="008C34CB" w:rsidRDefault="008C34CB">
            <w:pPr>
              <w:spacing w:line="238" w:lineRule="exact"/>
              <w:ind w:right="530"/>
              <w:jc w:val="center"/>
              <w:rPr>
                <w:sz w:val="20"/>
                <w:szCs w:val="20"/>
              </w:rPr>
            </w:pPr>
          </w:p>
        </w:tc>
      </w:tr>
      <w:tr w:rsidR="008C34CB">
        <w:trPr>
          <w:trHeight w:val="119"/>
        </w:trPr>
        <w:tc>
          <w:tcPr>
            <w:tcW w:w="2780" w:type="dxa"/>
            <w:tcBorders>
              <w:left w:val="single" w:sz="8" w:space="0" w:color="auto"/>
              <w:bottom w:val="single" w:sz="8" w:space="0" w:color="auto"/>
              <w:right w:val="single" w:sz="8" w:space="0" w:color="auto"/>
            </w:tcBorders>
            <w:vAlign w:val="bottom"/>
          </w:tcPr>
          <w:p w:rsidR="008C34CB" w:rsidRDefault="008C34CB">
            <w:pPr>
              <w:rPr>
                <w:sz w:val="10"/>
                <w:szCs w:val="10"/>
              </w:rPr>
            </w:pPr>
          </w:p>
        </w:tc>
        <w:tc>
          <w:tcPr>
            <w:tcW w:w="580" w:type="dxa"/>
            <w:tcBorders>
              <w:bottom w:val="single" w:sz="8" w:space="0" w:color="auto"/>
            </w:tcBorders>
            <w:vAlign w:val="bottom"/>
          </w:tcPr>
          <w:p w:rsidR="008C34CB" w:rsidRDefault="008C34CB">
            <w:pPr>
              <w:rPr>
                <w:sz w:val="10"/>
                <w:szCs w:val="10"/>
              </w:rPr>
            </w:pPr>
          </w:p>
        </w:tc>
        <w:tc>
          <w:tcPr>
            <w:tcW w:w="3600" w:type="dxa"/>
            <w:tcBorders>
              <w:bottom w:val="single" w:sz="8" w:space="0" w:color="auto"/>
              <w:right w:val="single" w:sz="8" w:space="0" w:color="auto"/>
            </w:tcBorders>
            <w:vAlign w:val="bottom"/>
          </w:tcPr>
          <w:p w:rsidR="008C34CB" w:rsidRDefault="008C34CB">
            <w:pPr>
              <w:rPr>
                <w:sz w:val="10"/>
                <w:szCs w:val="10"/>
              </w:rPr>
            </w:pPr>
          </w:p>
        </w:tc>
      </w:tr>
      <w:tr w:rsidR="008C34CB">
        <w:trPr>
          <w:trHeight w:val="338"/>
        </w:trPr>
        <w:tc>
          <w:tcPr>
            <w:tcW w:w="2780" w:type="dxa"/>
            <w:tcBorders>
              <w:left w:val="single" w:sz="8" w:space="0" w:color="auto"/>
              <w:right w:val="single" w:sz="8" w:space="0" w:color="auto"/>
            </w:tcBorders>
            <w:vAlign w:val="bottom"/>
          </w:tcPr>
          <w:p w:rsidR="008C34CB" w:rsidRDefault="00E73265">
            <w:pPr>
              <w:spacing w:line="238" w:lineRule="exact"/>
              <w:jc w:val="center"/>
              <w:rPr>
                <w:sz w:val="20"/>
                <w:szCs w:val="20"/>
              </w:rPr>
            </w:pPr>
            <w:r>
              <w:rPr>
                <w:rFonts w:ascii="微软雅黑" w:eastAsia="微软雅黑" w:hAnsi="微软雅黑" w:cs="微软雅黑"/>
                <w:w w:val="99"/>
                <w:sz w:val="18"/>
                <w:szCs w:val="18"/>
              </w:rPr>
              <w:t>使用后</w:t>
            </w:r>
          </w:p>
        </w:tc>
        <w:tc>
          <w:tcPr>
            <w:tcW w:w="580" w:type="dxa"/>
            <w:vAlign w:val="bottom"/>
          </w:tcPr>
          <w:p w:rsidR="008C34CB" w:rsidRDefault="008C34CB">
            <w:pPr>
              <w:rPr>
                <w:sz w:val="24"/>
                <w:szCs w:val="24"/>
              </w:rPr>
            </w:pPr>
          </w:p>
        </w:tc>
        <w:tc>
          <w:tcPr>
            <w:tcW w:w="3600" w:type="dxa"/>
            <w:tcBorders>
              <w:right w:val="single" w:sz="8" w:space="0" w:color="auto"/>
            </w:tcBorders>
            <w:vAlign w:val="bottom"/>
          </w:tcPr>
          <w:p w:rsidR="008C34CB" w:rsidRDefault="008C34CB">
            <w:pPr>
              <w:spacing w:line="238" w:lineRule="exact"/>
              <w:ind w:right="510"/>
              <w:jc w:val="center"/>
              <w:rPr>
                <w:sz w:val="20"/>
                <w:szCs w:val="20"/>
              </w:rPr>
            </w:pPr>
          </w:p>
        </w:tc>
      </w:tr>
      <w:tr w:rsidR="008C34CB">
        <w:trPr>
          <w:trHeight w:val="119"/>
        </w:trPr>
        <w:tc>
          <w:tcPr>
            <w:tcW w:w="2780" w:type="dxa"/>
            <w:tcBorders>
              <w:left w:val="single" w:sz="8" w:space="0" w:color="auto"/>
              <w:bottom w:val="single" w:sz="8" w:space="0" w:color="auto"/>
              <w:right w:val="single" w:sz="8" w:space="0" w:color="auto"/>
            </w:tcBorders>
            <w:vAlign w:val="bottom"/>
          </w:tcPr>
          <w:p w:rsidR="008C34CB" w:rsidRDefault="008C34CB">
            <w:pPr>
              <w:rPr>
                <w:sz w:val="10"/>
                <w:szCs w:val="10"/>
              </w:rPr>
            </w:pPr>
          </w:p>
        </w:tc>
        <w:tc>
          <w:tcPr>
            <w:tcW w:w="580" w:type="dxa"/>
            <w:tcBorders>
              <w:bottom w:val="single" w:sz="8" w:space="0" w:color="auto"/>
            </w:tcBorders>
            <w:vAlign w:val="bottom"/>
          </w:tcPr>
          <w:p w:rsidR="008C34CB" w:rsidRDefault="008C34CB">
            <w:pPr>
              <w:rPr>
                <w:sz w:val="10"/>
                <w:szCs w:val="10"/>
              </w:rPr>
            </w:pPr>
          </w:p>
        </w:tc>
        <w:tc>
          <w:tcPr>
            <w:tcW w:w="3600" w:type="dxa"/>
            <w:tcBorders>
              <w:bottom w:val="single" w:sz="8" w:space="0" w:color="auto"/>
              <w:right w:val="single" w:sz="8" w:space="0" w:color="auto"/>
            </w:tcBorders>
            <w:vAlign w:val="bottom"/>
          </w:tcPr>
          <w:p w:rsidR="008C34CB" w:rsidRDefault="008C34CB">
            <w:pPr>
              <w:rPr>
                <w:sz w:val="10"/>
                <w:szCs w:val="10"/>
              </w:rPr>
            </w:pPr>
          </w:p>
        </w:tc>
      </w:tr>
    </w:tbl>
    <w:p w:rsidR="008C34CB" w:rsidRDefault="008C34CB">
      <w:pPr>
        <w:spacing w:line="262" w:lineRule="exact"/>
        <w:rPr>
          <w:sz w:val="20"/>
          <w:szCs w:val="20"/>
        </w:rPr>
      </w:pPr>
    </w:p>
    <w:p w:rsidR="008C34CB" w:rsidRDefault="008C34CB">
      <w:pPr>
        <w:spacing w:line="366" w:lineRule="exact"/>
        <w:ind w:left="360"/>
        <w:rPr>
          <w:rFonts w:ascii="黑体" w:eastAsia="黑体" w:hAnsi="黑体" w:cs="黑体"/>
          <w:b/>
          <w:bCs/>
          <w:sz w:val="32"/>
          <w:szCs w:val="32"/>
        </w:rPr>
      </w:pPr>
    </w:p>
    <w:p w:rsidR="008C34CB" w:rsidRDefault="00E73265">
      <w:pPr>
        <w:spacing w:line="366" w:lineRule="exact"/>
        <w:ind w:left="360"/>
        <w:rPr>
          <w:sz w:val="20"/>
          <w:szCs w:val="20"/>
        </w:rPr>
      </w:pPr>
      <w:r>
        <w:rPr>
          <w:rFonts w:ascii="黑体" w:eastAsia="黑体" w:hAnsi="黑体" w:cs="黑体"/>
          <w:b/>
          <w:bCs/>
          <w:sz w:val="32"/>
          <w:szCs w:val="32"/>
        </w:rPr>
        <w:t>2.3 营销策略</w:t>
      </w:r>
    </w:p>
    <w:p w:rsidR="008C34CB" w:rsidRDefault="008C34CB">
      <w:pPr>
        <w:spacing w:line="345" w:lineRule="exact"/>
        <w:ind w:left="920"/>
        <w:rPr>
          <w:rFonts w:ascii="等线" w:eastAsia="等线" w:hAnsi="等线" w:cs="等线"/>
          <w:b/>
          <w:bCs/>
          <w:sz w:val="28"/>
          <w:szCs w:val="28"/>
        </w:rPr>
      </w:pPr>
    </w:p>
    <w:p w:rsidR="008C34CB" w:rsidRDefault="00E73265">
      <w:pPr>
        <w:spacing w:line="345" w:lineRule="exact"/>
        <w:ind w:left="920"/>
        <w:rPr>
          <w:sz w:val="20"/>
          <w:szCs w:val="20"/>
        </w:rPr>
      </w:pPr>
      <w:r>
        <w:rPr>
          <w:rFonts w:ascii="等线" w:eastAsia="等线" w:hAnsi="等线" w:cs="等线"/>
          <w:b/>
          <w:bCs/>
          <w:sz w:val="28"/>
          <w:szCs w:val="28"/>
        </w:rPr>
        <w:t xml:space="preserve">2.3.1 </w:t>
      </w:r>
      <w:r>
        <w:rPr>
          <w:rFonts w:ascii="黑体" w:eastAsia="黑体" w:hAnsi="黑体" w:cs="黑体"/>
          <w:b/>
          <w:bCs/>
          <w:sz w:val="28"/>
          <w:szCs w:val="28"/>
        </w:rPr>
        <w:t>产品策略</w:t>
      </w:r>
    </w:p>
    <w:p w:rsidR="008C34CB" w:rsidRDefault="00E73265">
      <w:pPr>
        <w:spacing w:line="580" w:lineRule="exact"/>
        <w:ind w:left="360" w:right="346" w:firstLine="420"/>
        <w:jc w:val="both"/>
        <w:rPr>
          <w:rFonts w:ascii="微软雅黑" w:eastAsia="微软雅黑" w:hAnsi="微软雅黑" w:cs="微软雅黑"/>
          <w:sz w:val="21"/>
          <w:szCs w:val="21"/>
        </w:rPr>
      </w:pPr>
      <w:r>
        <w:rPr>
          <w:rFonts w:ascii="微软雅黑" w:eastAsia="微软雅黑" w:hAnsi="微软雅黑" w:cs="微软雅黑"/>
          <w:sz w:val="21"/>
          <w:szCs w:val="21"/>
        </w:rPr>
        <w:t>（1）标准化策略：公司立足于日租房连锁品牌服务，为更好服务客户公司制定和完善自身的布置及服务标准，为客户提供标准化服务。</w:t>
      </w:r>
    </w:p>
    <w:p w:rsidR="008C34CB" w:rsidRDefault="00E73265">
      <w:pPr>
        <w:spacing w:line="580" w:lineRule="exact"/>
        <w:ind w:left="360" w:right="346" w:firstLine="420"/>
        <w:jc w:val="both"/>
        <w:rPr>
          <w:rFonts w:ascii="微软雅黑" w:eastAsia="微软雅黑" w:hAnsi="微软雅黑" w:cs="微软雅黑"/>
          <w:sz w:val="21"/>
          <w:szCs w:val="21"/>
        </w:rPr>
      </w:pPr>
      <w:r>
        <w:rPr>
          <w:rFonts w:ascii="微软雅黑" w:eastAsia="微软雅黑" w:hAnsi="微软雅黑" w:cs="微软雅黑"/>
          <w:sz w:val="21"/>
          <w:szCs w:val="21"/>
        </w:rPr>
        <w:t>（2）差异化策略：公司针对不同的客户要求，推出多种主题日租房型，同时根据不同人数推荐不一样的房型，满足客户需求。</w:t>
      </w:r>
    </w:p>
    <w:p w:rsidR="008C34CB" w:rsidRDefault="00E73265">
      <w:pPr>
        <w:spacing w:line="580" w:lineRule="exact"/>
        <w:ind w:left="360" w:right="346" w:firstLine="420"/>
        <w:jc w:val="both"/>
        <w:rPr>
          <w:rFonts w:ascii="微软雅黑" w:eastAsia="微软雅黑" w:hAnsi="微软雅黑" w:cs="微软雅黑"/>
          <w:sz w:val="21"/>
          <w:szCs w:val="21"/>
        </w:rPr>
      </w:pPr>
      <w:r>
        <w:rPr>
          <w:rFonts w:ascii="微软雅黑" w:eastAsia="微软雅黑" w:hAnsi="微软雅黑" w:cs="微软雅黑"/>
          <w:sz w:val="21"/>
          <w:szCs w:val="21"/>
        </w:rPr>
        <w:t>（3）产品组合策略：在提供连锁高品质服务的同时，公司依托不同的消费需求为客户提供有偿食材，私人厨师等相关产品及服务。</w:t>
      </w:r>
    </w:p>
    <w:p w:rsidR="008C34CB" w:rsidRDefault="008C34CB">
      <w:pPr>
        <w:spacing w:line="345" w:lineRule="exact"/>
        <w:ind w:left="920"/>
        <w:rPr>
          <w:rFonts w:ascii="等线" w:eastAsia="等线" w:hAnsi="等线" w:cs="等线"/>
          <w:b/>
          <w:bCs/>
          <w:sz w:val="28"/>
          <w:szCs w:val="28"/>
        </w:rPr>
      </w:pPr>
    </w:p>
    <w:p w:rsidR="008C34CB" w:rsidRDefault="00E73265">
      <w:pPr>
        <w:spacing w:line="345" w:lineRule="exact"/>
        <w:ind w:left="920"/>
        <w:rPr>
          <w:sz w:val="20"/>
          <w:szCs w:val="20"/>
        </w:rPr>
      </w:pPr>
      <w:r>
        <w:rPr>
          <w:rFonts w:ascii="等线" w:eastAsia="等线" w:hAnsi="等线" w:cs="等线"/>
          <w:b/>
          <w:bCs/>
          <w:sz w:val="28"/>
          <w:szCs w:val="28"/>
        </w:rPr>
        <w:t xml:space="preserve">2.3.2 </w:t>
      </w:r>
      <w:r>
        <w:rPr>
          <w:rFonts w:ascii="黑体" w:eastAsia="黑体" w:hAnsi="黑体" w:cs="黑体"/>
          <w:b/>
          <w:bCs/>
          <w:sz w:val="28"/>
          <w:szCs w:val="28"/>
        </w:rPr>
        <w:t>定价策略</w:t>
      </w:r>
    </w:p>
    <w:p w:rsidR="008C34CB" w:rsidRDefault="00E73265">
      <w:pPr>
        <w:spacing w:line="580" w:lineRule="exact"/>
        <w:ind w:left="360" w:right="346" w:firstLine="420"/>
        <w:jc w:val="both"/>
        <w:rPr>
          <w:rFonts w:ascii="微软雅黑" w:eastAsia="微软雅黑" w:hAnsi="微软雅黑" w:cs="微软雅黑"/>
          <w:sz w:val="21"/>
          <w:szCs w:val="21"/>
        </w:rPr>
      </w:pPr>
      <w:r>
        <w:rPr>
          <w:rFonts w:ascii="微软雅黑" w:eastAsia="微软雅黑" w:hAnsi="微软雅黑" w:cs="微软雅黑"/>
          <w:sz w:val="21"/>
          <w:szCs w:val="21"/>
        </w:rPr>
        <w:lastRenderedPageBreak/>
        <w:t>（1）习惯性定价：根据南宁市目前日租房平均市场价格，制定统一的标准房型价格，并</w:t>
      </w:r>
      <w:proofErr w:type="gramStart"/>
      <w:r>
        <w:rPr>
          <w:rFonts w:ascii="微软雅黑" w:eastAsia="微软雅黑" w:hAnsi="微软雅黑" w:cs="微软雅黑"/>
          <w:sz w:val="21"/>
          <w:szCs w:val="21"/>
        </w:rPr>
        <w:t>对人数</w:t>
      </w:r>
      <w:proofErr w:type="gramEnd"/>
      <w:r>
        <w:rPr>
          <w:rFonts w:ascii="微软雅黑" w:eastAsia="微软雅黑" w:hAnsi="微软雅黑" w:cs="微软雅黑"/>
          <w:sz w:val="21"/>
          <w:szCs w:val="21"/>
        </w:rPr>
        <w:t>较少的消费群体实行以人数收费策略，此外还实行日租房生日、纪念日主题定价，实行房</w:t>
      </w:r>
      <w:proofErr w:type="gramStart"/>
      <w:r>
        <w:rPr>
          <w:rFonts w:ascii="微软雅黑" w:eastAsia="微软雅黑" w:hAnsi="微软雅黑" w:cs="微软雅黑"/>
          <w:sz w:val="21"/>
          <w:szCs w:val="21"/>
        </w:rPr>
        <w:t>型面积</w:t>
      </w:r>
      <w:proofErr w:type="gramEnd"/>
      <w:r>
        <w:rPr>
          <w:rFonts w:ascii="微软雅黑" w:eastAsia="微软雅黑" w:hAnsi="微软雅黑" w:cs="微软雅黑"/>
          <w:sz w:val="21"/>
          <w:szCs w:val="21"/>
        </w:rPr>
        <w:t>定价，对不同面积的房</w:t>
      </w:r>
      <w:proofErr w:type="gramStart"/>
      <w:r>
        <w:rPr>
          <w:rFonts w:ascii="微软雅黑" w:eastAsia="微软雅黑" w:hAnsi="微软雅黑" w:cs="微软雅黑"/>
          <w:sz w:val="21"/>
          <w:szCs w:val="21"/>
        </w:rPr>
        <w:t>型采取</w:t>
      </w:r>
      <w:proofErr w:type="gramEnd"/>
      <w:r>
        <w:rPr>
          <w:rFonts w:ascii="微软雅黑" w:eastAsia="微软雅黑" w:hAnsi="微软雅黑" w:cs="微软雅黑"/>
          <w:sz w:val="21"/>
          <w:szCs w:val="21"/>
        </w:rPr>
        <w:t>不同的定价。</w:t>
      </w:r>
    </w:p>
    <w:p w:rsidR="008C34CB" w:rsidRDefault="00E73265">
      <w:pPr>
        <w:spacing w:line="580" w:lineRule="exact"/>
        <w:ind w:left="360" w:right="346" w:firstLine="420"/>
        <w:jc w:val="both"/>
        <w:rPr>
          <w:rFonts w:ascii="微软雅黑" w:eastAsia="微软雅黑" w:hAnsi="微软雅黑" w:cs="微软雅黑"/>
          <w:sz w:val="21"/>
          <w:szCs w:val="21"/>
        </w:rPr>
      </w:pPr>
      <w:r>
        <w:rPr>
          <w:rFonts w:ascii="微软雅黑" w:eastAsia="微软雅黑" w:hAnsi="微软雅黑" w:cs="微软雅黑"/>
          <w:sz w:val="21"/>
          <w:szCs w:val="21"/>
        </w:rPr>
        <w:t>（2）套餐优惠定价：公司针对不同的客户需求，提供了不同的产品组合，因此在定价方面，公司采取成套优惠定价，根据服务标准、产品成本和属性判定不同收费标准，此外还将针对不同时段和节日推出不同的优惠套餐。</w:t>
      </w:r>
    </w:p>
    <w:p w:rsidR="008C34CB" w:rsidRDefault="00E73265">
      <w:pPr>
        <w:spacing w:line="580" w:lineRule="exact"/>
        <w:ind w:left="360" w:right="346" w:firstLine="420"/>
        <w:jc w:val="both"/>
        <w:rPr>
          <w:rFonts w:ascii="微软雅黑" w:eastAsia="微软雅黑" w:hAnsi="微软雅黑" w:cs="微软雅黑"/>
          <w:sz w:val="21"/>
          <w:szCs w:val="21"/>
        </w:rPr>
      </w:pPr>
      <w:r>
        <w:rPr>
          <w:rFonts w:ascii="微软雅黑" w:eastAsia="微软雅黑" w:hAnsi="微软雅黑" w:cs="微软雅黑"/>
          <w:sz w:val="21"/>
          <w:szCs w:val="21"/>
        </w:rPr>
        <w:t>（3）会员</w:t>
      </w:r>
      <w:proofErr w:type="gramStart"/>
      <w:r>
        <w:rPr>
          <w:rFonts w:ascii="微软雅黑" w:eastAsia="微软雅黑" w:hAnsi="微软雅黑" w:cs="微软雅黑"/>
          <w:sz w:val="21"/>
          <w:szCs w:val="21"/>
        </w:rPr>
        <w:t>制优惠</w:t>
      </w:r>
      <w:proofErr w:type="gramEnd"/>
      <w:r>
        <w:rPr>
          <w:rFonts w:ascii="微软雅黑" w:eastAsia="微软雅黑" w:hAnsi="微软雅黑" w:cs="微软雅黑"/>
          <w:sz w:val="21"/>
          <w:szCs w:val="21"/>
        </w:rPr>
        <w:t>定价：公司将针对会员与非会员进行不同的收费，非会员以标准定价进行，会员可享受折扣，并赠送优惠券，以此稳定消费客源。</w:t>
      </w:r>
    </w:p>
    <w:p w:rsidR="008C34CB" w:rsidRDefault="008C34CB">
      <w:pPr>
        <w:spacing w:line="580" w:lineRule="exact"/>
        <w:ind w:left="360" w:right="346" w:firstLine="420"/>
        <w:jc w:val="both"/>
        <w:rPr>
          <w:rFonts w:ascii="微软雅黑" w:eastAsia="微软雅黑" w:hAnsi="微软雅黑" w:cs="微软雅黑"/>
          <w:sz w:val="21"/>
          <w:szCs w:val="21"/>
        </w:rPr>
      </w:pPr>
    </w:p>
    <w:p w:rsidR="008C34CB" w:rsidRDefault="00E73265">
      <w:pPr>
        <w:spacing w:line="345" w:lineRule="exact"/>
        <w:ind w:left="920"/>
        <w:rPr>
          <w:sz w:val="20"/>
          <w:szCs w:val="20"/>
        </w:rPr>
      </w:pPr>
      <w:r>
        <w:rPr>
          <w:rFonts w:ascii="等线" w:eastAsia="等线" w:hAnsi="等线" w:cs="等线"/>
          <w:b/>
          <w:bCs/>
          <w:sz w:val="28"/>
          <w:szCs w:val="28"/>
        </w:rPr>
        <w:t xml:space="preserve">2.3.3 </w:t>
      </w:r>
      <w:r>
        <w:rPr>
          <w:rFonts w:ascii="黑体" w:eastAsia="黑体" w:hAnsi="黑体" w:cs="黑体"/>
          <w:b/>
          <w:bCs/>
          <w:sz w:val="28"/>
          <w:szCs w:val="28"/>
        </w:rPr>
        <w:t>渠道策略</w:t>
      </w:r>
    </w:p>
    <w:p w:rsidR="008C34CB" w:rsidRDefault="00E73265">
      <w:pPr>
        <w:spacing w:line="580" w:lineRule="exact"/>
        <w:ind w:left="360" w:right="346" w:firstLine="420"/>
        <w:jc w:val="both"/>
        <w:rPr>
          <w:rFonts w:ascii="微软雅黑" w:eastAsia="微软雅黑" w:hAnsi="微软雅黑" w:cs="微软雅黑"/>
          <w:sz w:val="21"/>
          <w:szCs w:val="21"/>
        </w:rPr>
      </w:pPr>
      <w:r>
        <w:rPr>
          <w:rFonts w:ascii="微软雅黑" w:eastAsia="微软雅黑" w:hAnsi="微软雅黑" w:cs="微软雅黑"/>
          <w:sz w:val="21"/>
          <w:szCs w:val="21"/>
        </w:rPr>
        <w:t>（1）线上渠道：通过南宁本地知名的微博、</w:t>
      </w:r>
      <w:proofErr w:type="gramStart"/>
      <w:r>
        <w:rPr>
          <w:rFonts w:ascii="微软雅黑" w:eastAsia="微软雅黑" w:hAnsi="微软雅黑" w:cs="微软雅黑"/>
          <w:sz w:val="21"/>
          <w:szCs w:val="21"/>
        </w:rPr>
        <w:t>微信等</w:t>
      </w:r>
      <w:proofErr w:type="gramEnd"/>
      <w:r>
        <w:rPr>
          <w:rFonts w:ascii="微软雅黑" w:eastAsia="微软雅黑" w:hAnsi="微软雅黑" w:cs="微软雅黑"/>
          <w:sz w:val="21"/>
          <w:szCs w:val="21"/>
        </w:rPr>
        <w:t>营销号进行线上的广告投放，以</w:t>
      </w:r>
      <w:proofErr w:type="gramStart"/>
      <w:r>
        <w:rPr>
          <w:rFonts w:ascii="微软雅黑" w:eastAsia="微软雅黑" w:hAnsi="微软雅黑" w:cs="微软雅黑"/>
          <w:sz w:val="21"/>
          <w:szCs w:val="21"/>
        </w:rPr>
        <w:t>推文和集赞形式</w:t>
      </w:r>
      <w:proofErr w:type="gramEnd"/>
      <w:r>
        <w:rPr>
          <w:rFonts w:ascii="微软雅黑" w:eastAsia="微软雅黑" w:hAnsi="微软雅黑" w:cs="微软雅黑"/>
          <w:sz w:val="21"/>
          <w:szCs w:val="21"/>
        </w:rPr>
        <w:t>进行消费者之间的人际广告传播，通过集</w:t>
      </w:r>
      <w:proofErr w:type="gramStart"/>
      <w:r>
        <w:rPr>
          <w:rFonts w:ascii="微软雅黑" w:eastAsia="微软雅黑" w:hAnsi="微软雅黑" w:cs="微软雅黑"/>
          <w:sz w:val="21"/>
          <w:szCs w:val="21"/>
        </w:rPr>
        <w:t>满赞立减金额</w:t>
      </w:r>
      <w:proofErr w:type="gramEnd"/>
      <w:r>
        <w:rPr>
          <w:rFonts w:ascii="微软雅黑" w:eastAsia="微软雅黑" w:hAnsi="微软雅黑" w:cs="微软雅黑"/>
          <w:sz w:val="21"/>
          <w:szCs w:val="21"/>
        </w:rPr>
        <w:t>的形式进行折扣</w:t>
      </w:r>
    </w:p>
    <w:p w:rsidR="008C34CB" w:rsidRDefault="00E73265">
      <w:pPr>
        <w:spacing w:line="580" w:lineRule="exact"/>
        <w:ind w:left="360" w:right="346" w:firstLine="420"/>
        <w:jc w:val="both"/>
        <w:rPr>
          <w:rFonts w:ascii="微软雅黑" w:eastAsia="微软雅黑" w:hAnsi="微软雅黑" w:cs="微软雅黑"/>
          <w:sz w:val="21"/>
          <w:szCs w:val="21"/>
        </w:rPr>
      </w:pPr>
      <w:r>
        <w:rPr>
          <w:rFonts w:ascii="微软雅黑" w:eastAsia="微软雅黑" w:hAnsi="微软雅黑" w:cs="微软雅黑"/>
          <w:sz w:val="21"/>
          <w:szCs w:val="21"/>
        </w:rPr>
        <w:t>（2）线下渠道：进驻高校，以赞助和代金券形式对高校社团的活动及晚会进行推广，扩大品牌知名度和影响力。</w:t>
      </w:r>
    </w:p>
    <w:p w:rsidR="008C34CB" w:rsidRDefault="008C34CB">
      <w:pPr>
        <w:spacing w:line="345" w:lineRule="exact"/>
        <w:ind w:left="920"/>
        <w:rPr>
          <w:rFonts w:ascii="等线" w:eastAsia="等线" w:hAnsi="等线" w:cs="等线"/>
          <w:b/>
          <w:bCs/>
          <w:sz w:val="28"/>
          <w:szCs w:val="28"/>
        </w:rPr>
      </w:pPr>
    </w:p>
    <w:p w:rsidR="008C34CB" w:rsidRDefault="00E73265">
      <w:pPr>
        <w:spacing w:line="345" w:lineRule="exact"/>
        <w:ind w:left="920"/>
        <w:rPr>
          <w:sz w:val="20"/>
          <w:szCs w:val="20"/>
        </w:rPr>
      </w:pPr>
      <w:r>
        <w:rPr>
          <w:rFonts w:ascii="等线" w:eastAsia="等线" w:hAnsi="等线" w:cs="等线"/>
          <w:b/>
          <w:bCs/>
          <w:sz w:val="28"/>
          <w:szCs w:val="28"/>
        </w:rPr>
        <w:t xml:space="preserve">2.3.4 </w:t>
      </w:r>
      <w:r>
        <w:rPr>
          <w:rFonts w:ascii="黑体" w:eastAsia="黑体" w:hAnsi="黑体" w:cs="黑体"/>
          <w:b/>
          <w:bCs/>
          <w:sz w:val="28"/>
          <w:szCs w:val="28"/>
        </w:rPr>
        <w:t>促销策略</w:t>
      </w:r>
    </w:p>
    <w:p w:rsidR="008C34CB" w:rsidRDefault="00E73265">
      <w:pPr>
        <w:spacing w:line="580" w:lineRule="exact"/>
        <w:ind w:left="360" w:right="346" w:firstLine="420"/>
        <w:jc w:val="both"/>
        <w:rPr>
          <w:rFonts w:ascii="微软雅黑" w:eastAsia="微软雅黑" w:hAnsi="微软雅黑" w:cs="微软雅黑"/>
          <w:sz w:val="21"/>
          <w:szCs w:val="21"/>
        </w:rPr>
      </w:pPr>
      <w:r>
        <w:rPr>
          <w:rFonts w:ascii="微软雅黑" w:eastAsia="微软雅黑" w:hAnsi="微软雅黑" w:cs="微软雅黑"/>
          <w:sz w:val="21"/>
          <w:szCs w:val="21"/>
        </w:rPr>
        <w:t>（1）实行时间段及节假日促销制：在不同的时间段实行不同的优惠政策，一共分为上</w:t>
      </w:r>
      <w:proofErr w:type="gramStart"/>
      <w:r>
        <w:rPr>
          <w:rFonts w:ascii="微软雅黑" w:eastAsia="微软雅黑" w:hAnsi="微软雅黑" w:cs="微软雅黑"/>
          <w:sz w:val="21"/>
          <w:szCs w:val="21"/>
        </w:rPr>
        <w:t>午场</w:t>
      </w:r>
      <w:proofErr w:type="gramEnd"/>
      <w:r>
        <w:rPr>
          <w:rFonts w:ascii="微软雅黑" w:eastAsia="微软雅黑" w:hAnsi="微软雅黑" w:cs="微软雅黑"/>
          <w:sz w:val="21"/>
          <w:szCs w:val="21"/>
        </w:rPr>
        <w:t>（9:00--16:00）、下</w:t>
      </w:r>
      <w:proofErr w:type="gramStart"/>
      <w:r>
        <w:rPr>
          <w:rFonts w:ascii="微软雅黑" w:eastAsia="微软雅黑" w:hAnsi="微软雅黑" w:cs="微软雅黑"/>
          <w:sz w:val="21"/>
          <w:szCs w:val="21"/>
        </w:rPr>
        <w:t>午场</w:t>
      </w:r>
      <w:proofErr w:type="gramEnd"/>
      <w:r>
        <w:rPr>
          <w:rFonts w:ascii="微软雅黑" w:eastAsia="微软雅黑" w:hAnsi="微软雅黑" w:cs="微软雅黑"/>
          <w:sz w:val="21"/>
          <w:szCs w:val="21"/>
        </w:rPr>
        <w:t>（17:00--22:00）、午夜场（23:00--次日 6:00）。午夜</w:t>
      </w:r>
      <w:proofErr w:type="gramStart"/>
      <w:r>
        <w:rPr>
          <w:rFonts w:ascii="微软雅黑" w:eastAsia="微软雅黑" w:hAnsi="微软雅黑" w:cs="微软雅黑"/>
          <w:sz w:val="21"/>
          <w:szCs w:val="21"/>
        </w:rPr>
        <w:t>场实行</w:t>
      </w:r>
      <w:proofErr w:type="gramEnd"/>
      <w:r>
        <w:rPr>
          <w:rFonts w:ascii="微软雅黑" w:eastAsia="微软雅黑" w:hAnsi="微软雅黑" w:cs="微软雅黑"/>
          <w:sz w:val="21"/>
          <w:szCs w:val="21"/>
        </w:rPr>
        <w:t>长期促销战略，且在情人节、中秋节等推出不同的优惠政策，同组合产品一同推出。</w:t>
      </w:r>
    </w:p>
    <w:p w:rsidR="008C34CB" w:rsidRDefault="00E73265">
      <w:pPr>
        <w:spacing w:line="580" w:lineRule="exact"/>
        <w:ind w:left="360" w:right="346" w:firstLine="420"/>
        <w:jc w:val="both"/>
        <w:rPr>
          <w:rFonts w:ascii="微软雅黑" w:eastAsia="微软雅黑" w:hAnsi="微软雅黑" w:cs="微软雅黑"/>
          <w:sz w:val="21"/>
          <w:szCs w:val="21"/>
        </w:rPr>
      </w:pPr>
      <w:r>
        <w:rPr>
          <w:rFonts w:ascii="微软雅黑" w:eastAsia="微软雅黑" w:hAnsi="微软雅黑" w:cs="微软雅黑"/>
          <w:sz w:val="21"/>
          <w:szCs w:val="21"/>
        </w:rPr>
        <w:t>（2）实行会员积分制及次数打折制：会员客户每消费</w:t>
      </w:r>
      <w:r>
        <w:rPr>
          <w:rFonts w:ascii="微软雅黑" w:eastAsia="微软雅黑" w:hAnsi="微软雅黑" w:cs="微软雅黑" w:hint="eastAsia"/>
          <w:sz w:val="21"/>
          <w:szCs w:val="21"/>
        </w:rPr>
        <w:t>**</w:t>
      </w:r>
      <w:r>
        <w:rPr>
          <w:rFonts w:ascii="微软雅黑" w:eastAsia="微软雅黑" w:hAnsi="微软雅黑" w:cs="微软雅黑"/>
          <w:sz w:val="21"/>
          <w:szCs w:val="21"/>
        </w:rPr>
        <w:t>元即积一分，当客户消费满888 分时，赠送</w:t>
      </w:r>
      <w:r>
        <w:rPr>
          <w:rFonts w:ascii="微软雅黑" w:eastAsia="微软雅黑" w:hAnsi="微软雅黑" w:cs="微软雅黑" w:hint="eastAsia"/>
          <w:sz w:val="21"/>
          <w:szCs w:val="21"/>
        </w:rPr>
        <w:t>**</w:t>
      </w:r>
      <w:r>
        <w:rPr>
          <w:rFonts w:ascii="微软雅黑" w:eastAsia="微软雅黑" w:hAnsi="微软雅黑" w:cs="微软雅黑"/>
          <w:sz w:val="21"/>
          <w:szCs w:val="21"/>
        </w:rPr>
        <w:t xml:space="preserve"> 元现金抵用</w:t>
      </w:r>
      <w:proofErr w:type="gramStart"/>
      <w:r>
        <w:rPr>
          <w:rFonts w:ascii="微软雅黑" w:eastAsia="微软雅黑" w:hAnsi="微软雅黑" w:cs="微软雅黑"/>
          <w:sz w:val="21"/>
          <w:szCs w:val="21"/>
        </w:rPr>
        <w:t>券</w:t>
      </w:r>
      <w:proofErr w:type="gramEnd"/>
      <w:r>
        <w:rPr>
          <w:rFonts w:ascii="微软雅黑" w:eastAsia="微软雅黑" w:hAnsi="微软雅黑" w:cs="微软雅黑"/>
          <w:sz w:val="21"/>
          <w:szCs w:val="21"/>
        </w:rPr>
        <w:t xml:space="preserve">，或当累计消费达到 3 次以上时，进行 </w:t>
      </w:r>
      <w:r>
        <w:rPr>
          <w:rFonts w:ascii="微软雅黑" w:eastAsia="微软雅黑" w:hAnsi="微软雅黑" w:cs="微软雅黑" w:hint="eastAsia"/>
          <w:sz w:val="21"/>
          <w:szCs w:val="21"/>
        </w:rPr>
        <w:t>**</w:t>
      </w:r>
      <w:r>
        <w:rPr>
          <w:rFonts w:ascii="微软雅黑" w:eastAsia="微软雅黑" w:hAnsi="微软雅黑" w:cs="微软雅黑"/>
          <w:sz w:val="21"/>
          <w:szCs w:val="21"/>
        </w:rPr>
        <w:t xml:space="preserve">  折优惠。</w:t>
      </w:r>
    </w:p>
    <w:p w:rsidR="008C34CB" w:rsidRDefault="008C34CB">
      <w:pPr>
        <w:spacing w:line="20" w:lineRule="exact"/>
        <w:rPr>
          <w:sz w:val="20"/>
          <w:szCs w:val="20"/>
        </w:rPr>
      </w:pPr>
    </w:p>
    <w:p w:rsidR="008C34CB" w:rsidRDefault="008C34CB">
      <w:pPr>
        <w:spacing w:line="279" w:lineRule="exact"/>
        <w:rPr>
          <w:sz w:val="20"/>
          <w:szCs w:val="20"/>
        </w:rPr>
      </w:pPr>
    </w:p>
    <w:p w:rsidR="008C34CB" w:rsidRDefault="008C34CB">
      <w:pPr>
        <w:spacing w:line="366" w:lineRule="exact"/>
        <w:ind w:left="360"/>
        <w:rPr>
          <w:rFonts w:ascii="黑体" w:eastAsia="黑体" w:hAnsi="黑体" w:cs="黑体"/>
          <w:b/>
          <w:bCs/>
          <w:sz w:val="32"/>
          <w:szCs w:val="32"/>
        </w:rPr>
      </w:pPr>
    </w:p>
    <w:p w:rsidR="008C34CB" w:rsidRDefault="00E73265">
      <w:pPr>
        <w:spacing w:line="366" w:lineRule="exact"/>
        <w:ind w:left="360"/>
        <w:rPr>
          <w:rFonts w:ascii="微软雅黑" w:eastAsia="微软雅黑" w:hAnsi="微软雅黑" w:cs="微软雅黑"/>
          <w:sz w:val="21"/>
          <w:szCs w:val="21"/>
        </w:rPr>
      </w:pPr>
      <w:r>
        <w:rPr>
          <w:rFonts w:ascii="黑体" w:eastAsia="黑体" w:hAnsi="黑体" w:cs="黑体"/>
          <w:b/>
          <w:bCs/>
          <w:sz w:val="32"/>
          <w:szCs w:val="32"/>
        </w:rPr>
        <w:t>2.4 产品亮点</w:t>
      </w:r>
    </w:p>
    <w:p w:rsidR="008C34CB" w:rsidRDefault="00E73265">
      <w:pPr>
        <w:spacing w:line="580" w:lineRule="exact"/>
        <w:ind w:left="360" w:right="346" w:firstLine="420"/>
        <w:jc w:val="both"/>
        <w:rPr>
          <w:rFonts w:ascii="微软雅黑" w:eastAsia="微软雅黑" w:hAnsi="微软雅黑" w:cs="微软雅黑"/>
          <w:sz w:val="21"/>
          <w:szCs w:val="21"/>
        </w:rPr>
      </w:pPr>
      <w:r>
        <w:rPr>
          <w:rFonts w:ascii="微软雅黑" w:eastAsia="微软雅黑" w:hAnsi="微软雅黑" w:cs="微软雅黑"/>
          <w:sz w:val="21"/>
          <w:szCs w:val="21"/>
        </w:rPr>
        <w:t>（1）提供了多种</w:t>
      </w:r>
      <w:proofErr w:type="gramStart"/>
      <w:r>
        <w:rPr>
          <w:rFonts w:ascii="微软雅黑" w:eastAsia="微软雅黑" w:hAnsi="微软雅黑" w:cs="微软雅黑"/>
          <w:sz w:val="21"/>
          <w:szCs w:val="21"/>
        </w:rPr>
        <w:t>主题房</w:t>
      </w:r>
      <w:proofErr w:type="gramEnd"/>
      <w:r>
        <w:rPr>
          <w:rFonts w:ascii="微软雅黑" w:eastAsia="微软雅黑" w:hAnsi="微软雅黑" w:cs="微软雅黑"/>
          <w:sz w:val="21"/>
          <w:szCs w:val="21"/>
        </w:rPr>
        <w:t>型，多种时间段和房型的选择，满足不同人群的需求。</w:t>
      </w:r>
    </w:p>
    <w:p w:rsidR="008C34CB" w:rsidRDefault="00E73265">
      <w:pPr>
        <w:spacing w:line="580" w:lineRule="exact"/>
        <w:ind w:left="360" w:right="346" w:firstLine="420"/>
        <w:jc w:val="both"/>
        <w:rPr>
          <w:rFonts w:ascii="微软雅黑" w:eastAsia="微软雅黑" w:hAnsi="微软雅黑" w:cs="微软雅黑"/>
          <w:sz w:val="21"/>
          <w:szCs w:val="21"/>
        </w:rPr>
      </w:pPr>
      <w:r>
        <w:rPr>
          <w:rFonts w:ascii="微软雅黑" w:eastAsia="微软雅黑" w:hAnsi="微软雅黑" w:cs="微软雅黑"/>
          <w:sz w:val="21"/>
          <w:szCs w:val="21"/>
        </w:rPr>
        <w:t>（2）提供节日及纪念日主题装饰服务、餐具提供服务、</w:t>
      </w:r>
      <w:proofErr w:type="gramStart"/>
      <w:r>
        <w:rPr>
          <w:rFonts w:ascii="微软雅黑" w:eastAsia="微软雅黑" w:hAnsi="微软雅黑" w:cs="微软雅黑"/>
          <w:sz w:val="21"/>
          <w:szCs w:val="21"/>
        </w:rPr>
        <w:t>食材代买和代煮的</w:t>
      </w:r>
      <w:proofErr w:type="gramEnd"/>
      <w:r>
        <w:rPr>
          <w:rFonts w:ascii="微软雅黑" w:eastAsia="微软雅黑" w:hAnsi="微软雅黑" w:cs="微软雅黑"/>
          <w:sz w:val="21"/>
          <w:szCs w:val="21"/>
        </w:rPr>
        <w:t>服务、和散场清理服务，顾客体验更佳，服务更为贴心。</w:t>
      </w:r>
    </w:p>
    <w:p w:rsidR="008C34CB" w:rsidRDefault="00E73265">
      <w:pPr>
        <w:spacing w:line="580" w:lineRule="exact"/>
        <w:ind w:left="360" w:right="346" w:firstLine="420"/>
        <w:jc w:val="both"/>
        <w:rPr>
          <w:rFonts w:ascii="微软雅黑" w:eastAsia="微软雅黑" w:hAnsi="微软雅黑" w:cs="微软雅黑"/>
          <w:sz w:val="21"/>
          <w:szCs w:val="21"/>
        </w:rPr>
      </w:pPr>
      <w:r>
        <w:rPr>
          <w:rFonts w:ascii="微软雅黑" w:eastAsia="微软雅黑" w:hAnsi="微软雅黑" w:cs="微软雅黑"/>
          <w:sz w:val="21"/>
          <w:szCs w:val="21"/>
        </w:rPr>
        <w:t>（3）对非法经营的日租房进行整合，率先打开连锁日租房的品牌，打造品牌式连锁，树立消费者心中的品牌意识，实行规模化经营，形成完整的产业服务。</w:t>
      </w:r>
    </w:p>
    <w:p w:rsidR="008C34CB" w:rsidRDefault="008C34CB"/>
    <w:p w:rsidR="008C34CB" w:rsidRDefault="008C34CB">
      <w:pPr>
        <w:spacing w:line="502" w:lineRule="exact"/>
        <w:ind w:right="6"/>
        <w:jc w:val="center"/>
        <w:rPr>
          <w:rFonts w:ascii="黑体" w:eastAsia="黑体" w:hAnsi="黑体" w:cs="黑体"/>
          <w:b/>
          <w:bCs/>
          <w:sz w:val="44"/>
          <w:szCs w:val="44"/>
        </w:rPr>
      </w:pPr>
    </w:p>
    <w:p w:rsidR="008C34CB" w:rsidRDefault="00E73265">
      <w:pPr>
        <w:spacing w:line="502" w:lineRule="exact"/>
        <w:ind w:right="6"/>
        <w:jc w:val="center"/>
        <w:rPr>
          <w:sz w:val="20"/>
          <w:szCs w:val="20"/>
        </w:rPr>
      </w:pPr>
      <w:r>
        <w:rPr>
          <w:rFonts w:ascii="黑体" w:eastAsia="黑体" w:hAnsi="黑体" w:cs="黑体"/>
          <w:b/>
          <w:bCs/>
          <w:sz w:val="44"/>
          <w:szCs w:val="44"/>
        </w:rPr>
        <w:t>三、市场概况</w:t>
      </w:r>
    </w:p>
    <w:p w:rsidR="008C34CB" w:rsidRDefault="008C34CB">
      <w:pPr>
        <w:spacing w:line="366" w:lineRule="exact"/>
        <w:ind w:left="360"/>
        <w:rPr>
          <w:rFonts w:ascii="黑体" w:eastAsia="黑体" w:hAnsi="黑体" w:cs="黑体"/>
          <w:b/>
          <w:bCs/>
          <w:sz w:val="32"/>
          <w:szCs w:val="32"/>
        </w:rPr>
      </w:pPr>
    </w:p>
    <w:p w:rsidR="008C34CB" w:rsidRDefault="00E73265">
      <w:pPr>
        <w:spacing w:line="366" w:lineRule="exact"/>
        <w:ind w:left="360"/>
        <w:rPr>
          <w:sz w:val="20"/>
          <w:szCs w:val="20"/>
        </w:rPr>
      </w:pPr>
      <w:r>
        <w:rPr>
          <w:rFonts w:ascii="黑体" w:eastAsia="黑体" w:hAnsi="黑体" w:cs="黑体"/>
          <w:b/>
          <w:bCs/>
          <w:sz w:val="32"/>
          <w:szCs w:val="32"/>
        </w:rPr>
        <w:t>3.1 日租房发展情况及现状</w:t>
      </w:r>
    </w:p>
    <w:p w:rsidR="008C34CB" w:rsidRDefault="00E73265">
      <w:pPr>
        <w:spacing w:line="580" w:lineRule="exact"/>
        <w:ind w:left="360" w:right="346" w:firstLine="420"/>
        <w:jc w:val="both"/>
        <w:rPr>
          <w:rFonts w:ascii="微软雅黑" w:eastAsia="微软雅黑" w:hAnsi="微软雅黑" w:cs="微软雅黑"/>
          <w:sz w:val="21"/>
          <w:szCs w:val="21"/>
        </w:rPr>
      </w:pPr>
      <w:r>
        <w:rPr>
          <w:rFonts w:ascii="微软雅黑" w:eastAsia="微软雅黑" w:hAnsi="微软雅黑" w:cs="微软雅黑"/>
          <w:sz w:val="21"/>
          <w:szCs w:val="21"/>
        </w:rPr>
        <w:t>日租房概念近几年才刚刚兴起，行业还未形成规模，目前主要以散户经营为主，行业内无领导者。但随着近年来学生、社会团体对于集体聚会的多样性需求旺盛，学生群体缺乏一个可以举行群体聚会活动且同时满足多样化娱乐活动的私人空间，于是出现了形形色色的提供聚会用途的日租房。由于日租房是属于短租行业下的细分市场，在一定程度上来说是以满足聚会需求而生的新兴分支行业，很多行业制度与标准还有待建立和完善，绝大多数日租房都处于无证无照地下经营状态。特别是高校周围的日租房，由于管理方面存在很大的漏洞，在廉价的同时无法保障消费者的人身安全及日租房的卫生环境，此外大多数日租房在娱乐设施、服务质量及信息交换方面很难满足客户的需求，导致日租房发展状况很不明朗，其品质得不到大多数消费者的信赖。在这一背景下，新进入日租房行业的领头</w:t>
      </w:r>
      <w:proofErr w:type="gramStart"/>
      <w:r>
        <w:rPr>
          <w:rFonts w:ascii="微软雅黑" w:eastAsia="微软雅黑" w:hAnsi="微软雅黑" w:cs="微软雅黑"/>
          <w:sz w:val="21"/>
          <w:szCs w:val="21"/>
        </w:rPr>
        <w:t>羊面临</w:t>
      </w:r>
      <w:proofErr w:type="gramEnd"/>
      <w:r>
        <w:rPr>
          <w:rFonts w:ascii="微软雅黑" w:eastAsia="微软雅黑" w:hAnsi="微软雅黑" w:cs="微软雅黑"/>
          <w:sz w:val="21"/>
          <w:szCs w:val="21"/>
        </w:rPr>
        <w:t>较大的发展机遇和市场机遇，在管理完善的情况下，拥有自身特色的日租房供应</w:t>
      </w:r>
      <w:proofErr w:type="gramStart"/>
      <w:r>
        <w:rPr>
          <w:rFonts w:ascii="微软雅黑" w:eastAsia="微软雅黑" w:hAnsi="微软雅黑" w:cs="微软雅黑"/>
          <w:sz w:val="21"/>
          <w:szCs w:val="21"/>
        </w:rPr>
        <w:t>商容易</w:t>
      </w:r>
      <w:proofErr w:type="gramEnd"/>
      <w:r>
        <w:rPr>
          <w:rFonts w:ascii="微软雅黑" w:eastAsia="微软雅黑" w:hAnsi="微软雅黑" w:cs="微软雅黑"/>
          <w:sz w:val="21"/>
          <w:szCs w:val="21"/>
        </w:rPr>
        <w:t>抢占市场先机。</w:t>
      </w:r>
    </w:p>
    <w:p w:rsidR="008C34CB" w:rsidRDefault="008C34CB"/>
    <w:p w:rsidR="008C34CB" w:rsidRDefault="008C34CB">
      <w:pPr>
        <w:spacing w:line="366" w:lineRule="exact"/>
        <w:ind w:left="360"/>
        <w:rPr>
          <w:rFonts w:ascii="黑体" w:eastAsia="黑体" w:hAnsi="黑体" w:cs="黑体"/>
          <w:b/>
          <w:bCs/>
          <w:sz w:val="32"/>
          <w:szCs w:val="32"/>
        </w:rPr>
      </w:pPr>
    </w:p>
    <w:p w:rsidR="008C34CB" w:rsidRDefault="00E73265">
      <w:pPr>
        <w:spacing w:line="366" w:lineRule="exact"/>
        <w:ind w:left="360"/>
        <w:rPr>
          <w:sz w:val="20"/>
          <w:szCs w:val="20"/>
        </w:rPr>
      </w:pPr>
      <w:r>
        <w:rPr>
          <w:rFonts w:ascii="黑体" w:eastAsia="黑体" w:hAnsi="黑体" w:cs="黑体"/>
          <w:b/>
          <w:bCs/>
          <w:sz w:val="32"/>
          <w:szCs w:val="32"/>
        </w:rPr>
        <w:t>3.2 日租房现状处理方法对比</w:t>
      </w:r>
    </w:p>
    <w:p w:rsidR="008C34CB" w:rsidRDefault="00E73265">
      <w:pPr>
        <w:spacing w:line="580" w:lineRule="exact"/>
        <w:ind w:left="360" w:right="346" w:firstLine="420"/>
        <w:jc w:val="both"/>
        <w:rPr>
          <w:rFonts w:ascii="微软雅黑" w:eastAsia="微软雅黑" w:hAnsi="微软雅黑" w:cs="微软雅黑"/>
          <w:sz w:val="21"/>
          <w:szCs w:val="21"/>
        </w:rPr>
      </w:pPr>
      <w:r>
        <w:rPr>
          <w:rFonts w:ascii="微软雅黑" w:eastAsia="微软雅黑" w:hAnsi="微软雅黑" w:cs="微软雅黑"/>
          <w:sz w:val="21"/>
          <w:szCs w:val="21"/>
        </w:rPr>
        <w:t>原处理方法：越来越多的以大学生群体的为主消费者更倾向于在春游、秋游节假日等时间找一个同时具备各种</w:t>
      </w:r>
      <w:proofErr w:type="gramStart"/>
      <w:r>
        <w:rPr>
          <w:rFonts w:ascii="微软雅黑" w:eastAsia="微软雅黑" w:hAnsi="微软雅黑" w:cs="微软雅黑"/>
          <w:sz w:val="21"/>
          <w:szCs w:val="21"/>
        </w:rPr>
        <w:t>桌游及其</w:t>
      </w:r>
      <w:proofErr w:type="gramEnd"/>
      <w:r>
        <w:rPr>
          <w:rFonts w:ascii="微软雅黑" w:eastAsia="微软雅黑" w:hAnsi="微软雅黑" w:cs="微软雅黑"/>
          <w:sz w:val="21"/>
          <w:szCs w:val="21"/>
        </w:rPr>
        <w:t xml:space="preserve">他多种娱乐设备、提供 </w:t>
      </w:r>
      <w:proofErr w:type="spellStart"/>
      <w:r>
        <w:rPr>
          <w:rFonts w:ascii="微软雅黑" w:eastAsia="微软雅黑" w:hAnsi="微软雅黑" w:cs="微软雅黑"/>
          <w:sz w:val="21"/>
          <w:szCs w:val="21"/>
        </w:rPr>
        <w:t>wifi</w:t>
      </w:r>
      <w:proofErr w:type="spellEnd"/>
      <w:r>
        <w:rPr>
          <w:rFonts w:ascii="微软雅黑" w:eastAsia="微软雅黑" w:hAnsi="微软雅黑" w:cs="微软雅黑"/>
          <w:sz w:val="21"/>
          <w:szCs w:val="21"/>
        </w:rPr>
        <w:t>、提供厨房的场所进行聚会。而正因为大学生市场旺盛的需求，高校周边出现了越来越多的提供聚会用的日租房，郊区周边也出现了越来越多的私人日租度假别墅。但是现在的绝大部分日租房存在非法经营的问题，不能公开地进行商业运作，使得资源与需求难以相互满足。并且私人提供的日租房不能保障消费者的人身安全与良好的卫生环境，从而影响到政府的治安管理，难以得到消费者的认同。</w:t>
      </w:r>
    </w:p>
    <w:p w:rsidR="008C34CB" w:rsidRDefault="00E73265">
      <w:pPr>
        <w:spacing w:line="580" w:lineRule="exact"/>
        <w:ind w:left="360" w:right="346" w:firstLine="420"/>
        <w:jc w:val="both"/>
        <w:rPr>
          <w:rFonts w:ascii="微软雅黑" w:eastAsia="微软雅黑" w:hAnsi="微软雅黑" w:cs="微软雅黑"/>
          <w:sz w:val="21"/>
          <w:szCs w:val="21"/>
        </w:rPr>
      </w:pPr>
      <w:r>
        <w:rPr>
          <w:rFonts w:ascii="微软雅黑" w:eastAsia="微软雅黑" w:hAnsi="微软雅黑" w:cs="微软雅黑"/>
          <w:sz w:val="21"/>
          <w:szCs w:val="21"/>
        </w:rPr>
        <w:t>项目处理方式：基于双方的需求，我们将聚会日租房形成行业规模化、规范化运营。具体如下：</w:t>
      </w:r>
    </w:p>
    <w:p w:rsidR="008C34CB" w:rsidRDefault="00E73265">
      <w:pPr>
        <w:spacing w:line="580" w:lineRule="exact"/>
        <w:ind w:left="360" w:right="346" w:firstLine="420"/>
        <w:jc w:val="both"/>
        <w:rPr>
          <w:rFonts w:ascii="微软雅黑" w:eastAsia="微软雅黑" w:hAnsi="微软雅黑" w:cs="微软雅黑"/>
          <w:sz w:val="21"/>
          <w:szCs w:val="21"/>
        </w:rPr>
      </w:pPr>
      <w:r>
        <w:rPr>
          <w:rFonts w:ascii="微软雅黑" w:eastAsia="微软雅黑" w:hAnsi="微软雅黑" w:cs="微软雅黑"/>
          <w:sz w:val="21"/>
          <w:szCs w:val="21"/>
        </w:rPr>
        <w:lastRenderedPageBreak/>
        <w:t>（1） FUNNY 聚会连锁日租房相对于普通的聚会场所，提供了更完备的 KTV 与游戏机等娱乐设施，以生日主题、纪念日主题展开的多样化娱乐形式，满足消费者当中不同群体多样化的娱乐需求。</w:t>
      </w:r>
    </w:p>
    <w:p w:rsidR="008C34CB" w:rsidRDefault="00E73265">
      <w:pPr>
        <w:spacing w:line="580" w:lineRule="exact"/>
        <w:ind w:left="360" w:right="346" w:firstLine="420"/>
        <w:jc w:val="both"/>
        <w:rPr>
          <w:rFonts w:ascii="微软雅黑" w:eastAsia="微软雅黑" w:hAnsi="微软雅黑" w:cs="微软雅黑"/>
          <w:sz w:val="21"/>
          <w:szCs w:val="21"/>
        </w:rPr>
      </w:pPr>
      <w:r>
        <w:rPr>
          <w:rFonts w:ascii="微软雅黑" w:eastAsia="微软雅黑" w:hAnsi="微软雅黑" w:cs="微软雅黑"/>
          <w:sz w:val="21"/>
          <w:szCs w:val="21"/>
        </w:rPr>
        <w:t>（2） FUNNY 聚会连锁日租房规范的管理，通过日租房管理部的向消费者提供优质的服务，安全、卫生的环境，相对于私人日租房，能够提供可靠的保障，更能赢得学生青睐。</w:t>
      </w:r>
    </w:p>
    <w:p w:rsidR="008C34CB" w:rsidRDefault="00E73265">
      <w:pPr>
        <w:spacing w:line="580" w:lineRule="exact"/>
        <w:ind w:left="360" w:right="346" w:firstLine="420"/>
        <w:jc w:val="both"/>
        <w:rPr>
          <w:rFonts w:ascii="微软雅黑" w:eastAsia="微软雅黑" w:hAnsi="微软雅黑" w:cs="微软雅黑"/>
          <w:sz w:val="21"/>
          <w:szCs w:val="21"/>
        </w:rPr>
      </w:pPr>
      <w:r>
        <w:rPr>
          <w:rFonts w:ascii="微软雅黑" w:eastAsia="微软雅黑" w:hAnsi="微软雅黑" w:cs="微软雅黑"/>
          <w:sz w:val="21"/>
          <w:szCs w:val="21"/>
        </w:rPr>
        <w:t>（3） 日租房为大学生群体提供了优质的聚会活动场所，在空间和格局的设计上更迎合年轻消费需求，且日租房有较强私人空间，使其在大学生中拥有广阔的市场前景。</w:t>
      </w:r>
    </w:p>
    <w:p w:rsidR="008C34CB" w:rsidRDefault="00E73265">
      <w:pPr>
        <w:spacing w:line="580" w:lineRule="exact"/>
        <w:ind w:left="360" w:right="346" w:firstLine="420"/>
        <w:jc w:val="both"/>
        <w:rPr>
          <w:rFonts w:ascii="微软雅黑" w:eastAsia="微软雅黑" w:hAnsi="微软雅黑" w:cs="微软雅黑"/>
          <w:sz w:val="21"/>
          <w:szCs w:val="21"/>
        </w:rPr>
      </w:pPr>
      <w:r>
        <w:rPr>
          <w:rFonts w:ascii="微软雅黑" w:eastAsia="微软雅黑" w:hAnsi="微软雅黑" w:cs="微软雅黑"/>
          <w:sz w:val="21"/>
          <w:szCs w:val="21"/>
        </w:rPr>
        <w:t>（4） 连锁经营模式，具有规模优势，塑造品牌形象，在消费者心中树立品牌忠诚度，通过对客户数据库的管理进行定期客户关系维护，使得消费者产生定向消费信任。</w:t>
      </w:r>
    </w:p>
    <w:p w:rsidR="008C34CB" w:rsidRDefault="00E73265">
      <w:pPr>
        <w:spacing w:line="580" w:lineRule="exact"/>
        <w:ind w:left="360" w:right="346" w:firstLine="420"/>
        <w:jc w:val="both"/>
        <w:rPr>
          <w:rFonts w:ascii="微软雅黑" w:eastAsia="微软雅黑" w:hAnsi="微软雅黑" w:cs="微软雅黑"/>
          <w:sz w:val="21"/>
          <w:szCs w:val="21"/>
        </w:rPr>
      </w:pPr>
      <w:r>
        <w:rPr>
          <w:rFonts w:ascii="微软雅黑" w:eastAsia="微软雅黑" w:hAnsi="微软雅黑" w:cs="微软雅黑"/>
          <w:sz w:val="21"/>
          <w:szCs w:val="21"/>
        </w:rPr>
        <w:t>（5） 多主题、多房型设计，根据消费者的人数向消费者提供面积合适的日租房</w:t>
      </w:r>
      <w:proofErr w:type="gramStart"/>
      <w:r>
        <w:rPr>
          <w:rFonts w:ascii="微软雅黑" w:eastAsia="微软雅黑" w:hAnsi="微软雅黑" w:cs="微软雅黑"/>
          <w:sz w:val="21"/>
          <w:szCs w:val="21"/>
        </w:rPr>
        <w:t>房</w:t>
      </w:r>
      <w:proofErr w:type="gramEnd"/>
      <w:r>
        <w:rPr>
          <w:rFonts w:ascii="微软雅黑" w:eastAsia="微软雅黑" w:hAnsi="微软雅黑" w:cs="微软雅黑"/>
          <w:sz w:val="21"/>
          <w:szCs w:val="21"/>
        </w:rPr>
        <w:t>型，实现资源与消费者的最优配置，节省消费者开支，同时扩展多种面积的房型。</w:t>
      </w:r>
    </w:p>
    <w:p w:rsidR="008C34CB" w:rsidRDefault="00E73265">
      <w:pPr>
        <w:spacing w:line="580" w:lineRule="exact"/>
        <w:ind w:left="360" w:right="346" w:firstLine="420"/>
        <w:jc w:val="both"/>
        <w:rPr>
          <w:rFonts w:ascii="微软雅黑" w:eastAsia="微软雅黑" w:hAnsi="微软雅黑" w:cs="微软雅黑"/>
          <w:sz w:val="21"/>
          <w:szCs w:val="21"/>
        </w:rPr>
      </w:pPr>
      <w:r>
        <w:rPr>
          <w:rFonts w:ascii="微软雅黑" w:eastAsia="微软雅黑" w:hAnsi="微软雅黑" w:cs="微软雅黑"/>
          <w:sz w:val="21"/>
          <w:szCs w:val="21"/>
        </w:rPr>
        <w:t>（6） 以小时制进行日租房销售运作，进行分时段的时间安排，过夜则需要以入住登记形式进行，剔除了非法租赁的可能，方便治安管理。</w:t>
      </w:r>
    </w:p>
    <w:p w:rsidR="008C34CB" w:rsidRDefault="008C34CB">
      <w:pPr>
        <w:spacing w:line="345" w:lineRule="exact"/>
        <w:ind w:left="920"/>
        <w:rPr>
          <w:rFonts w:ascii="等线" w:eastAsia="等线" w:hAnsi="等线" w:cs="等线"/>
          <w:b/>
          <w:bCs/>
          <w:sz w:val="28"/>
          <w:szCs w:val="28"/>
        </w:rPr>
      </w:pPr>
    </w:p>
    <w:p w:rsidR="008C34CB" w:rsidRDefault="00E73265">
      <w:pPr>
        <w:spacing w:line="345" w:lineRule="exact"/>
        <w:ind w:left="920"/>
        <w:rPr>
          <w:sz w:val="20"/>
          <w:szCs w:val="20"/>
        </w:rPr>
      </w:pPr>
      <w:r>
        <w:rPr>
          <w:rFonts w:ascii="等线" w:eastAsia="等线" w:hAnsi="等线" w:cs="等线"/>
          <w:b/>
          <w:bCs/>
          <w:sz w:val="28"/>
          <w:szCs w:val="28"/>
        </w:rPr>
        <w:t xml:space="preserve">3.2.1 </w:t>
      </w:r>
      <w:r>
        <w:rPr>
          <w:rFonts w:ascii="黑体" w:eastAsia="黑体" w:hAnsi="黑体" w:cs="黑体"/>
          <w:b/>
          <w:bCs/>
          <w:sz w:val="28"/>
          <w:szCs w:val="28"/>
        </w:rPr>
        <w:t>市场细分</w:t>
      </w:r>
    </w:p>
    <w:p w:rsidR="008C34CB" w:rsidRDefault="00E73265">
      <w:pPr>
        <w:spacing w:line="580" w:lineRule="exact"/>
        <w:ind w:left="360" w:right="346" w:firstLine="420"/>
        <w:jc w:val="both"/>
        <w:rPr>
          <w:rFonts w:ascii="微软雅黑" w:eastAsia="微软雅黑" w:hAnsi="微软雅黑" w:cs="微软雅黑"/>
          <w:sz w:val="21"/>
          <w:szCs w:val="21"/>
        </w:rPr>
      </w:pPr>
      <w:r>
        <w:rPr>
          <w:rFonts w:ascii="微软雅黑" w:eastAsia="微软雅黑" w:hAnsi="微软雅黑" w:cs="微软雅黑"/>
          <w:sz w:val="21"/>
          <w:szCs w:val="21"/>
        </w:rPr>
        <w:t xml:space="preserve">通过对目前日租房消费市场的调研和数据采集，我们进行了以大学生为主的问卷调查，数据显示在被调查的 </w:t>
      </w:r>
      <w:r>
        <w:rPr>
          <w:rFonts w:ascii="微软雅黑" w:eastAsia="微软雅黑" w:hAnsi="微软雅黑" w:cs="微软雅黑" w:hint="eastAsia"/>
          <w:sz w:val="21"/>
          <w:szCs w:val="21"/>
        </w:rPr>
        <w:t>**</w:t>
      </w:r>
      <w:r>
        <w:rPr>
          <w:rFonts w:ascii="微软雅黑" w:eastAsia="微软雅黑" w:hAnsi="微软雅黑" w:cs="微软雅黑"/>
          <w:sz w:val="21"/>
          <w:szCs w:val="21"/>
        </w:rPr>
        <w:t xml:space="preserve"> </w:t>
      </w:r>
      <w:r>
        <w:rPr>
          <w:rFonts w:ascii="微软雅黑" w:eastAsia="微软雅黑" w:hAnsi="微软雅黑" w:cs="微软雅黑" w:hint="eastAsia"/>
          <w:sz w:val="21"/>
          <w:szCs w:val="21"/>
        </w:rPr>
        <w:t>**</w:t>
      </w:r>
      <w:r>
        <w:rPr>
          <w:rFonts w:ascii="微软雅黑" w:eastAsia="微软雅黑" w:hAnsi="微软雅黑" w:cs="微软雅黑"/>
          <w:sz w:val="21"/>
          <w:szCs w:val="21"/>
        </w:rPr>
        <w:t xml:space="preserve">  </w:t>
      </w:r>
      <w:proofErr w:type="gramStart"/>
      <w:r>
        <w:rPr>
          <w:rFonts w:ascii="微软雅黑" w:eastAsia="微软雅黑" w:hAnsi="微软雅黑" w:cs="微软雅黑"/>
          <w:sz w:val="21"/>
          <w:szCs w:val="21"/>
        </w:rPr>
        <w:t>名调查</w:t>
      </w:r>
      <w:proofErr w:type="gramEnd"/>
      <w:r>
        <w:rPr>
          <w:rFonts w:ascii="微软雅黑" w:eastAsia="微软雅黑" w:hAnsi="微软雅黑" w:cs="微软雅黑"/>
          <w:sz w:val="21"/>
          <w:szCs w:val="21"/>
        </w:rPr>
        <w:t>对象当中，其中</w:t>
      </w:r>
      <w:r>
        <w:rPr>
          <w:rFonts w:ascii="微软雅黑" w:eastAsia="微软雅黑" w:hAnsi="微软雅黑" w:cs="微软雅黑" w:hint="eastAsia"/>
          <w:sz w:val="21"/>
          <w:szCs w:val="21"/>
        </w:rPr>
        <w:t>**</w:t>
      </w:r>
      <w:r>
        <w:rPr>
          <w:rFonts w:ascii="微软雅黑" w:eastAsia="微软雅黑" w:hAnsi="微软雅黑" w:cs="微软雅黑"/>
          <w:sz w:val="21"/>
          <w:szCs w:val="21"/>
        </w:rPr>
        <w:t xml:space="preserve"> %左右的人群有重复消费日租房的经历，由此可推测以大学生为主要消费群体的日租房市场体量大，日租房市场有很大的行业进驻价值。此外，通过对大学生在日阻挡方面的消费习惯、人数以及其他需求等因素，我们把日租房消费市场分为别墅区消费群体、商品房消费群体两大方面。</w:t>
      </w:r>
    </w:p>
    <w:p w:rsidR="008C34CB" w:rsidRDefault="008C34CB">
      <w:pPr>
        <w:spacing w:line="20" w:lineRule="exact"/>
        <w:rPr>
          <w:sz w:val="20"/>
          <w:szCs w:val="20"/>
        </w:rPr>
      </w:pPr>
    </w:p>
    <w:p w:rsidR="008C34CB" w:rsidRDefault="008C34CB">
      <w:pPr>
        <w:spacing w:line="200" w:lineRule="exact"/>
        <w:rPr>
          <w:sz w:val="20"/>
          <w:szCs w:val="20"/>
        </w:rPr>
      </w:pPr>
    </w:p>
    <w:p w:rsidR="008C34CB" w:rsidRDefault="00E73265">
      <w:pPr>
        <w:jc w:val="center"/>
        <w:rPr>
          <w:rFonts w:ascii="宋体" w:eastAsia="宋体" w:hAnsi="宋体" w:cs="宋体"/>
          <w:color w:val="FF0000"/>
          <w:sz w:val="24"/>
          <w:szCs w:val="24"/>
        </w:rPr>
      </w:pPr>
      <w:r>
        <w:rPr>
          <w:rFonts w:ascii="宋体" w:eastAsia="宋体" w:hAnsi="宋体" w:cs="宋体" w:hint="eastAsia"/>
          <w:color w:val="FF0000"/>
          <w:sz w:val="24"/>
          <w:szCs w:val="24"/>
        </w:rPr>
        <w:t>（此处原有商业模式分析图，涉及具体业务流程，已</w:t>
      </w:r>
      <w:proofErr w:type="gramStart"/>
      <w:r>
        <w:rPr>
          <w:rFonts w:ascii="宋体" w:eastAsia="宋体" w:hAnsi="宋体" w:cs="宋体" w:hint="eastAsia"/>
          <w:color w:val="FF0000"/>
          <w:sz w:val="24"/>
          <w:szCs w:val="24"/>
        </w:rPr>
        <w:t>删</w:t>
      </w:r>
      <w:proofErr w:type="gramEnd"/>
      <w:r>
        <w:rPr>
          <w:rFonts w:ascii="宋体" w:eastAsia="宋体" w:hAnsi="宋体" w:cs="宋体" w:hint="eastAsia"/>
          <w:color w:val="FF0000"/>
          <w:sz w:val="24"/>
          <w:szCs w:val="24"/>
        </w:rPr>
        <w:t xml:space="preserve">） </w:t>
      </w:r>
    </w:p>
    <w:p w:rsidR="008C34CB" w:rsidRDefault="008C34CB">
      <w:pPr>
        <w:spacing w:line="342" w:lineRule="exact"/>
        <w:rPr>
          <w:sz w:val="20"/>
          <w:szCs w:val="20"/>
        </w:rPr>
      </w:pPr>
    </w:p>
    <w:p w:rsidR="008C34CB" w:rsidRDefault="00E73265">
      <w:pPr>
        <w:tabs>
          <w:tab w:val="left" w:pos="160"/>
        </w:tabs>
        <w:spacing w:line="238" w:lineRule="exact"/>
        <w:ind w:right="246"/>
        <w:jc w:val="center"/>
        <w:rPr>
          <w:sz w:val="20"/>
          <w:szCs w:val="20"/>
        </w:rPr>
      </w:pPr>
      <w:r>
        <w:rPr>
          <w:rFonts w:ascii="微软雅黑" w:eastAsia="微软雅黑" w:hAnsi="微软雅黑" w:cs="微软雅黑"/>
          <w:sz w:val="18"/>
          <w:szCs w:val="18"/>
        </w:rPr>
        <w:t>图 3-1</w:t>
      </w:r>
      <w:r>
        <w:rPr>
          <w:sz w:val="20"/>
          <w:szCs w:val="20"/>
        </w:rPr>
        <w:tab/>
      </w:r>
      <w:r>
        <w:rPr>
          <w:rFonts w:ascii="微软雅黑" w:eastAsia="微软雅黑" w:hAnsi="微软雅黑" w:cs="微软雅黑"/>
          <w:sz w:val="17"/>
          <w:szCs w:val="17"/>
        </w:rPr>
        <w:t>日租房消费频次统计</w:t>
      </w:r>
    </w:p>
    <w:p w:rsidR="008C34CB" w:rsidRDefault="008C34CB">
      <w:pPr>
        <w:spacing w:line="315" w:lineRule="exact"/>
        <w:rPr>
          <w:sz w:val="20"/>
          <w:szCs w:val="20"/>
        </w:rPr>
      </w:pPr>
    </w:p>
    <w:p w:rsidR="008C34CB" w:rsidRDefault="00E73265">
      <w:pPr>
        <w:spacing w:line="580" w:lineRule="exact"/>
        <w:ind w:left="360" w:right="346" w:firstLine="420"/>
        <w:jc w:val="both"/>
        <w:rPr>
          <w:rFonts w:ascii="微软雅黑" w:eastAsia="微软雅黑" w:hAnsi="微软雅黑" w:cs="微软雅黑"/>
          <w:sz w:val="21"/>
          <w:szCs w:val="21"/>
        </w:rPr>
      </w:pPr>
      <w:r>
        <w:rPr>
          <w:rFonts w:ascii="微软雅黑" w:eastAsia="微软雅黑" w:hAnsi="微软雅黑" w:cs="微软雅黑"/>
          <w:sz w:val="21"/>
          <w:szCs w:val="21"/>
        </w:rPr>
        <w:t>根据目前了解到的情况，别墅区日租房一般定价较高，人均消费</w:t>
      </w:r>
      <w:r>
        <w:rPr>
          <w:rFonts w:ascii="微软雅黑" w:eastAsia="微软雅黑" w:hAnsi="微软雅黑" w:cs="微软雅黑"/>
          <w:color w:val="FF0000"/>
          <w:sz w:val="21"/>
          <w:szCs w:val="21"/>
        </w:rPr>
        <w:t xml:space="preserve"> </w:t>
      </w:r>
      <w:r>
        <w:rPr>
          <w:rFonts w:ascii="微软雅黑" w:eastAsia="微软雅黑" w:hAnsi="微软雅黑" w:cs="微软雅黑" w:hint="eastAsia"/>
          <w:color w:val="FF0000"/>
          <w:sz w:val="21"/>
          <w:szCs w:val="21"/>
        </w:rPr>
        <w:t>**</w:t>
      </w:r>
      <w:r>
        <w:rPr>
          <w:rFonts w:ascii="微软雅黑" w:eastAsia="微软雅黑" w:hAnsi="微软雅黑" w:cs="微软雅黑"/>
          <w:color w:val="FF0000"/>
          <w:sz w:val="21"/>
          <w:szCs w:val="21"/>
        </w:rPr>
        <w:t xml:space="preserve"> </w:t>
      </w:r>
      <w:r>
        <w:rPr>
          <w:rFonts w:ascii="微软雅黑" w:eastAsia="微软雅黑" w:hAnsi="微软雅黑" w:cs="微软雅黑" w:hint="eastAsia"/>
          <w:color w:val="FF0000"/>
          <w:sz w:val="21"/>
          <w:szCs w:val="21"/>
        </w:rPr>
        <w:t>**</w:t>
      </w:r>
      <w:r>
        <w:rPr>
          <w:rFonts w:ascii="微软雅黑" w:eastAsia="微软雅黑" w:hAnsi="微软雅黑" w:cs="微软雅黑"/>
          <w:sz w:val="21"/>
          <w:szCs w:val="21"/>
        </w:rPr>
        <w:t xml:space="preserve"> -</w:t>
      </w:r>
      <w:r>
        <w:rPr>
          <w:rFonts w:ascii="微软雅黑" w:eastAsia="微软雅黑" w:hAnsi="微软雅黑" w:cs="微软雅黑" w:hint="eastAsia"/>
          <w:color w:val="FF0000"/>
          <w:sz w:val="21"/>
          <w:szCs w:val="21"/>
        </w:rPr>
        <w:t>****</w:t>
      </w:r>
      <w:r>
        <w:rPr>
          <w:rFonts w:ascii="微软雅黑" w:eastAsia="微软雅黑" w:hAnsi="微软雅黑" w:cs="微软雅黑"/>
          <w:sz w:val="21"/>
          <w:szCs w:val="21"/>
        </w:rPr>
        <w:t>人民币不等，可容纳人数一般为</w:t>
      </w:r>
      <w:r>
        <w:rPr>
          <w:rFonts w:ascii="微软雅黑" w:eastAsia="微软雅黑" w:hAnsi="微软雅黑" w:cs="微软雅黑" w:hint="eastAsia"/>
          <w:sz w:val="21"/>
          <w:szCs w:val="21"/>
        </w:rPr>
        <w:t>**</w:t>
      </w:r>
      <w:r>
        <w:rPr>
          <w:rFonts w:ascii="微软雅黑" w:eastAsia="微软雅黑" w:hAnsi="微软雅黑" w:cs="微软雅黑"/>
          <w:sz w:val="21"/>
          <w:szCs w:val="21"/>
        </w:rPr>
        <w:t>人左右，娱乐设施和服务较为完备，且提供完备的游戏策划方案和娱乐方案。别墅区日租房面向的是高端消费群体，消费需求和重复购买次数较少，盈利空间窄。</w:t>
      </w:r>
    </w:p>
    <w:p w:rsidR="008C34CB" w:rsidRDefault="00E73265">
      <w:pPr>
        <w:spacing w:line="580" w:lineRule="exact"/>
        <w:ind w:left="360" w:right="346" w:firstLine="420"/>
        <w:jc w:val="both"/>
        <w:rPr>
          <w:sz w:val="20"/>
          <w:szCs w:val="20"/>
        </w:rPr>
      </w:pPr>
      <w:r>
        <w:rPr>
          <w:rFonts w:ascii="微软雅黑" w:eastAsia="微软雅黑" w:hAnsi="微软雅黑" w:cs="微软雅黑"/>
          <w:sz w:val="21"/>
          <w:szCs w:val="21"/>
        </w:rPr>
        <w:lastRenderedPageBreak/>
        <w:t>商品房日租房包括复式</w:t>
      </w:r>
      <w:proofErr w:type="gramStart"/>
      <w:r>
        <w:rPr>
          <w:rFonts w:ascii="微软雅黑" w:eastAsia="微软雅黑" w:hAnsi="微软雅黑" w:cs="微软雅黑"/>
          <w:sz w:val="21"/>
          <w:szCs w:val="21"/>
        </w:rPr>
        <w:t>楼日租房</w:t>
      </w:r>
      <w:proofErr w:type="gramEnd"/>
      <w:r>
        <w:rPr>
          <w:rFonts w:ascii="微软雅黑" w:eastAsia="微软雅黑" w:hAnsi="微软雅黑" w:cs="微软雅黑"/>
          <w:sz w:val="21"/>
          <w:szCs w:val="21"/>
        </w:rPr>
        <w:t>和一般商品房日租房，定价相对别墅区日租房亲民不少，单次</w:t>
      </w:r>
      <w:proofErr w:type="gramStart"/>
      <w:r>
        <w:rPr>
          <w:rFonts w:ascii="微软雅黑" w:eastAsia="微软雅黑" w:hAnsi="微软雅黑" w:cs="微软雅黑"/>
          <w:sz w:val="21"/>
          <w:szCs w:val="21"/>
        </w:rPr>
        <w:t>租房人均</w:t>
      </w:r>
      <w:proofErr w:type="gramEnd"/>
      <w:r>
        <w:rPr>
          <w:rFonts w:ascii="微软雅黑" w:eastAsia="微软雅黑" w:hAnsi="微软雅黑" w:cs="微软雅黑"/>
          <w:sz w:val="21"/>
          <w:szCs w:val="21"/>
        </w:rPr>
        <w:t>消费仅为别墅区日租房的十分之一，娱乐设施和服务相对于别墅区日租房不够完善，但由于价格实惠，并且学生消费主体经济实力一般，其消费者的购买力决定了商品房日租房消费需求大，重复购买次数高，可盈利空间宽广。</w:t>
      </w:r>
    </w:p>
    <w:p w:rsidR="008C34CB" w:rsidRDefault="008C34CB">
      <w:pPr>
        <w:spacing w:line="345" w:lineRule="exact"/>
        <w:ind w:left="920"/>
        <w:rPr>
          <w:rFonts w:ascii="等线" w:eastAsia="等线" w:hAnsi="等线" w:cs="等线"/>
          <w:b/>
          <w:bCs/>
          <w:sz w:val="28"/>
          <w:szCs w:val="28"/>
        </w:rPr>
      </w:pPr>
    </w:p>
    <w:p w:rsidR="008C34CB" w:rsidRDefault="00E73265">
      <w:pPr>
        <w:spacing w:line="345" w:lineRule="exact"/>
        <w:ind w:left="920"/>
        <w:rPr>
          <w:sz w:val="20"/>
          <w:szCs w:val="20"/>
        </w:rPr>
      </w:pPr>
      <w:r>
        <w:rPr>
          <w:rFonts w:ascii="等线" w:eastAsia="等线" w:hAnsi="等线" w:cs="等线"/>
          <w:b/>
          <w:bCs/>
          <w:sz w:val="28"/>
          <w:szCs w:val="28"/>
        </w:rPr>
        <w:t xml:space="preserve">3.2.2 </w:t>
      </w:r>
      <w:r>
        <w:rPr>
          <w:rFonts w:ascii="黑体" w:eastAsia="黑体" w:hAnsi="黑体" w:cs="黑体"/>
          <w:b/>
          <w:bCs/>
          <w:sz w:val="28"/>
          <w:szCs w:val="28"/>
        </w:rPr>
        <w:t>目标市场</w:t>
      </w: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t>根据公司目前制定的发展规划以及盈利目标，经过数据比对与调研后，FUNNY 团队决定选取商品房日租房消费市场为目标市场。在项目发展前期阶段，由于经济实力等因素的限制，市场体量相对较大的商品房日租房市场能够为公司带来更大的利润收入，有利于加快资金回流速度，以进行下一阶段的计划投放。且日租房是受距离因素影响的消费品，目前主要把日租房地点定位于高校周边，就近学生消费群体，吸引更大的消费者进行消费。</w:t>
      </w: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t>在项目发展前期阶段，主要以进驻各大高校为主，为各大高校社团提供活动赞助，以赠送现金</w:t>
      </w:r>
      <w:proofErr w:type="gramStart"/>
      <w:r>
        <w:rPr>
          <w:rFonts w:ascii="微软雅黑" w:eastAsia="微软雅黑" w:hAnsi="微软雅黑" w:cs="微软雅黑"/>
          <w:sz w:val="21"/>
          <w:szCs w:val="21"/>
        </w:rPr>
        <w:t>券</w:t>
      </w:r>
      <w:proofErr w:type="gramEnd"/>
      <w:r>
        <w:rPr>
          <w:rFonts w:ascii="微软雅黑" w:eastAsia="微软雅黑" w:hAnsi="微软雅黑" w:cs="微软雅黑"/>
          <w:sz w:val="21"/>
          <w:szCs w:val="21"/>
        </w:rPr>
        <w:t>和抵用</w:t>
      </w:r>
      <w:proofErr w:type="gramStart"/>
      <w:r>
        <w:rPr>
          <w:rFonts w:ascii="微软雅黑" w:eastAsia="微软雅黑" w:hAnsi="微软雅黑" w:cs="微软雅黑"/>
          <w:sz w:val="21"/>
          <w:szCs w:val="21"/>
        </w:rPr>
        <w:t>券</w:t>
      </w:r>
      <w:proofErr w:type="gramEnd"/>
      <w:r>
        <w:rPr>
          <w:rFonts w:ascii="微软雅黑" w:eastAsia="微软雅黑" w:hAnsi="微软雅黑" w:cs="微软雅黑"/>
          <w:sz w:val="21"/>
          <w:szCs w:val="21"/>
        </w:rPr>
        <w:t>给学校社团等方式进行对目标市场的线下广告投放；其次还将通过南宁本地知名的微博、</w:t>
      </w:r>
      <w:proofErr w:type="gramStart"/>
      <w:r>
        <w:rPr>
          <w:rFonts w:ascii="微软雅黑" w:eastAsia="微软雅黑" w:hAnsi="微软雅黑" w:cs="微软雅黑"/>
          <w:sz w:val="21"/>
          <w:szCs w:val="21"/>
        </w:rPr>
        <w:t>微信等</w:t>
      </w:r>
      <w:proofErr w:type="gramEnd"/>
      <w:r>
        <w:rPr>
          <w:rFonts w:ascii="微软雅黑" w:eastAsia="微软雅黑" w:hAnsi="微软雅黑" w:cs="微软雅黑"/>
          <w:sz w:val="21"/>
          <w:szCs w:val="21"/>
        </w:rPr>
        <w:t>营销号进行线上的广告投放，以</w:t>
      </w:r>
      <w:proofErr w:type="gramStart"/>
      <w:r>
        <w:rPr>
          <w:rFonts w:ascii="微软雅黑" w:eastAsia="微软雅黑" w:hAnsi="微软雅黑" w:cs="微软雅黑"/>
          <w:sz w:val="21"/>
          <w:szCs w:val="21"/>
        </w:rPr>
        <w:t>推文和集赞形式</w:t>
      </w:r>
      <w:proofErr w:type="gramEnd"/>
      <w:r>
        <w:rPr>
          <w:rFonts w:ascii="微软雅黑" w:eastAsia="微软雅黑" w:hAnsi="微软雅黑" w:cs="微软雅黑"/>
          <w:sz w:val="21"/>
          <w:szCs w:val="21"/>
        </w:rPr>
        <w:t>进行消费者之间的人际广告传播，通过集</w:t>
      </w:r>
      <w:proofErr w:type="gramStart"/>
      <w:r>
        <w:rPr>
          <w:rFonts w:ascii="微软雅黑" w:eastAsia="微软雅黑" w:hAnsi="微软雅黑" w:cs="微软雅黑"/>
          <w:sz w:val="21"/>
          <w:szCs w:val="21"/>
        </w:rPr>
        <w:t>满赞立减金额</w:t>
      </w:r>
      <w:proofErr w:type="gramEnd"/>
      <w:r>
        <w:rPr>
          <w:rFonts w:ascii="微软雅黑" w:eastAsia="微软雅黑" w:hAnsi="微软雅黑" w:cs="微软雅黑"/>
          <w:sz w:val="21"/>
          <w:szCs w:val="21"/>
        </w:rPr>
        <w:t>的形式进行折扣。在此阶段主要通过扩大知名度和拓宽用户受众面为主，进行目标市场的品牌影响和渲染。</w:t>
      </w:r>
    </w:p>
    <w:p w:rsidR="008C34CB" w:rsidRDefault="008C34CB">
      <w:pPr>
        <w:spacing w:line="345" w:lineRule="exact"/>
        <w:ind w:firstLineChars="200" w:firstLine="560"/>
        <w:rPr>
          <w:rFonts w:ascii="等线" w:eastAsia="等线" w:hAnsi="等线" w:cs="等线"/>
          <w:b/>
          <w:bCs/>
          <w:sz w:val="28"/>
          <w:szCs w:val="28"/>
        </w:rPr>
      </w:pPr>
    </w:p>
    <w:p w:rsidR="008C34CB" w:rsidRDefault="00E73265">
      <w:pPr>
        <w:spacing w:line="345" w:lineRule="exact"/>
        <w:ind w:firstLineChars="200" w:firstLine="560"/>
        <w:rPr>
          <w:sz w:val="20"/>
          <w:szCs w:val="20"/>
        </w:rPr>
      </w:pPr>
      <w:r>
        <w:rPr>
          <w:rFonts w:ascii="等线" w:eastAsia="等线" w:hAnsi="等线" w:cs="等线"/>
          <w:b/>
          <w:bCs/>
          <w:sz w:val="28"/>
          <w:szCs w:val="28"/>
        </w:rPr>
        <w:t xml:space="preserve">3.2.3 </w:t>
      </w:r>
      <w:r>
        <w:rPr>
          <w:rFonts w:ascii="黑体" w:eastAsia="黑体" w:hAnsi="黑体" w:cs="黑体"/>
          <w:b/>
          <w:bCs/>
          <w:sz w:val="28"/>
          <w:szCs w:val="28"/>
        </w:rPr>
        <w:t>市场定位</w:t>
      </w: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t>通过对当前市场情况的观察，针对目前以学生为消费主力军的市场，由于其购买能力较低，且对于娱乐形式、安全舒适度的要求较高，FUNNY 连锁日</w:t>
      </w:r>
      <w:proofErr w:type="gramStart"/>
      <w:r>
        <w:rPr>
          <w:rFonts w:ascii="微软雅黑" w:eastAsia="微软雅黑" w:hAnsi="微软雅黑" w:cs="微软雅黑"/>
          <w:sz w:val="21"/>
          <w:szCs w:val="21"/>
        </w:rPr>
        <w:t>租房主</w:t>
      </w:r>
      <w:proofErr w:type="gramEnd"/>
      <w:r>
        <w:rPr>
          <w:rFonts w:ascii="微软雅黑" w:eastAsia="微软雅黑" w:hAnsi="微软雅黑" w:cs="微软雅黑"/>
          <w:sz w:val="21"/>
          <w:szCs w:val="21"/>
        </w:rPr>
        <w:t>打价格亲民、房型多样、安全更有保障以及服务更加周全的日租房，在消费者心中塑造安全舒适、经济实惠、娱乐活动丰富的品牌形象。</w:t>
      </w:r>
    </w:p>
    <w:p w:rsidR="008C34CB" w:rsidRDefault="008C34CB">
      <w:pPr>
        <w:spacing w:line="366" w:lineRule="exact"/>
        <w:ind w:left="360"/>
        <w:rPr>
          <w:rFonts w:ascii="黑体" w:eastAsia="黑体" w:hAnsi="黑体" w:cs="黑体"/>
          <w:b/>
          <w:bCs/>
          <w:sz w:val="32"/>
          <w:szCs w:val="32"/>
        </w:rPr>
      </w:pPr>
    </w:p>
    <w:p w:rsidR="008C34CB" w:rsidRDefault="00E73265">
      <w:pPr>
        <w:spacing w:line="366" w:lineRule="exact"/>
        <w:ind w:left="360"/>
        <w:rPr>
          <w:sz w:val="20"/>
          <w:szCs w:val="20"/>
        </w:rPr>
      </w:pPr>
      <w:r>
        <w:rPr>
          <w:rFonts w:ascii="黑体" w:eastAsia="黑体" w:hAnsi="黑体" w:cs="黑体"/>
          <w:b/>
          <w:bCs/>
          <w:sz w:val="32"/>
          <w:szCs w:val="32"/>
        </w:rPr>
        <w:t>3.3 产业分析</w:t>
      </w: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t>由于市场需求旺盛，出现了形形色色的日租房。有大量长租改短租、以自住房为租赁对象的"家庭旅馆"，有整体装修过的规模化"日租房"，甚至有仿照"太空舱"的"胶囊公寓"。但高校周边日租房多为在校学生经营的粗糙简陋的，无安全保障的私人房，为需要室内聚会地点的在校生提供的场所。但因为是新兴行业，很多行业制度还有待建立和完善。目前，绝大多数日租房都是处于地下状态，属于无证无照经营。日租房作为新生事物，给人们带来廉价、便捷、舒</w:t>
      </w:r>
      <w:r>
        <w:rPr>
          <w:rFonts w:ascii="微软雅黑" w:eastAsia="微软雅黑" w:hAnsi="微软雅黑" w:cs="微软雅黑"/>
          <w:sz w:val="21"/>
          <w:szCs w:val="21"/>
        </w:rPr>
        <w:lastRenderedPageBreak/>
        <w:t>适的同时，还有些方面不尽人意，需要改进。相信随着时间的推移，市场的逐步规范，日租房会给人们带来更多的实惠和便利。</w:t>
      </w:r>
    </w:p>
    <w:p w:rsidR="008C34CB" w:rsidRDefault="008C34CB">
      <w:pPr>
        <w:spacing w:line="345" w:lineRule="exact"/>
        <w:ind w:left="920"/>
        <w:rPr>
          <w:rFonts w:ascii="等线" w:eastAsia="等线" w:hAnsi="等线" w:cs="等线"/>
          <w:b/>
          <w:bCs/>
          <w:sz w:val="28"/>
          <w:szCs w:val="28"/>
        </w:rPr>
      </w:pPr>
    </w:p>
    <w:p w:rsidR="008C34CB" w:rsidRDefault="00E73265">
      <w:pPr>
        <w:spacing w:line="345" w:lineRule="exact"/>
        <w:ind w:left="920"/>
        <w:rPr>
          <w:sz w:val="20"/>
          <w:szCs w:val="20"/>
        </w:rPr>
      </w:pPr>
      <w:r>
        <w:rPr>
          <w:rFonts w:ascii="等线" w:eastAsia="等线" w:hAnsi="等线" w:cs="等线"/>
          <w:b/>
          <w:bCs/>
          <w:sz w:val="28"/>
          <w:szCs w:val="28"/>
        </w:rPr>
        <w:t xml:space="preserve">3.3.1 </w:t>
      </w:r>
      <w:r>
        <w:rPr>
          <w:rFonts w:ascii="黑体" w:eastAsia="黑体" w:hAnsi="黑体" w:cs="黑体"/>
          <w:b/>
          <w:bCs/>
          <w:sz w:val="28"/>
          <w:szCs w:val="28"/>
        </w:rPr>
        <w:t>供应商的议价能力</w:t>
      </w: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t>目前南宁市商品房单间配套月租在 1500 左右，波动较小，供应充足，且大学城周边的商品房出租率较低，房屋拥有者在此时作为供应商议价能力一般。此外日租房需要的各项设施随处即可购买到，电子娱乐设备、棋牌类设备和炊具等设备购买难度很低，在此方面的议价能力也一般。</w:t>
      </w:r>
    </w:p>
    <w:p w:rsidR="008C34CB" w:rsidRDefault="008C34CB">
      <w:pPr>
        <w:spacing w:line="345" w:lineRule="exact"/>
        <w:ind w:left="920"/>
        <w:rPr>
          <w:rFonts w:ascii="等线" w:eastAsia="等线" w:hAnsi="等线" w:cs="等线"/>
          <w:b/>
          <w:bCs/>
          <w:sz w:val="28"/>
          <w:szCs w:val="28"/>
        </w:rPr>
      </w:pPr>
    </w:p>
    <w:p w:rsidR="008C34CB" w:rsidRDefault="00E73265">
      <w:pPr>
        <w:spacing w:line="345" w:lineRule="exact"/>
        <w:ind w:left="920"/>
        <w:rPr>
          <w:sz w:val="20"/>
          <w:szCs w:val="20"/>
        </w:rPr>
      </w:pPr>
      <w:r>
        <w:rPr>
          <w:rFonts w:ascii="等线" w:eastAsia="等线" w:hAnsi="等线" w:cs="等线"/>
          <w:b/>
          <w:bCs/>
          <w:sz w:val="28"/>
          <w:szCs w:val="28"/>
        </w:rPr>
        <w:t xml:space="preserve">3.3.2 </w:t>
      </w:r>
      <w:r>
        <w:rPr>
          <w:rFonts w:ascii="黑体" w:eastAsia="黑体" w:hAnsi="黑体" w:cs="黑体"/>
          <w:b/>
          <w:bCs/>
          <w:sz w:val="28"/>
          <w:szCs w:val="28"/>
        </w:rPr>
        <w:t>购买者的议价能力</w:t>
      </w: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t>目前南宁市商品房日租房定价波动幅度较小，散户经营具有较大的生存风险以及经营的不确定性。在同等条件下 FUNNY 日租房为客户提供更多的娱乐空间与活动以及全方位的服务，消费者对于日租房消费议价能力一般。</w:t>
      </w:r>
    </w:p>
    <w:p w:rsidR="008C34CB" w:rsidRDefault="008C34CB">
      <w:pPr>
        <w:spacing w:line="345" w:lineRule="exact"/>
        <w:ind w:left="920"/>
        <w:rPr>
          <w:rFonts w:ascii="等线" w:eastAsia="等线" w:hAnsi="等线" w:cs="等线"/>
          <w:b/>
          <w:bCs/>
          <w:sz w:val="28"/>
          <w:szCs w:val="28"/>
        </w:rPr>
      </w:pPr>
    </w:p>
    <w:p w:rsidR="008C34CB" w:rsidRDefault="00E73265">
      <w:pPr>
        <w:spacing w:line="345" w:lineRule="exact"/>
        <w:ind w:left="920"/>
        <w:rPr>
          <w:sz w:val="20"/>
          <w:szCs w:val="20"/>
        </w:rPr>
      </w:pPr>
      <w:r>
        <w:rPr>
          <w:rFonts w:ascii="等线" w:eastAsia="等线" w:hAnsi="等线" w:cs="等线"/>
          <w:b/>
          <w:bCs/>
          <w:sz w:val="28"/>
          <w:szCs w:val="28"/>
        </w:rPr>
        <w:t xml:space="preserve">3.3.3 </w:t>
      </w:r>
      <w:r>
        <w:rPr>
          <w:rFonts w:ascii="黑体" w:eastAsia="黑体" w:hAnsi="黑体" w:cs="黑体"/>
          <w:b/>
          <w:bCs/>
          <w:sz w:val="28"/>
          <w:szCs w:val="28"/>
        </w:rPr>
        <w:t>潜在进入者的威胁</w:t>
      </w: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t>日租房市场的准入门槛较低，技术含量不高，只要存在可盈利的商机，就会涌入拥有充足资金的竞争者。且已经发展成熟的酒店/民宿，若将部分区域规划为日租模式，那么他们的变化将会对我们产生较大的威胁；拥有丰富资金链的投资者有较大优势。所以在此方面，FUNNY 团队将从拥有较强资金链的短租服务上寻找竞争者。</w:t>
      </w:r>
    </w:p>
    <w:p w:rsidR="008C34CB" w:rsidRDefault="008C34CB">
      <w:pPr>
        <w:spacing w:line="345" w:lineRule="exact"/>
        <w:ind w:left="920"/>
        <w:rPr>
          <w:rFonts w:ascii="等线" w:eastAsia="等线" w:hAnsi="等线" w:cs="等线"/>
          <w:b/>
          <w:bCs/>
          <w:sz w:val="28"/>
          <w:szCs w:val="28"/>
        </w:rPr>
      </w:pPr>
    </w:p>
    <w:p w:rsidR="008C34CB" w:rsidRDefault="00E73265">
      <w:pPr>
        <w:spacing w:line="345" w:lineRule="exact"/>
        <w:ind w:left="920"/>
        <w:rPr>
          <w:sz w:val="20"/>
          <w:szCs w:val="20"/>
        </w:rPr>
      </w:pPr>
      <w:r>
        <w:rPr>
          <w:rFonts w:ascii="等线" w:eastAsia="等线" w:hAnsi="等线" w:cs="等线"/>
          <w:b/>
          <w:bCs/>
          <w:sz w:val="28"/>
          <w:szCs w:val="28"/>
        </w:rPr>
        <w:t xml:space="preserve">3.3.4 </w:t>
      </w:r>
      <w:r>
        <w:rPr>
          <w:rFonts w:ascii="黑体" w:eastAsia="黑体" w:hAnsi="黑体" w:cs="黑体"/>
          <w:b/>
          <w:bCs/>
          <w:sz w:val="28"/>
          <w:szCs w:val="28"/>
        </w:rPr>
        <w:t>替代品的威胁</w:t>
      </w: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t>日租房是为了满足聚会的多样性衍生出来的在短租市场下的一个细分市场，它的出现使得不同消费者追求的多种娱乐形式能在一个空间同时进行，从行业的形态以及短租市场等方面来看，日租房市场短期内被整合与替代的可能性不大。</w:t>
      </w:r>
    </w:p>
    <w:p w:rsidR="008C34CB" w:rsidRDefault="008C34CB">
      <w:pPr>
        <w:spacing w:line="345" w:lineRule="exact"/>
        <w:ind w:left="920"/>
        <w:rPr>
          <w:rFonts w:ascii="等线" w:eastAsia="等线" w:hAnsi="等线" w:cs="等线"/>
          <w:b/>
          <w:bCs/>
          <w:sz w:val="28"/>
          <w:szCs w:val="28"/>
        </w:rPr>
      </w:pPr>
    </w:p>
    <w:p w:rsidR="008C34CB" w:rsidRDefault="00E73265">
      <w:pPr>
        <w:spacing w:line="345" w:lineRule="exact"/>
        <w:ind w:left="920"/>
        <w:rPr>
          <w:sz w:val="20"/>
          <w:szCs w:val="20"/>
        </w:rPr>
      </w:pPr>
      <w:r>
        <w:rPr>
          <w:rFonts w:ascii="等线" w:eastAsia="等线" w:hAnsi="等线" w:cs="等线"/>
          <w:b/>
          <w:bCs/>
          <w:sz w:val="28"/>
          <w:szCs w:val="28"/>
        </w:rPr>
        <w:t xml:space="preserve">3.3.5 </w:t>
      </w:r>
      <w:r>
        <w:rPr>
          <w:rFonts w:ascii="黑体" w:eastAsia="黑体" w:hAnsi="黑体" w:cs="黑体"/>
          <w:b/>
          <w:bCs/>
          <w:sz w:val="28"/>
          <w:szCs w:val="28"/>
        </w:rPr>
        <w:t>同行业竞争者的竞争程度</w:t>
      </w: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t>目前日租房市场没有行业领导者，且都以散户经营为主，其消费者形成消费忠诚与对该商家的认可的可能性较低，没有强有力的竞争者出现在市场当中，所以在该行业当中，想要发展成为行业的领导者想对来说竞争力较低。</w:t>
      </w:r>
    </w:p>
    <w:p w:rsidR="008C34CB" w:rsidRDefault="008C34CB">
      <w:pPr>
        <w:spacing w:line="502" w:lineRule="exact"/>
        <w:ind w:right="6"/>
        <w:jc w:val="center"/>
        <w:rPr>
          <w:rFonts w:ascii="黑体" w:eastAsia="黑体" w:hAnsi="黑体" w:cs="黑体"/>
          <w:b/>
          <w:bCs/>
          <w:sz w:val="44"/>
          <w:szCs w:val="44"/>
        </w:rPr>
      </w:pPr>
    </w:p>
    <w:p w:rsidR="008C34CB" w:rsidRDefault="00E73265">
      <w:pPr>
        <w:spacing w:line="502" w:lineRule="exact"/>
        <w:ind w:right="6"/>
        <w:jc w:val="center"/>
        <w:rPr>
          <w:sz w:val="20"/>
          <w:szCs w:val="20"/>
        </w:rPr>
      </w:pPr>
      <w:r>
        <w:rPr>
          <w:rFonts w:ascii="黑体" w:eastAsia="黑体" w:hAnsi="黑体" w:cs="黑体"/>
          <w:b/>
          <w:bCs/>
          <w:sz w:val="44"/>
          <w:szCs w:val="44"/>
        </w:rPr>
        <w:t>四、公司概况</w:t>
      </w:r>
    </w:p>
    <w:p w:rsidR="008C34CB" w:rsidRDefault="008C34CB">
      <w:pPr>
        <w:spacing w:line="366" w:lineRule="exact"/>
        <w:ind w:left="360"/>
        <w:rPr>
          <w:rFonts w:ascii="黑体" w:eastAsia="黑体" w:hAnsi="黑体" w:cs="黑体"/>
          <w:b/>
          <w:bCs/>
          <w:sz w:val="32"/>
          <w:szCs w:val="32"/>
        </w:rPr>
      </w:pPr>
    </w:p>
    <w:p w:rsidR="008C34CB" w:rsidRDefault="00E73265">
      <w:pPr>
        <w:spacing w:line="366" w:lineRule="exact"/>
        <w:ind w:left="360"/>
        <w:rPr>
          <w:sz w:val="20"/>
          <w:szCs w:val="20"/>
        </w:rPr>
      </w:pPr>
      <w:r>
        <w:rPr>
          <w:rFonts w:ascii="黑体" w:eastAsia="黑体" w:hAnsi="黑体" w:cs="黑体"/>
          <w:b/>
          <w:bCs/>
          <w:sz w:val="32"/>
          <w:szCs w:val="32"/>
        </w:rPr>
        <w:t>4.1 公司性质</w:t>
      </w: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t>拟注册成立一个有限责任公司——FUNNY 连锁日租房有限公司</w:t>
      </w:r>
    </w:p>
    <w:p w:rsidR="008C34CB" w:rsidRDefault="008C34CB">
      <w:pPr>
        <w:spacing w:line="366" w:lineRule="exact"/>
        <w:ind w:left="360"/>
        <w:rPr>
          <w:rFonts w:ascii="黑体" w:eastAsia="黑体" w:hAnsi="黑体" w:cs="黑体"/>
          <w:b/>
          <w:bCs/>
          <w:sz w:val="32"/>
          <w:szCs w:val="32"/>
        </w:rPr>
      </w:pPr>
    </w:p>
    <w:p w:rsidR="008C34CB" w:rsidRDefault="00E73265">
      <w:pPr>
        <w:spacing w:line="366" w:lineRule="exact"/>
        <w:ind w:left="360"/>
        <w:rPr>
          <w:sz w:val="20"/>
          <w:szCs w:val="20"/>
        </w:rPr>
      </w:pPr>
      <w:r>
        <w:rPr>
          <w:rFonts w:ascii="黑体" w:eastAsia="黑体" w:hAnsi="黑体" w:cs="黑体"/>
          <w:b/>
          <w:bCs/>
          <w:sz w:val="32"/>
          <w:szCs w:val="32"/>
        </w:rPr>
        <w:t>4.2 部门设置</w:t>
      </w:r>
    </w:p>
    <w:p w:rsidR="008C34CB" w:rsidRDefault="008C34CB">
      <w:pPr>
        <w:spacing w:line="345" w:lineRule="exact"/>
        <w:ind w:left="920"/>
        <w:rPr>
          <w:rFonts w:ascii="等线" w:eastAsia="等线" w:hAnsi="等线" w:cs="等线"/>
          <w:b/>
          <w:bCs/>
          <w:sz w:val="28"/>
          <w:szCs w:val="28"/>
        </w:rPr>
      </w:pPr>
    </w:p>
    <w:p w:rsidR="008C34CB" w:rsidRDefault="00E73265">
      <w:pPr>
        <w:spacing w:line="345" w:lineRule="exact"/>
        <w:ind w:left="920"/>
        <w:rPr>
          <w:sz w:val="20"/>
          <w:szCs w:val="20"/>
        </w:rPr>
      </w:pPr>
      <w:r>
        <w:rPr>
          <w:rFonts w:ascii="等线" w:eastAsia="等线" w:hAnsi="等线" w:cs="等线"/>
          <w:b/>
          <w:bCs/>
          <w:sz w:val="28"/>
          <w:szCs w:val="28"/>
        </w:rPr>
        <w:t xml:space="preserve">4.2.1 </w:t>
      </w:r>
      <w:r>
        <w:rPr>
          <w:rFonts w:ascii="黑体" w:eastAsia="黑体" w:hAnsi="黑体" w:cs="黑体"/>
          <w:b/>
          <w:bCs/>
          <w:sz w:val="28"/>
          <w:szCs w:val="28"/>
        </w:rPr>
        <w:t>公司组织结构设置</w:t>
      </w: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t>公司的组织结构与公司的战略目标相匹配，由于公司属于成立初期，规模较小，为了使公司的发展及其战略目标得到更好的实现，拟采用直线职能制对公司的组织结构进行一个划分，实行董事会领导下的总经理负责制，以达到各个职能部门之间的良好配合，以达到管理和利润的最大化。公司具体组织结构的设置图见图 4-1。</w:t>
      </w:r>
    </w:p>
    <w:p w:rsidR="008C34CB" w:rsidRDefault="00E73265">
      <w:pPr>
        <w:spacing w:line="580" w:lineRule="exact"/>
        <w:ind w:right="346"/>
        <w:jc w:val="both"/>
        <w:rPr>
          <w:rFonts w:ascii="微软雅黑" w:eastAsia="微软雅黑" w:hAnsi="微软雅黑" w:cs="微软雅黑"/>
          <w:sz w:val="21"/>
          <w:szCs w:val="21"/>
        </w:rPr>
      </w:pPr>
      <w:r>
        <w:rPr>
          <w:rFonts w:ascii="宋体" w:eastAsia="宋体" w:hAnsi="宋体" w:cs="宋体"/>
          <w:noProof/>
          <w:sz w:val="24"/>
          <w:szCs w:val="24"/>
        </w:rPr>
        <w:drawing>
          <wp:anchor distT="0" distB="0" distL="114300" distR="114300" simplePos="0" relativeHeight="251659264" behindDoc="0" locked="0" layoutInCell="1" allowOverlap="1">
            <wp:simplePos x="0" y="0"/>
            <wp:positionH relativeFrom="column">
              <wp:posOffset>-9525</wp:posOffset>
            </wp:positionH>
            <wp:positionV relativeFrom="paragraph">
              <wp:posOffset>165100</wp:posOffset>
            </wp:positionV>
            <wp:extent cx="5229225" cy="2057400"/>
            <wp:effectExtent l="0" t="0" r="9525" b="0"/>
            <wp:wrapTopAndBottom/>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5229225" cy="2057400"/>
                    </a:xfrm>
                    <a:prstGeom prst="rect">
                      <a:avLst/>
                    </a:prstGeom>
                    <a:noFill/>
                    <a:ln w="9525">
                      <a:noFill/>
                    </a:ln>
                  </pic:spPr>
                </pic:pic>
              </a:graphicData>
            </a:graphic>
          </wp:anchor>
        </w:drawing>
      </w:r>
    </w:p>
    <w:p w:rsidR="008C34CB" w:rsidRDefault="00E73265">
      <w:pPr>
        <w:spacing w:line="345" w:lineRule="exact"/>
        <w:ind w:left="920"/>
        <w:rPr>
          <w:sz w:val="20"/>
          <w:szCs w:val="20"/>
        </w:rPr>
      </w:pPr>
      <w:r>
        <w:rPr>
          <w:rFonts w:ascii="等线" w:eastAsia="等线" w:hAnsi="等线" w:cs="等线"/>
          <w:b/>
          <w:bCs/>
          <w:sz w:val="28"/>
          <w:szCs w:val="28"/>
        </w:rPr>
        <w:t xml:space="preserve">4.2.2 </w:t>
      </w:r>
      <w:r>
        <w:rPr>
          <w:rFonts w:ascii="黑体" w:eastAsia="黑体" w:hAnsi="黑体" w:cs="黑体"/>
          <w:b/>
          <w:bCs/>
          <w:sz w:val="28"/>
          <w:szCs w:val="28"/>
        </w:rPr>
        <w:t>部门主要职责</w:t>
      </w:r>
    </w:p>
    <w:p w:rsidR="008C34CB" w:rsidRDefault="00E73265">
      <w:pPr>
        <w:spacing w:line="580" w:lineRule="exact"/>
        <w:ind w:right="346" w:firstLineChars="400" w:firstLine="840"/>
        <w:jc w:val="both"/>
        <w:rPr>
          <w:rFonts w:ascii="微软雅黑" w:eastAsia="微软雅黑" w:hAnsi="微软雅黑" w:cs="微软雅黑"/>
          <w:sz w:val="21"/>
          <w:szCs w:val="21"/>
        </w:rPr>
      </w:pPr>
      <w:r>
        <w:rPr>
          <w:rFonts w:ascii="微软雅黑" w:eastAsia="微软雅黑" w:hAnsi="微软雅黑" w:cs="微软雅黑"/>
          <w:sz w:val="21"/>
          <w:szCs w:val="21"/>
        </w:rPr>
        <w:t>董事会：</w:t>
      </w:r>
    </w:p>
    <w:p w:rsidR="008C34CB" w:rsidRDefault="00E73265">
      <w:pPr>
        <w:spacing w:line="580" w:lineRule="exact"/>
        <w:ind w:right="346" w:firstLineChars="800" w:firstLine="1680"/>
        <w:jc w:val="both"/>
        <w:rPr>
          <w:rFonts w:ascii="微软雅黑" w:eastAsia="微软雅黑" w:hAnsi="微软雅黑" w:cs="微软雅黑"/>
          <w:sz w:val="21"/>
          <w:szCs w:val="21"/>
        </w:rPr>
      </w:pPr>
      <w:r>
        <w:rPr>
          <w:rFonts w:ascii="微软雅黑" w:eastAsia="微软雅黑" w:hAnsi="微软雅黑" w:cs="微软雅黑"/>
          <w:sz w:val="21"/>
          <w:szCs w:val="21"/>
        </w:rPr>
        <w:t>决定公司的经营计划和投资方案</w:t>
      </w:r>
    </w:p>
    <w:p w:rsidR="008C34CB" w:rsidRDefault="00E73265">
      <w:pPr>
        <w:spacing w:line="580" w:lineRule="exact"/>
        <w:ind w:right="346" w:firstLineChars="800" w:firstLine="1680"/>
        <w:jc w:val="both"/>
        <w:rPr>
          <w:rFonts w:ascii="微软雅黑" w:eastAsia="微软雅黑" w:hAnsi="微软雅黑" w:cs="微软雅黑"/>
          <w:sz w:val="21"/>
          <w:szCs w:val="21"/>
        </w:rPr>
      </w:pPr>
      <w:r>
        <w:rPr>
          <w:rFonts w:ascii="微软雅黑" w:eastAsia="微软雅黑" w:hAnsi="微软雅黑" w:cs="微软雅黑"/>
          <w:sz w:val="21"/>
          <w:szCs w:val="21"/>
        </w:rPr>
        <w:t>制定公司的年度财务预算决算方案</w:t>
      </w:r>
    </w:p>
    <w:p w:rsidR="008C34CB" w:rsidRDefault="00E73265">
      <w:pPr>
        <w:spacing w:line="580" w:lineRule="exact"/>
        <w:ind w:right="346" w:firstLineChars="800" w:firstLine="1680"/>
        <w:jc w:val="both"/>
        <w:rPr>
          <w:rFonts w:ascii="微软雅黑" w:eastAsia="微软雅黑" w:hAnsi="微软雅黑" w:cs="微软雅黑"/>
          <w:sz w:val="21"/>
          <w:szCs w:val="21"/>
        </w:rPr>
      </w:pPr>
      <w:r>
        <w:rPr>
          <w:rFonts w:ascii="微软雅黑" w:eastAsia="微软雅黑" w:hAnsi="微软雅黑" w:cs="微软雅黑"/>
          <w:sz w:val="21"/>
          <w:szCs w:val="21"/>
        </w:rPr>
        <w:t>聘任或解聘公司总经理</w:t>
      </w:r>
    </w:p>
    <w:p w:rsidR="008C34CB" w:rsidRDefault="00E73265">
      <w:pPr>
        <w:spacing w:line="580" w:lineRule="exact"/>
        <w:ind w:right="346" w:firstLineChars="800" w:firstLine="1680"/>
        <w:jc w:val="both"/>
        <w:rPr>
          <w:rFonts w:ascii="微软雅黑" w:eastAsia="微软雅黑" w:hAnsi="微软雅黑" w:cs="微软雅黑"/>
          <w:sz w:val="21"/>
          <w:szCs w:val="21"/>
        </w:rPr>
      </w:pPr>
      <w:r>
        <w:rPr>
          <w:rFonts w:ascii="微软雅黑" w:eastAsia="微软雅黑" w:hAnsi="微软雅黑" w:cs="微软雅黑"/>
          <w:sz w:val="21"/>
          <w:szCs w:val="21"/>
        </w:rPr>
        <w:t>制定公司的基本管理制度</w:t>
      </w:r>
    </w:p>
    <w:p w:rsidR="008C34CB" w:rsidRDefault="00E73265">
      <w:pPr>
        <w:spacing w:line="580" w:lineRule="exact"/>
        <w:ind w:right="346" w:firstLineChars="400" w:firstLine="840"/>
        <w:jc w:val="both"/>
        <w:rPr>
          <w:rFonts w:ascii="微软雅黑" w:eastAsia="微软雅黑" w:hAnsi="微软雅黑" w:cs="微软雅黑"/>
          <w:sz w:val="21"/>
          <w:szCs w:val="21"/>
        </w:rPr>
      </w:pPr>
      <w:r>
        <w:rPr>
          <w:rFonts w:ascii="微软雅黑" w:eastAsia="微软雅黑" w:hAnsi="微软雅黑" w:cs="微软雅黑"/>
          <w:sz w:val="21"/>
          <w:szCs w:val="21"/>
        </w:rPr>
        <w:t>总经理：</w:t>
      </w:r>
    </w:p>
    <w:p w:rsidR="008C34CB" w:rsidRDefault="00E73265">
      <w:pPr>
        <w:spacing w:line="580" w:lineRule="exact"/>
        <w:ind w:right="346" w:firstLineChars="800" w:firstLine="1680"/>
        <w:jc w:val="both"/>
        <w:rPr>
          <w:rFonts w:ascii="微软雅黑" w:eastAsia="微软雅黑" w:hAnsi="微软雅黑" w:cs="微软雅黑"/>
          <w:sz w:val="21"/>
          <w:szCs w:val="21"/>
        </w:rPr>
      </w:pPr>
      <w:r>
        <w:rPr>
          <w:rFonts w:ascii="微软雅黑" w:eastAsia="微软雅黑" w:hAnsi="微软雅黑" w:cs="微软雅黑"/>
          <w:sz w:val="21"/>
          <w:szCs w:val="21"/>
        </w:rPr>
        <w:t>完成董事会决议的年度经营目标</w:t>
      </w:r>
    </w:p>
    <w:p w:rsidR="008C34CB" w:rsidRDefault="00E73265">
      <w:pPr>
        <w:spacing w:line="580" w:lineRule="exact"/>
        <w:ind w:right="346" w:firstLineChars="800" w:firstLine="1680"/>
        <w:jc w:val="both"/>
        <w:rPr>
          <w:rFonts w:ascii="微软雅黑" w:eastAsia="微软雅黑" w:hAnsi="微软雅黑" w:cs="微软雅黑"/>
          <w:sz w:val="21"/>
          <w:szCs w:val="21"/>
        </w:rPr>
      </w:pPr>
      <w:r>
        <w:rPr>
          <w:rFonts w:ascii="微软雅黑" w:eastAsia="微软雅黑" w:hAnsi="微软雅黑" w:cs="微软雅黑"/>
          <w:sz w:val="21"/>
          <w:szCs w:val="21"/>
        </w:rPr>
        <w:t>协调各部门经理制定公司的发展计划</w:t>
      </w:r>
    </w:p>
    <w:p w:rsidR="008C34CB" w:rsidRDefault="00E73265">
      <w:pPr>
        <w:spacing w:line="580" w:lineRule="exact"/>
        <w:ind w:right="346" w:firstLineChars="800" w:firstLine="1680"/>
        <w:jc w:val="both"/>
        <w:rPr>
          <w:rFonts w:ascii="微软雅黑" w:eastAsia="微软雅黑" w:hAnsi="微软雅黑" w:cs="微软雅黑"/>
          <w:sz w:val="21"/>
          <w:szCs w:val="21"/>
        </w:rPr>
      </w:pPr>
      <w:r>
        <w:rPr>
          <w:rFonts w:ascii="微软雅黑" w:eastAsia="微软雅黑" w:hAnsi="微软雅黑" w:cs="微软雅黑"/>
          <w:sz w:val="21"/>
          <w:szCs w:val="21"/>
        </w:rPr>
        <w:t>主持公司的购进及经营管理工作</w:t>
      </w:r>
    </w:p>
    <w:p w:rsidR="008C34CB" w:rsidRDefault="00E73265">
      <w:pPr>
        <w:spacing w:line="580" w:lineRule="exact"/>
        <w:ind w:right="346" w:firstLineChars="800" w:firstLine="1680"/>
        <w:jc w:val="both"/>
        <w:rPr>
          <w:rFonts w:ascii="微软雅黑" w:eastAsia="微软雅黑" w:hAnsi="微软雅黑" w:cs="微软雅黑"/>
          <w:sz w:val="21"/>
          <w:szCs w:val="21"/>
        </w:rPr>
      </w:pPr>
      <w:r>
        <w:rPr>
          <w:rFonts w:ascii="微软雅黑" w:eastAsia="微软雅黑" w:hAnsi="微软雅黑" w:cs="微软雅黑"/>
          <w:sz w:val="21"/>
          <w:szCs w:val="21"/>
        </w:rPr>
        <w:t>代表公司出席各种公关活动</w:t>
      </w:r>
    </w:p>
    <w:p w:rsidR="008C34CB" w:rsidRDefault="00E73265">
      <w:pPr>
        <w:spacing w:line="580" w:lineRule="exact"/>
        <w:ind w:right="346" w:firstLineChars="400" w:firstLine="840"/>
        <w:jc w:val="both"/>
        <w:rPr>
          <w:rFonts w:ascii="微软雅黑" w:eastAsia="微软雅黑" w:hAnsi="微软雅黑" w:cs="微软雅黑"/>
          <w:sz w:val="21"/>
          <w:szCs w:val="21"/>
        </w:rPr>
      </w:pPr>
      <w:r>
        <w:rPr>
          <w:rFonts w:ascii="微软雅黑" w:eastAsia="微软雅黑" w:hAnsi="微软雅黑" w:cs="微软雅黑"/>
          <w:sz w:val="21"/>
          <w:szCs w:val="21"/>
        </w:rPr>
        <w:lastRenderedPageBreak/>
        <w:t>企管部：</w:t>
      </w:r>
    </w:p>
    <w:p w:rsidR="008C34CB" w:rsidRDefault="00E73265">
      <w:pPr>
        <w:spacing w:line="580" w:lineRule="exact"/>
        <w:ind w:right="346" w:firstLineChars="800" w:firstLine="1680"/>
        <w:jc w:val="both"/>
        <w:rPr>
          <w:rFonts w:ascii="微软雅黑" w:eastAsia="微软雅黑" w:hAnsi="微软雅黑" w:cs="微软雅黑"/>
          <w:sz w:val="21"/>
          <w:szCs w:val="21"/>
        </w:rPr>
      </w:pPr>
      <w:r>
        <w:rPr>
          <w:rFonts w:ascii="微软雅黑" w:eastAsia="微软雅黑" w:hAnsi="微软雅黑" w:cs="微软雅黑"/>
          <w:sz w:val="21"/>
          <w:szCs w:val="21"/>
        </w:rPr>
        <w:t>负责公司日常经营管理工作</w:t>
      </w:r>
    </w:p>
    <w:p w:rsidR="008C34CB" w:rsidRDefault="00E73265">
      <w:pPr>
        <w:spacing w:line="580" w:lineRule="exact"/>
        <w:ind w:right="346" w:firstLineChars="800" w:firstLine="1680"/>
        <w:jc w:val="both"/>
        <w:rPr>
          <w:rFonts w:ascii="微软雅黑" w:eastAsia="微软雅黑" w:hAnsi="微软雅黑" w:cs="微软雅黑"/>
          <w:sz w:val="21"/>
          <w:szCs w:val="21"/>
        </w:rPr>
      </w:pPr>
      <w:r>
        <w:rPr>
          <w:rFonts w:ascii="微软雅黑" w:eastAsia="微软雅黑" w:hAnsi="微软雅黑" w:cs="微软雅黑"/>
          <w:sz w:val="21"/>
          <w:szCs w:val="21"/>
        </w:rPr>
        <w:t>负责公司人力资源管理工作</w:t>
      </w:r>
    </w:p>
    <w:p w:rsidR="008C34CB" w:rsidRDefault="00E73265">
      <w:pPr>
        <w:spacing w:line="580" w:lineRule="exact"/>
        <w:ind w:right="346" w:firstLineChars="800" w:firstLine="1680"/>
        <w:jc w:val="both"/>
        <w:rPr>
          <w:rFonts w:ascii="微软雅黑" w:eastAsia="微软雅黑" w:hAnsi="微软雅黑" w:cs="微软雅黑"/>
          <w:sz w:val="21"/>
          <w:szCs w:val="21"/>
        </w:rPr>
      </w:pPr>
      <w:r>
        <w:rPr>
          <w:rFonts w:ascii="微软雅黑" w:eastAsia="微软雅黑" w:hAnsi="微软雅黑" w:cs="微软雅黑"/>
          <w:sz w:val="21"/>
          <w:szCs w:val="21"/>
        </w:rPr>
        <w:t>建立制度，制定年度发展计划</w:t>
      </w:r>
    </w:p>
    <w:p w:rsidR="008C34CB" w:rsidRDefault="00E73265">
      <w:pPr>
        <w:spacing w:line="580" w:lineRule="exact"/>
        <w:ind w:right="346" w:firstLineChars="800" w:firstLine="1680"/>
        <w:jc w:val="both"/>
        <w:rPr>
          <w:rFonts w:ascii="微软雅黑" w:eastAsia="微软雅黑" w:hAnsi="微软雅黑" w:cs="微软雅黑"/>
          <w:sz w:val="21"/>
          <w:szCs w:val="21"/>
        </w:rPr>
      </w:pPr>
      <w:r>
        <w:rPr>
          <w:rFonts w:ascii="微软雅黑" w:eastAsia="微软雅黑" w:hAnsi="微软雅黑" w:cs="微软雅黑"/>
          <w:sz w:val="21"/>
          <w:szCs w:val="21"/>
        </w:rPr>
        <w:t>为其他职能部门的工作提供支持</w:t>
      </w:r>
    </w:p>
    <w:p w:rsidR="008C34CB" w:rsidRDefault="00E73265">
      <w:pPr>
        <w:spacing w:line="580" w:lineRule="exact"/>
        <w:ind w:right="346" w:firstLineChars="400" w:firstLine="840"/>
        <w:jc w:val="both"/>
        <w:rPr>
          <w:rFonts w:ascii="微软雅黑" w:eastAsia="微软雅黑" w:hAnsi="微软雅黑" w:cs="微软雅黑"/>
          <w:sz w:val="21"/>
          <w:szCs w:val="21"/>
        </w:rPr>
      </w:pPr>
      <w:r>
        <w:rPr>
          <w:rFonts w:ascii="微软雅黑" w:eastAsia="微软雅黑" w:hAnsi="微软雅黑" w:cs="微软雅黑"/>
          <w:sz w:val="21"/>
          <w:szCs w:val="21"/>
        </w:rPr>
        <w:t>财务部：</w:t>
      </w:r>
    </w:p>
    <w:p w:rsidR="008C34CB" w:rsidRDefault="00E73265">
      <w:pPr>
        <w:spacing w:line="580" w:lineRule="exact"/>
        <w:ind w:right="346" w:firstLineChars="800" w:firstLine="1680"/>
        <w:jc w:val="both"/>
        <w:rPr>
          <w:rFonts w:ascii="微软雅黑" w:eastAsia="微软雅黑" w:hAnsi="微软雅黑" w:cs="微软雅黑"/>
          <w:sz w:val="21"/>
          <w:szCs w:val="21"/>
        </w:rPr>
      </w:pPr>
      <w:r>
        <w:rPr>
          <w:rFonts w:ascii="微软雅黑" w:eastAsia="微软雅黑" w:hAnsi="微软雅黑" w:cs="微软雅黑"/>
          <w:sz w:val="21"/>
          <w:szCs w:val="21"/>
        </w:rPr>
        <w:t>对公司的资金进行管理，制定筹资、资金管理和资金使用计划</w:t>
      </w:r>
    </w:p>
    <w:p w:rsidR="008C34CB" w:rsidRDefault="00E73265">
      <w:pPr>
        <w:spacing w:line="580" w:lineRule="exact"/>
        <w:ind w:right="346" w:firstLineChars="800" w:firstLine="1680"/>
        <w:jc w:val="both"/>
        <w:rPr>
          <w:rFonts w:ascii="微软雅黑" w:eastAsia="微软雅黑" w:hAnsi="微软雅黑" w:cs="微软雅黑"/>
          <w:sz w:val="21"/>
          <w:szCs w:val="21"/>
        </w:rPr>
      </w:pPr>
      <w:r>
        <w:rPr>
          <w:rFonts w:ascii="微软雅黑" w:eastAsia="微软雅黑" w:hAnsi="微软雅黑" w:cs="微软雅黑"/>
          <w:sz w:val="21"/>
          <w:szCs w:val="21"/>
        </w:rPr>
        <w:t>提供公司的财务数据和财务报表分析</w:t>
      </w:r>
    </w:p>
    <w:p w:rsidR="008C34CB" w:rsidRDefault="00E73265">
      <w:pPr>
        <w:spacing w:line="580" w:lineRule="exact"/>
        <w:ind w:right="346" w:firstLineChars="800" w:firstLine="1680"/>
        <w:jc w:val="both"/>
        <w:rPr>
          <w:rFonts w:ascii="微软雅黑" w:eastAsia="微软雅黑" w:hAnsi="微软雅黑" w:cs="微软雅黑"/>
          <w:sz w:val="21"/>
          <w:szCs w:val="21"/>
        </w:rPr>
      </w:pPr>
      <w:r>
        <w:rPr>
          <w:rFonts w:ascii="微软雅黑" w:eastAsia="微软雅黑" w:hAnsi="微软雅黑" w:cs="微软雅黑"/>
          <w:sz w:val="21"/>
          <w:szCs w:val="21"/>
        </w:rPr>
        <w:t>提交公司利润分配方案</w:t>
      </w:r>
    </w:p>
    <w:p w:rsidR="008C34CB" w:rsidRDefault="00E73265">
      <w:pPr>
        <w:spacing w:line="580" w:lineRule="exact"/>
        <w:ind w:right="346" w:firstLineChars="800" w:firstLine="1680"/>
        <w:jc w:val="both"/>
        <w:rPr>
          <w:rFonts w:ascii="微软雅黑" w:eastAsia="微软雅黑" w:hAnsi="微软雅黑" w:cs="微软雅黑"/>
          <w:sz w:val="21"/>
          <w:szCs w:val="21"/>
        </w:rPr>
      </w:pPr>
      <w:r>
        <w:rPr>
          <w:rFonts w:ascii="微软雅黑" w:eastAsia="微软雅黑" w:hAnsi="微软雅黑" w:cs="微软雅黑"/>
          <w:sz w:val="21"/>
          <w:szCs w:val="21"/>
        </w:rPr>
        <w:t>负责日常会计工作，现金流控制以及成本控制</w:t>
      </w:r>
    </w:p>
    <w:p w:rsidR="008C34CB" w:rsidRDefault="00E73265">
      <w:pPr>
        <w:spacing w:line="580" w:lineRule="exact"/>
        <w:ind w:right="346" w:firstLineChars="800" w:firstLine="1680"/>
        <w:jc w:val="both"/>
        <w:rPr>
          <w:rFonts w:ascii="微软雅黑" w:eastAsia="微软雅黑" w:hAnsi="微软雅黑" w:cs="微软雅黑"/>
          <w:sz w:val="21"/>
          <w:szCs w:val="21"/>
        </w:rPr>
      </w:pPr>
      <w:r>
        <w:rPr>
          <w:rFonts w:ascii="微软雅黑" w:eastAsia="微软雅黑" w:hAnsi="微软雅黑" w:cs="微软雅黑"/>
          <w:sz w:val="21"/>
          <w:szCs w:val="21"/>
        </w:rPr>
        <w:t>接受各部门支出的账务管理</w:t>
      </w:r>
    </w:p>
    <w:p w:rsidR="008C34CB" w:rsidRDefault="00E73265">
      <w:pPr>
        <w:spacing w:line="580" w:lineRule="exact"/>
        <w:ind w:right="346" w:firstLineChars="400" w:firstLine="840"/>
        <w:jc w:val="both"/>
        <w:rPr>
          <w:rFonts w:ascii="微软雅黑" w:eastAsia="微软雅黑" w:hAnsi="微软雅黑" w:cs="微软雅黑"/>
          <w:sz w:val="21"/>
          <w:szCs w:val="21"/>
        </w:rPr>
      </w:pPr>
      <w:r>
        <w:rPr>
          <w:rFonts w:ascii="微软雅黑" w:eastAsia="微软雅黑" w:hAnsi="微软雅黑" w:cs="微软雅黑"/>
          <w:sz w:val="21"/>
          <w:szCs w:val="21"/>
        </w:rPr>
        <w:t>公关部：</w:t>
      </w:r>
    </w:p>
    <w:p w:rsidR="008C34CB" w:rsidRDefault="00E73265">
      <w:pPr>
        <w:spacing w:line="580" w:lineRule="exact"/>
        <w:ind w:right="346" w:firstLineChars="800" w:firstLine="1680"/>
        <w:jc w:val="both"/>
        <w:rPr>
          <w:rFonts w:ascii="微软雅黑" w:eastAsia="微软雅黑" w:hAnsi="微软雅黑" w:cs="微软雅黑"/>
          <w:sz w:val="21"/>
          <w:szCs w:val="21"/>
        </w:rPr>
      </w:pPr>
      <w:r>
        <w:rPr>
          <w:rFonts w:ascii="微软雅黑" w:eastAsia="微软雅黑" w:hAnsi="微软雅黑" w:cs="微软雅黑"/>
          <w:sz w:val="21"/>
          <w:szCs w:val="21"/>
        </w:rPr>
        <w:t>争取政府支持，监管市场职能</w:t>
      </w:r>
    </w:p>
    <w:p w:rsidR="008C34CB" w:rsidRDefault="00E73265">
      <w:pPr>
        <w:spacing w:line="580" w:lineRule="exact"/>
        <w:ind w:right="346" w:firstLineChars="800" w:firstLine="1680"/>
        <w:jc w:val="both"/>
        <w:rPr>
          <w:rFonts w:ascii="微软雅黑" w:eastAsia="微软雅黑" w:hAnsi="微软雅黑" w:cs="微软雅黑"/>
          <w:sz w:val="21"/>
          <w:szCs w:val="21"/>
        </w:rPr>
      </w:pPr>
      <w:r>
        <w:rPr>
          <w:rFonts w:ascii="微软雅黑" w:eastAsia="微软雅黑" w:hAnsi="微软雅黑" w:cs="微软雅黑"/>
          <w:sz w:val="21"/>
          <w:szCs w:val="21"/>
        </w:rPr>
        <w:t>进行企业形象宣传，提高企业知名度</w:t>
      </w:r>
    </w:p>
    <w:p w:rsidR="008C34CB" w:rsidRDefault="00E73265">
      <w:pPr>
        <w:spacing w:line="580" w:lineRule="exact"/>
        <w:ind w:right="346" w:firstLineChars="800" w:firstLine="1680"/>
        <w:jc w:val="both"/>
        <w:rPr>
          <w:rFonts w:ascii="微软雅黑" w:eastAsia="微软雅黑" w:hAnsi="微软雅黑" w:cs="微软雅黑"/>
          <w:sz w:val="21"/>
          <w:szCs w:val="21"/>
        </w:rPr>
      </w:pPr>
      <w:r>
        <w:rPr>
          <w:rFonts w:ascii="微软雅黑" w:eastAsia="微软雅黑" w:hAnsi="微软雅黑" w:cs="微软雅黑"/>
          <w:sz w:val="21"/>
          <w:szCs w:val="21"/>
        </w:rPr>
        <w:t>负责招商引资，扩大日租房及短期租房业务范围</w:t>
      </w:r>
    </w:p>
    <w:p w:rsidR="008C34CB" w:rsidRDefault="00E73265">
      <w:pPr>
        <w:spacing w:line="580" w:lineRule="exact"/>
        <w:ind w:right="346" w:firstLineChars="800" w:firstLine="1680"/>
        <w:jc w:val="both"/>
        <w:rPr>
          <w:rFonts w:ascii="微软雅黑" w:eastAsia="微软雅黑" w:hAnsi="微软雅黑" w:cs="微软雅黑"/>
          <w:sz w:val="21"/>
          <w:szCs w:val="21"/>
        </w:rPr>
      </w:pPr>
      <w:r>
        <w:rPr>
          <w:rFonts w:ascii="微软雅黑" w:eastAsia="微软雅黑" w:hAnsi="微软雅黑" w:cs="微软雅黑"/>
          <w:sz w:val="21"/>
          <w:szCs w:val="21"/>
        </w:rPr>
        <w:t>企业资本化运作探究</w:t>
      </w:r>
    </w:p>
    <w:p w:rsidR="008C34CB" w:rsidRDefault="00E73265">
      <w:pPr>
        <w:spacing w:line="580" w:lineRule="exact"/>
        <w:ind w:right="346" w:firstLineChars="400" w:firstLine="840"/>
        <w:jc w:val="both"/>
        <w:rPr>
          <w:rFonts w:ascii="微软雅黑" w:eastAsia="微软雅黑" w:hAnsi="微软雅黑" w:cs="微软雅黑"/>
          <w:sz w:val="21"/>
          <w:szCs w:val="21"/>
        </w:rPr>
      </w:pPr>
      <w:r>
        <w:rPr>
          <w:rFonts w:ascii="微软雅黑" w:eastAsia="微软雅黑" w:hAnsi="微软雅黑" w:cs="微软雅黑"/>
          <w:sz w:val="21"/>
          <w:szCs w:val="21"/>
        </w:rPr>
        <w:t>设计部：</w:t>
      </w:r>
    </w:p>
    <w:p w:rsidR="008C34CB" w:rsidRDefault="00E73265">
      <w:pPr>
        <w:spacing w:line="580" w:lineRule="exact"/>
        <w:ind w:right="346" w:firstLineChars="800" w:firstLine="1680"/>
        <w:jc w:val="both"/>
        <w:rPr>
          <w:rFonts w:ascii="微软雅黑" w:eastAsia="微软雅黑" w:hAnsi="微软雅黑" w:cs="微软雅黑"/>
          <w:sz w:val="21"/>
          <w:szCs w:val="21"/>
        </w:rPr>
      </w:pPr>
      <w:r>
        <w:rPr>
          <w:rFonts w:ascii="微软雅黑" w:eastAsia="微软雅黑" w:hAnsi="微软雅黑" w:cs="微软雅黑"/>
          <w:sz w:val="21"/>
          <w:szCs w:val="21"/>
        </w:rPr>
        <w:t>负责日租房地址选址</w:t>
      </w:r>
    </w:p>
    <w:p w:rsidR="008C34CB" w:rsidRDefault="00E73265">
      <w:pPr>
        <w:spacing w:line="580" w:lineRule="exact"/>
        <w:ind w:right="346" w:firstLineChars="800" w:firstLine="1680"/>
        <w:jc w:val="both"/>
        <w:rPr>
          <w:rFonts w:ascii="微软雅黑" w:eastAsia="微软雅黑" w:hAnsi="微软雅黑" w:cs="微软雅黑"/>
          <w:sz w:val="21"/>
          <w:szCs w:val="21"/>
        </w:rPr>
      </w:pPr>
      <w:r>
        <w:rPr>
          <w:rFonts w:ascii="微软雅黑" w:eastAsia="微软雅黑" w:hAnsi="微软雅黑" w:cs="微软雅黑"/>
          <w:sz w:val="21"/>
          <w:szCs w:val="21"/>
        </w:rPr>
        <w:t>进行日租房风格和主题的设计，提供临时节日如生日的布置方案</w:t>
      </w:r>
    </w:p>
    <w:p w:rsidR="008C34CB" w:rsidRDefault="00E73265">
      <w:pPr>
        <w:spacing w:line="580" w:lineRule="exact"/>
        <w:ind w:right="346" w:firstLineChars="800" w:firstLine="1680"/>
        <w:jc w:val="both"/>
        <w:rPr>
          <w:rFonts w:ascii="微软雅黑" w:eastAsia="微软雅黑" w:hAnsi="微软雅黑" w:cs="微软雅黑"/>
          <w:sz w:val="21"/>
          <w:szCs w:val="21"/>
        </w:rPr>
      </w:pPr>
      <w:r>
        <w:rPr>
          <w:rFonts w:ascii="微软雅黑" w:eastAsia="微软雅黑" w:hAnsi="微软雅黑" w:cs="微软雅黑"/>
          <w:sz w:val="21"/>
          <w:szCs w:val="21"/>
        </w:rPr>
        <w:t>日租房的翻新装修、设施购进计划及空间布置</w:t>
      </w:r>
    </w:p>
    <w:p w:rsidR="008C34CB" w:rsidRDefault="00E73265">
      <w:pPr>
        <w:spacing w:line="580" w:lineRule="exact"/>
        <w:ind w:right="346" w:firstLineChars="800" w:firstLine="1680"/>
        <w:jc w:val="both"/>
        <w:rPr>
          <w:rFonts w:ascii="微软雅黑" w:eastAsia="微软雅黑" w:hAnsi="微软雅黑" w:cs="微软雅黑"/>
          <w:sz w:val="21"/>
          <w:szCs w:val="21"/>
        </w:rPr>
      </w:pPr>
      <w:r>
        <w:rPr>
          <w:rFonts w:ascii="微软雅黑" w:eastAsia="微软雅黑" w:hAnsi="微软雅黑" w:cs="微软雅黑"/>
          <w:sz w:val="21"/>
          <w:szCs w:val="21"/>
        </w:rPr>
        <w:t>负责所需装修、装饰材料及设备的购进</w:t>
      </w:r>
    </w:p>
    <w:p w:rsidR="008C34CB" w:rsidRDefault="00E73265">
      <w:pPr>
        <w:spacing w:line="580" w:lineRule="exact"/>
        <w:ind w:right="346" w:firstLineChars="400" w:firstLine="840"/>
        <w:jc w:val="both"/>
        <w:rPr>
          <w:rFonts w:ascii="微软雅黑" w:eastAsia="微软雅黑" w:hAnsi="微软雅黑" w:cs="微软雅黑"/>
          <w:sz w:val="21"/>
          <w:szCs w:val="21"/>
        </w:rPr>
      </w:pPr>
      <w:r>
        <w:rPr>
          <w:rFonts w:ascii="微软雅黑" w:eastAsia="微软雅黑" w:hAnsi="微软雅黑" w:cs="微软雅黑"/>
          <w:sz w:val="21"/>
          <w:szCs w:val="21"/>
        </w:rPr>
        <w:t>市场部：</w:t>
      </w:r>
    </w:p>
    <w:p w:rsidR="008C34CB" w:rsidRDefault="00E73265">
      <w:pPr>
        <w:spacing w:line="580" w:lineRule="exact"/>
        <w:ind w:right="346" w:firstLineChars="800" w:firstLine="1680"/>
        <w:jc w:val="both"/>
        <w:rPr>
          <w:rFonts w:ascii="微软雅黑" w:eastAsia="微软雅黑" w:hAnsi="微软雅黑" w:cs="微软雅黑"/>
          <w:sz w:val="21"/>
          <w:szCs w:val="21"/>
        </w:rPr>
      </w:pPr>
      <w:r>
        <w:rPr>
          <w:rFonts w:ascii="微软雅黑" w:eastAsia="微软雅黑" w:hAnsi="微软雅黑" w:cs="微软雅黑"/>
          <w:sz w:val="21"/>
          <w:szCs w:val="21"/>
        </w:rPr>
        <w:t>进行产品受众及潜在消费者的调研和用户发掘</w:t>
      </w:r>
    </w:p>
    <w:p w:rsidR="008C34CB" w:rsidRDefault="00E73265">
      <w:pPr>
        <w:spacing w:line="580" w:lineRule="exact"/>
        <w:ind w:right="346" w:firstLineChars="800" w:firstLine="1680"/>
        <w:jc w:val="both"/>
        <w:rPr>
          <w:rFonts w:ascii="微软雅黑" w:eastAsia="微软雅黑" w:hAnsi="微软雅黑" w:cs="微软雅黑"/>
          <w:sz w:val="21"/>
          <w:szCs w:val="21"/>
        </w:rPr>
      </w:pPr>
      <w:r>
        <w:rPr>
          <w:rFonts w:ascii="微软雅黑" w:eastAsia="微软雅黑" w:hAnsi="微软雅黑" w:cs="微软雅黑"/>
          <w:sz w:val="21"/>
          <w:szCs w:val="21"/>
        </w:rPr>
        <w:t>发掘以年轻消费群体为主的新消费市场</w:t>
      </w:r>
    </w:p>
    <w:p w:rsidR="008C34CB" w:rsidRDefault="00E73265">
      <w:pPr>
        <w:spacing w:line="580" w:lineRule="exact"/>
        <w:ind w:right="346" w:firstLineChars="800" w:firstLine="1680"/>
        <w:jc w:val="both"/>
        <w:rPr>
          <w:rFonts w:ascii="微软雅黑" w:eastAsia="微软雅黑" w:hAnsi="微软雅黑" w:cs="微软雅黑"/>
          <w:sz w:val="21"/>
          <w:szCs w:val="21"/>
        </w:rPr>
      </w:pPr>
      <w:r>
        <w:rPr>
          <w:rFonts w:ascii="微软雅黑" w:eastAsia="微软雅黑" w:hAnsi="微软雅黑" w:cs="微软雅黑"/>
          <w:sz w:val="21"/>
          <w:szCs w:val="21"/>
        </w:rPr>
        <w:t>进行日租房销售活动及的策划以及广告招商的策划</w:t>
      </w:r>
    </w:p>
    <w:p w:rsidR="008C34CB" w:rsidRDefault="00E73265">
      <w:pPr>
        <w:spacing w:line="580" w:lineRule="exact"/>
        <w:ind w:right="346" w:firstLineChars="800" w:firstLine="1680"/>
        <w:jc w:val="both"/>
        <w:rPr>
          <w:rFonts w:ascii="微软雅黑" w:eastAsia="微软雅黑" w:hAnsi="微软雅黑" w:cs="微软雅黑"/>
          <w:sz w:val="21"/>
          <w:szCs w:val="21"/>
        </w:rPr>
      </w:pPr>
      <w:r>
        <w:rPr>
          <w:rFonts w:ascii="微软雅黑" w:eastAsia="微软雅黑" w:hAnsi="微软雅黑" w:cs="微软雅黑"/>
          <w:sz w:val="21"/>
          <w:szCs w:val="21"/>
        </w:rPr>
        <w:t>负责客户关系管理，建立会员制等吸引消费的客户积分制</w:t>
      </w:r>
    </w:p>
    <w:p w:rsidR="008C34CB" w:rsidRDefault="00E73265">
      <w:pPr>
        <w:spacing w:line="580" w:lineRule="exact"/>
        <w:ind w:right="346" w:firstLineChars="400" w:firstLine="840"/>
        <w:jc w:val="both"/>
        <w:rPr>
          <w:rFonts w:ascii="微软雅黑" w:eastAsia="微软雅黑" w:hAnsi="微软雅黑" w:cs="微软雅黑"/>
          <w:sz w:val="21"/>
          <w:szCs w:val="21"/>
        </w:rPr>
      </w:pPr>
      <w:r>
        <w:rPr>
          <w:rFonts w:ascii="微软雅黑" w:eastAsia="微软雅黑" w:hAnsi="微软雅黑" w:cs="微软雅黑"/>
          <w:sz w:val="21"/>
          <w:szCs w:val="21"/>
        </w:rPr>
        <w:lastRenderedPageBreak/>
        <w:t>日租房管理部：</w:t>
      </w:r>
    </w:p>
    <w:p w:rsidR="008C34CB" w:rsidRDefault="00E73265">
      <w:pPr>
        <w:spacing w:line="580" w:lineRule="exact"/>
        <w:ind w:right="346" w:firstLineChars="800" w:firstLine="1680"/>
        <w:jc w:val="both"/>
        <w:rPr>
          <w:rFonts w:ascii="微软雅黑" w:eastAsia="微软雅黑" w:hAnsi="微软雅黑" w:cs="微软雅黑"/>
          <w:sz w:val="21"/>
          <w:szCs w:val="21"/>
        </w:rPr>
      </w:pPr>
      <w:r>
        <w:rPr>
          <w:rFonts w:ascii="微软雅黑" w:eastAsia="微软雅黑" w:hAnsi="微软雅黑" w:cs="微软雅黑"/>
          <w:sz w:val="21"/>
          <w:szCs w:val="21"/>
        </w:rPr>
        <w:t>负责日租房出售的安全告知、功能介绍等关于日租房的现场服务</w:t>
      </w:r>
    </w:p>
    <w:p w:rsidR="008C34CB" w:rsidRDefault="00E73265">
      <w:pPr>
        <w:spacing w:line="580" w:lineRule="exact"/>
        <w:ind w:right="346" w:firstLineChars="800" w:firstLine="1680"/>
        <w:jc w:val="both"/>
        <w:rPr>
          <w:rFonts w:ascii="微软雅黑" w:eastAsia="微软雅黑" w:hAnsi="微软雅黑" w:cs="微软雅黑"/>
          <w:sz w:val="21"/>
          <w:szCs w:val="21"/>
        </w:rPr>
      </w:pPr>
      <w:r>
        <w:rPr>
          <w:rFonts w:ascii="微软雅黑" w:eastAsia="微软雅黑" w:hAnsi="微软雅黑" w:cs="微软雅黑"/>
          <w:sz w:val="21"/>
          <w:szCs w:val="21"/>
        </w:rPr>
        <w:t>为有</w:t>
      </w:r>
      <w:proofErr w:type="gramStart"/>
      <w:r>
        <w:rPr>
          <w:rFonts w:ascii="微软雅黑" w:eastAsia="微软雅黑" w:hAnsi="微软雅黑" w:cs="微软雅黑"/>
          <w:sz w:val="21"/>
          <w:szCs w:val="21"/>
        </w:rPr>
        <w:t>食材需求</w:t>
      </w:r>
      <w:proofErr w:type="gramEnd"/>
      <w:r>
        <w:rPr>
          <w:rFonts w:ascii="微软雅黑" w:eastAsia="微软雅黑" w:hAnsi="微软雅黑" w:cs="微软雅黑"/>
          <w:sz w:val="21"/>
          <w:szCs w:val="21"/>
        </w:rPr>
        <w:t>的客户</w:t>
      </w:r>
      <w:proofErr w:type="gramStart"/>
      <w:r>
        <w:rPr>
          <w:rFonts w:ascii="微软雅黑" w:eastAsia="微软雅黑" w:hAnsi="微软雅黑" w:cs="微软雅黑"/>
          <w:sz w:val="21"/>
          <w:szCs w:val="21"/>
        </w:rPr>
        <w:t>提供食材采购</w:t>
      </w:r>
      <w:proofErr w:type="gramEnd"/>
      <w:r>
        <w:rPr>
          <w:rFonts w:ascii="微软雅黑" w:eastAsia="微软雅黑" w:hAnsi="微软雅黑" w:cs="微软雅黑"/>
          <w:sz w:val="21"/>
          <w:szCs w:val="21"/>
        </w:rPr>
        <w:t>等需求</w:t>
      </w:r>
    </w:p>
    <w:p w:rsidR="008C34CB" w:rsidRDefault="00E73265">
      <w:pPr>
        <w:spacing w:line="580" w:lineRule="exact"/>
        <w:ind w:right="346" w:firstLineChars="800" w:firstLine="1680"/>
        <w:jc w:val="both"/>
        <w:rPr>
          <w:rFonts w:ascii="微软雅黑" w:eastAsia="微软雅黑" w:hAnsi="微软雅黑" w:cs="微软雅黑"/>
          <w:sz w:val="21"/>
          <w:szCs w:val="21"/>
        </w:rPr>
      </w:pPr>
      <w:r>
        <w:rPr>
          <w:rFonts w:ascii="微软雅黑" w:eastAsia="微软雅黑" w:hAnsi="微软雅黑" w:cs="微软雅黑"/>
          <w:sz w:val="21"/>
          <w:szCs w:val="21"/>
        </w:rPr>
        <w:t>进行客户需求的生日等</w:t>
      </w:r>
      <w:proofErr w:type="gramStart"/>
      <w:r>
        <w:rPr>
          <w:rFonts w:ascii="微软雅黑" w:eastAsia="微软雅黑" w:hAnsi="微软雅黑" w:cs="微软雅黑"/>
          <w:sz w:val="21"/>
          <w:szCs w:val="21"/>
        </w:rPr>
        <w:t>主题房</w:t>
      </w:r>
      <w:proofErr w:type="gramEnd"/>
      <w:r>
        <w:rPr>
          <w:rFonts w:ascii="微软雅黑" w:eastAsia="微软雅黑" w:hAnsi="微软雅黑" w:cs="微软雅黑"/>
          <w:sz w:val="21"/>
          <w:szCs w:val="21"/>
        </w:rPr>
        <w:t>型的临时布置</w:t>
      </w:r>
    </w:p>
    <w:p w:rsidR="008C34CB" w:rsidRDefault="00E73265">
      <w:pPr>
        <w:spacing w:line="580" w:lineRule="exact"/>
        <w:ind w:right="346" w:firstLineChars="800" w:firstLine="1680"/>
        <w:jc w:val="both"/>
        <w:rPr>
          <w:rFonts w:ascii="微软雅黑" w:eastAsia="微软雅黑" w:hAnsi="微软雅黑" w:cs="微软雅黑"/>
          <w:sz w:val="21"/>
          <w:szCs w:val="21"/>
        </w:rPr>
      </w:pPr>
      <w:r>
        <w:rPr>
          <w:rFonts w:ascii="微软雅黑" w:eastAsia="微软雅黑" w:hAnsi="微软雅黑" w:cs="微软雅黑"/>
          <w:sz w:val="21"/>
          <w:szCs w:val="21"/>
        </w:rPr>
        <w:t>在客户使用日租房过程中随叫随到</w:t>
      </w:r>
    </w:p>
    <w:p w:rsidR="008C34CB" w:rsidRDefault="00E73265">
      <w:pPr>
        <w:spacing w:line="580" w:lineRule="exact"/>
        <w:ind w:right="346" w:firstLineChars="800" w:firstLine="1680"/>
        <w:jc w:val="both"/>
        <w:rPr>
          <w:rFonts w:ascii="微软雅黑" w:eastAsia="微软雅黑" w:hAnsi="微软雅黑" w:cs="微软雅黑"/>
          <w:sz w:val="21"/>
          <w:szCs w:val="21"/>
        </w:rPr>
      </w:pPr>
      <w:r>
        <w:rPr>
          <w:rFonts w:ascii="微软雅黑" w:eastAsia="微软雅黑" w:hAnsi="微软雅黑" w:cs="微软雅黑"/>
          <w:sz w:val="21"/>
          <w:szCs w:val="21"/>
        </w:rPr>
        <w:t>负责日租房日常清理及打扫工作，保持清洁卫生</w:t>
      </w:r>
    </w:p>
    <w:p w:rsidR="008C34CB" w:rsidRDefault="008C34CB">
      <w:pPr>
        <w:spacing w:line="366" w:lineRule="exact"/>
        <w:ind w:left="360"/>
        <w:rPr>
          <w:rFonts w:ascii="黑体" w:eastAsia="黑体" w:hAnsi="黑体" w:cs="黑体"/>
          <w:b/>
          <w:bCs/>
          <w:sz w:val="32"/>
          <w:szCs w:val="32"/>
        </w:rPr>
      </w:pPr>
    </w:p>
    <w:p w:rsidR="008C34CB" w:rsidRDefault="00E73265">
      <w:pPr>
        <w:spacing w:line="366" w:lineRule="exact"/>
        <w:ind w:left="360"/>
        <w:rPr>
          <w:sz w:val="20"/>
          <w:szCs w:val="20"/>
        </w:rPr>
      </w:pPr>
      <w:r>
        <w:rPr>
          <w:rFonts w:ascii="黑体" w:eastAsia="黑体" w:hAnsi="黑体" w:cs="黑体"/>
          <w:b/>
          <w:bCs/>
          <w:sz w:val="32"/>
          <w:szCs w:val="32"/>
        </w:rPr>
        <w:t>4.3 管理机制</w:t>
      </w: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t>鼓励创新：鼓励公司员工进行新的</w:t>
      </w:r>
      <w:proofErr w:type="gramStart"/>
      <w:r>
        <w:rPr>
          <w:rFonts w:ascii="微软雅黑" w:eastAsia="微软雅黑" w:hAnsi="微软雅黑" w:cs="微软雅黑"/>
          <w:sz w:val="21"/>
          <w:szCs w:val="21"/>
        </w:rPr>
        <w:t>可用房</w:t>
      </w:r>
      <w:proofErr w:type="gramEnd"/>
      <w:r>
        <w:rPr>
          <w:rFonts w:ascii="微软雅黑" w:eastAsia="微软雅黑" w:hAnsi="微软雅黑" w:cs="微软雅黑"/>
          <w:sz w:val="21"/>
          <w:szCs w:val="21"/>
        </w:rPr>
        <w:t>型进行选址建议，结合社会背景及年轻消费群体的需求，广泛征集互联网及客户意见，对新的</w:t>
      </w:r>
      <w:proofErr w:type="gramStart"/>
      <w:r>
        <w:rPr>
          <w:rFonts w:ascii="微软雅黑" w:eastAsia="微软雅黑" w:hAnsi="微软雅黑" w:cs="微软雅黑"/>
          <w:sz w:val="21"/>
          <w:szCs w:val="21"/>
        </w:rPr>
        <w:t>主题房</w:t>
      </w:r>
      <w:proofErr w:type="gramEnd"/>
      <w:r>
        <w:rPr>
          <w:rFonts w:ascii="微软雅黑" w:eastAsia="微软雅黑" w:hAnsi="微软雅黑" w:cs="微软雅黑"/>
          <w:sz w:val="21"/>
          <w:szCs w:val="21"/>
        </w:rPr>
        <w:t>型进行设计探索当员工建议最终通过董事会决议被采用后，予以依照公司薪酬管理制度进行一定的奖励。</w:t>
      </w: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t>绩效管理：吸引室内设计师及市场总监等高级人才应征公司招聘，对于设计师和市场总监采取灵活的管理和激励方式，通过期权激励及入股制提高高级人才在本公司的工作热情；对于通过自身努力宣传公司产品为公司带来销售业绩及利润收入的各部门员工进行按照薪酬管理方法进行一定额度的奖励。</w:t>
      </w: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t>通明晋升：在晋升方面依据员工的工作内容制定了两种晋升方法，采用设计部、市场部和一般行政岗位的晋升机制，设计部的晋升通道为设计员→设计师→设计总监，市场部则通过业绩量进行晋升管理，晋升通道为销售员→销售经理→市场总监，行政岗位的晋升通道为一般员工→主管→高级行政人员。随着公司员工的职务提升，报酬和待遇也进行相应的提升。</w:t>
      </w:r>
    </w:p>
    <w:p w:rsidR="008C34CB" w:rsidRDefault="008C34CB">
      <w:pPr>
        <w:spacing w:line="366" w:lineRule="exact"/>
        <w:ind w:left="360"/>
        <w:rPr>
          <w:rFonts w:ascii="黑体" w:eastAsia="黑体" w:hAnsi="黑体" w:cs="黑体"/>
          <w:b/>
          <w:bCs/>
          <w:sz w:val="32"/>
          <w:szCs w:val="32"/>
        </w:rPr>
      </w:pPr>
    </w:p>
    <w:p w:rsidR="008C34CB" w:rsidRDefault="00E73265">
      <w:pPr>
        <w:spacing w:line="366" w:lineRule="exact"/>
        <w:ind w:left="360"/>
        <w:rPr>
          <w:sz w:val="20"/>
          <w:szCs w:val="20"/>
        </w:rPr>
      </w:pPr>
      <w:r>
        <w:rPr>
          <w:rFonts w:ascii="黑体" w:eastAsia="黑体" w:hAnsi="黑体" w:cs="黑体"/>
          <w:b/>
          <w:bCs/>
          <w:sz w:val="32"/>
          <w:szCs w:val="32"/>
        </w:rPr>
        <w:t>4.4 人员配置</w:t>
      </w: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t>依据公司当前阶段和公司规模，需要的人员组成如下</w:t>
      </w:r>
    </w:p>
    <w:p w:rsidR="008C34CB" w:rsidRDefault="00E73265">
      <w:pPr>
        <w:spacing w:line="312" w:lineRule="exact"/>
        <w:rPr>
          <w:rFonts w:ascii="宋体" w:eastAsia="宋体" w:hAnsi="宋体" w:cs="宋体"/>
          <w:color w:val="FF0000"/>
          <w:sz w:val="24"/>
          <w:szCs w:val="24"/>
        </w:rPr>
      </w:pPr>
      <w:r>
        <w:rPr>
          <w:rFonts w:ascii="宋体" w:eastAsia="宋体" w:hAnsi="宋体" w:cs="宋体" w:hint="eastAsia"/>
          <w:color w:val="FF0000"/>
          <w:sz w:val="24"/>
          <w:szCs w:val="24"/>
        </w:rPr>
        <w:t>（此处表格内容涉及具体业务分析，已</w:t>
      </w:r>
      <w:proofErr w:type="gramStart"/>
      <w:r>
        <w:rPr>
          <w:rFonts w:ascii="宋体" w:eastAsia="宋体" w:hAnsi="宋体" w:cs="宋体" w:hint="eastAsia"/>
          <w:color w:val="FF0000"/>
          <w:sz w:val="24"/>
          <w:szCs w:val="24"/>
        </w:rPr>
        <w:t>删</w:t>
      </w:r>
      <w:proofErr w:type="gramEnd"/>
      <w:r>
        <w:rPr>
          <w:rFonts w:ascii="宋体" w:eastAsia="宋体" w:hAnsi="宋体" w:cs="宋体" w:hint="eastAsia"/>
          <w:color w:val="FF0000"/>
          <w:sz w:val="24"/>
          <w:szCs w:val="24"/>
        </w:rPr>
        <w:t>）</w:t>
      </w:r>
    </w:p>
    <w:p w:rsidR="008C34CB" w:rsidRDefault="008C34CB">
      <w:pPr>
        <w:spacing w:line="312" w:lineRule="exact"/>
        <w:rPr>
          <w:rFonts w:ascii="宋体" w:eastAsia="宋体" w:hAnsi="宋体" w:cs="宋体"/>
          <w:color w:val="FF0000"/>
          <w:sz w:val="24"/>
          <w:szCs w:val="24"/>
        </w:rPr>
      </w:pPr>
    </w:p>
    <w:tbl>
      <w:tblPr>
        <w:tblW w:w="0" w:type="auto"/>
        <w:tblInd w:w="370" w:type="dxa"/>
        <w:tblLayout w:type="fixed"/>
        <w:tblCellMar>
          <w:left w:w="0" w:type="dxa"/>
          <w:right w:w="0" w:type="dxa"/>
        </w:tblCellMar>
        <w:tblLook w:val="04A0" w:firstRow="1" w:lastRow="0" w:firstColumn="1" w:lastColumn="0" w:noHBand="0" w:noVBand="1"/>
      </w:tblPr>
      <w:tblGrid>
        <w:gridCol w:w="1580"/>
        <w:gridCol w:w="5100"/>
        <w:gridCol w:w="1640"/>
        <w:gridCol w:w="30"/>
      </w:tblGrid>
      <w:tr w:rsidR="008C34CB">
        <w:trPr>
          <w:trHeight w:val="358"/>
        </w:trPr>
        <w:tc>
          <w:tcPr>
            <w:tcW w:w="1580" w:type="dxa"/>
            <w:tcBorders>
              <w:top w:val="single" w:sz="8" w:space="0" w:color="auto"/>
              <w:left w:val="single" w:sz="8" w:space="0" w:color="auto"/>
              <w:right w:val="single" w:sz="8" w:space="0" w:color="auto"/>
            </w:tcBorders>
            <w:vAlign w:val="bottom"/>
          </w:tcPr>
          <w:p w:rsidR="008C34CB" w:rsidRDefault="00E73265">
            <w:pPr>
              <w:spacing w:line="238" w:lineRule="exact"/>
              <w:jc w:val="center"/>
              <w:rPr>
                <w:sz w:val="20"/>
                <w:szCs w:val="20"/>
              </w:rPr>
            </w:pPr>
            <w:r>
              <w:rPr>
                <w:rFonts w:ascii="微软雅黑" w:eastAsia="微软雅黑" w:hAnsi="微软雅黑" w:cs="微软雅黑"/>
                <w:w w:val="99"/>
                <w:sz w:val="18"/>
                <w:szCs w:val="18"/>
              </w:rPr>
              <w:t>部门</w:t>
            </w:r>
          </w:p>
        </w:tc>
        <w:tc>
          <w:tcPr>
            <w:tcW w:w="5100" w:type="dxa"/>
            <w:tcBorders>
              <w:top w:val="single" w:sz="8" w:space="0" w:color="auto"/>
              <w:right w:val="single" w:sz="8" w:space="0" w:color="auto"/>
            </w:tcBorders>
            <w:vAlign w:val="bottom"/>
          </w:tcPr>
          <w:p w:rsidR="008C34CB" w:rsidRDefault="00E73265">
            <w:pPr>
              <w:spacing w:line="238" w:lineRule="exact"/>
              <w:jc w:val="center"/>
              <w:rPr>
                <w:sz w:val="20"/>
                <w:szCs w:val="20"/>
              </w:rPr>
            </w:pPr>
            <w:r>
              <w:rPr>
                <w:rFonts w:ascii="微软雅黑" w:eastAsia="微软雅黑" w:hAnsi="微软雅黑" w:cs="微软雅黑"/>
                <w:w w:val="99"/>
                <w:sz w:val="18"/>
                <w:szCs w:val="18"/>
              </w:rPr>
              <w:t>具体安排</w:t>
            </w:r>
          </w:p>
        </w:tc>
        <w:tc>
          <w:tcPr>
            <w:tcW w:w="1640" w:type="dxa"/>
            <w:tcBorders>
              <w:top w:val="single" w:sz="8" w:space="0" w:color="auto"/>
              <w:right w:val="single" w:sz="8" w:space="0" w:color="auto"/>
            </w:tcBorders>
            <w:vAlign w:val="bottom"/>
          </w:tcPr>
          <w:p w:rsidR="008C34CB" w:rsidRDefault="00E73265">
            <w:pPr>
              <w:spacing w:line="238" w:lineRule="exact"/>
              <w:jc w:val="center"/>
              <w:rPr>
                <w:sz w:val="20"/>
                <w:szCs w:val="20"/>
              </w:rPr>
            </w:pPr>
            <w:r>
              <w:rPr>
                <w:rFonts w:ascii="微软雅黑" w:eastAsia="微软雅黑" w:hAnsi="微软雅黑" w:cs="微软雅黑"/>
                <w:w w:val="99"/>
                <w:sz w:val="18"/>
                <w:szCs w:val="18"/>
              </w:rPr>
              <w:t>人数（人）</w:t>
            </w:r>
          </w:p>
        </w:tc>
        <w:tc>
          <w:tcPr>
            <w:tcW w:w="0" w:type="dxa"/>
            <w:vAlign w:val="bottom"/>
          </w:tcPr>
          <w:p w:rsidR="008C34CB" w:rsidRDefault="008C34CB">
            <w:pPr>
              <w:rPr>
                <w:sz w:val="1"/>
                <w:szCs w:val="1"/>
              </w:rPr>
            </w:pPr>
          </w:p>
        </w:tc>
      </w:tr>
      <w:tr w:rsidR="008C34CB">
        <w:trPr>
          <w:trHeight w:val="119"/>
        </w:trPr>
        <w:tc>
          <w:tcPr>
            <w:tcW w:w="1580" w:type="dxa"/>
            <w:tcBorders>
              <w:left w:val="single" w:sz="8" w:space="0" w:color="auto"/>
              <w:bottom w:val="single" w:sz="8" w:space="0" w:color="auto"/>
              <w:right w:val="single" w:sz="8" w:space="0" w:color="auto"/>
            </w:tcBorders>
            <w:vAlign w:val="bottom"/>
          </w:tcPr>
          <w:p w:rsidR="008C34CB" w:rsidRDefault="008C34CB">
            <w:pPr>
              <w:rPr>
                <w:sz w:val="10"/>
                <w:szCs w:val="10"/>
              </w:rPr>
            </w:pPr>
          </w:p>
        </w:tc>
        <w:tc>
          <w:tcPr>
            <w:tcW w:w="5100" w:type="dxa"/>
            <w:tcBorders>
              <w:bottom w:val="single" w:sz="8" w:space="0" w:color="auto"/>
              <w:right w:val="single" w:sz="8" w:space="0" w:color="auto"/>
            </w:tcBorders>
            <w:vAlign w:val="bottom"/>
          </w:tcPr>
          <w:p w:rsidR="008C34CB" w:rsidRDefault="008C34CB">
            <w:pPr>
              <w:rPr>
                <w:sz w:val="10"/>
                <w:szCs w:val="10"/>
              </w:rPr>
            </w:pPr>
          </w:p>
        </w:tc>
        <w:tc>
          <w:tcPr>
            <w:tcW w:w="1640" w:type="dxa"/>
            <w:tcBorders>
              <w:bottom w:val="single" w:sz="8" w:space="0" w:color="auto"/>
              <w:right w:val="single" w:sz="8" w:space="0" w:color="auto"/>
            </w:tcBorders>
            <w:vAlign w:val="bottom"/>
          </w:tcPr>
          <w:p w:rsidR="008C34CB" w:rsidRDefault="008C34CB">
            <w:pPr>
              <w:rPr>
                <w:sz w:val="10"/>
                <w:szCs w:val="10"/>
              </w:rPr>
            </w:pPr>
          </w:p>
        </w:tc>
        <w:tc>
          <w:tcPr>
            <w:tcW w:w="0" w:type="dxa"/>
            <w:vAlign w:val="bottom"/>
          </w:tcPr>
          <w:p w:rsidR="008C34CB" w:rsidRDefault="008C34CB">
            <w:pPr>
              <w:rPr>
                <w:sz w:val="1"/>
                <w:szCs w:val="1"/>
              </w:rPr>
            </w:pPr>
          </w:p>
        </w:tc>
      </w:tr>
      <w:tr w:rsidR="008C34CB">
        <w:trPr>
          <w:trHeight w:val="338"/>
        </w:trPr>
        <w:tc>
          <w:tcPr>
            <w:tcW w:w="1580" w:type="dxa"/>
            <w:tcBorders>
              <w:left w:val="single" w:sz="8" w:space="0" w:color="auto"/>
              <w:right w:val="single" w:sz="8" w:space="0" w:color="auto"/>
            </w:tcBorders>
            <w:vAlign w:val="bottom"/>
          </w:tcPr>
          <w:p w:rsidR="008C34CB" w:rsidRDefault="00E73265">
            <w:pPr>
              <w:spacing w:line="238" w:lineRule="exact"/>
              <w:jc w:val="center"/>
              <w:rPr>
                <w:sz w:val="20"/>
                <w:szCs w:val="20"/>
              </w:rPr>
            </w:pPr>
            <w:r>
              <w:rPr>
                <w:rFonts w:ascii="微软雅黑" w:eastAsia="微软雅黑" w:hAnsi="微软雅黑" w:cs="微软雅黑"/>
                <w:w w:val="99"/>
                <w:sz w:val="18"/>
                <w:szCs w:val="18"/>
              </w:rPr>
              <w:t>行政部</w:t>
            </w:r>
          </w:p>
        </w:tc>
        <w:tc>
          <w:tcPr>
            <w:tcW w:w="5100" w:type="dxa"/>
            <w:tcBorders>
              <w:right w:val="single" w:sz="8" w:space="0" w:color="auto"/>
            </w:tcBorders>
            <w:vAlign w:val="bottom"/>
          </w:tcPr>
          <w:p w:rsidR="008C34CB" w:rsidRDefault="008C34CB">
            <w:pPr>
              <w:rPr>
                <w:sz w:val="24"/>
                <w:szCs w:val="24"/>
              </w:rPr>
            </w:pPr>
          </w:p>
        </w:tc>
        <w:tc>
          <w:tcPr>
            <w:tcW w:w="1640" w:type="dxa"/>
            <w:tcBorders>
              <w:right w:val="single" w:sz="8" w:space="0" w:color="auto"/>
            </w:tcBorders>
            <w:vAlign w:val="bottom"/>
          </w:tcPr>
          <w:p w:rsidR="008C34CB" w:rsidRDefault="008C34CB">
            <w:pPr>
              <w:rPr>
                <w:sz w:val="24"/>
                <w:szCs w:val="24"/>
              </w:rPr>
            </w:pPr>
          </w:p>
        </w:tc>
        <w:tc>
          <w:tcPr>
            <w:tcW w:w="0" w:type="dxa"/>
            <w:vAlign w:val="bottom"/>
          </w:tcPr>
          <w:p w:rsidR="008C34CB" w:rsidRDefault="008C34CB">
            <w:pPr>
              <w:rPr>
                <w:sz w:val="1"/>
                <w:szCs w:val="1"/>
              </w:rPr>
            </w:pPr>
          </w:p>
        </w:tc>
      </w:tr>
      <w:tr w:rsidR="008C34CB">
        <w:trPr>
          <w:trHeight w:val="235"/>
        </w:trPr>
        <w:tc>
          <w:tcPr>
            <w:tcW w:w="1580" w:type="dxa"/>
            <w:vMerge w:val="restart"/>
            <w:tcBorders>
              <w:left w:val="single" w:sz="8" w:space="0" w:color="auto"/>
              <w:right w:val="single" w:sz="8" w:space="0" w:color="auto"/>
            </w:tcBorders>
            <w:vAlign w:val="bottom"/>
          </w:tcPr>
          <w:p w:rsidR="008C34CB" w:rsidRDefault="00E73265">
            <w:pPr>
              <w:spacing w:line="238" w:lineRule="exact"/>
              <w:jc w:val="center"/>
              <w:rPr>
                <w:sz w:val="20"/>
                <w:szCs w:val="20"/>
              </w:rPr>
            </w:pPr>
            <w:r>
              <w:rPr>
                <w:rFonts w:ascii="微软雅黑" w:eastAsia="微软雅黑" w:hAnsi="微软雅黑" w:cs="微软雅黑"/>
                <w:w w:val="99"/>
                <w:sz w:val="18"/>
                <w:szCs w:val="18"/>
              </w:rPr>
              <w:t>（含公关部）</w:t>
            </w:r>
          </w:p>
        </w:tc>
        <w:tc>
          <w:tcPr>
            <w:tcW w:w="5100" w:type="dxa"/>
            <w:tcBorders>
              <w:right w:val="single" w:sz="8" w:space="0" w:color="auto"/>
            </w:tcBorders>
            <w:vAlign w:val="bottom"/>
          </w:tcPr>
          <w:p w:rsidR="008C34CB" w:rsidRDefault="008C34CB">
            <w:pPr>
              <w:spacing w:line="235" w:lineRule="exact"/>
              <w:jc w:val="center"/>
              <w:rPr>
                <w:sz w:val="20"/>
                <w:szCs w:val="20"/>
              </w:rPr>
            </w:pPr>
          </w:p>
        </w:tc>
        <w:tc>
          <w:tcPr>
            <w:tcW w:w="1640" w:type="dxa"/>
            <w:tcBorders>
              <w:right w:val="single" w:sz="8" w:space="0" w:color="auto"/>
            </w:tcBorders>
            <w:vAlign w:val="bottom"/>
          </w:tcPr>
          <w:p w:rsidR="008C34CB" w:rsidRDefault="008C34CB">
            <w:pPr>
              <w:spacing w:line="235" w:lineRule="exact"/>
              <w:jc w:val="center"/>
              <w:rPr>
                <w:sz w:val="20"/>
                <w:szCs w:val="20"/>
              </w:rPr>
            </w:pPr>
          </w:p>
        </w:tc>
        <w:tc>
          <w:tcPr>
            <w:tcW w:w="0" w:type="dxa"/>
            <w:vAlign w:val="bottom"/>
          </w:tcPr>
          <w:p w:rsidR="008C34CB" w:rsidRDefault="008C34CB">
            <w:pPr>
              <w:rPr>
                <w:sz w:val="1"/>
                <w:szCs w:val="1"/>
              </w:rPr>
            </w:pPr>
          </w:p>
        </w:tc>
      </w:tr>
      <w:tr w:rsidR="008C34CB">
        <w:trPr>
          <w:trHeight w:val="233"/>
        </w:trPr>
        <w:tc>
          <w:tcPr>
            <w:tcW w:w="1580" w:type="dxa"/>
            <w:vMerge/>
            <w:tcBorders>
              <w:left w:val="single" w:sz="8" w:space="0" w:color="auto"/>
              <w:right w:val="single" w:sz="8" w:space="0" w:color="auto"/>
            </w:tcBorders>
            <w:vAlign w:val="bottom"/>
          </w:tcPr>
          <w:p w:rsidR="008C34CB" w:rsidRDefault="008C34CB">
            <w:pPr>
              <w:rPr>
                <w:sz w:val="20"/>
                <w:szCs w:val="20"/>
              </w:rPr>
            </w:pPr>
          </w:p>
        </w:tc>
        <w:tc>
          <w:tcPr>
            <w:tcW w:w="5100" w:type="dxa"/>
            <w:tcBorders>
              <w:right w:val="single" w:sz="8" w:space="0" w:color="auto"/>
            </w:tcBorders>
            <w:vAlign w:val="bottom"/>
          </w:tcPr>
          <w:p w:rsidR="008C34CB" w:rsidRDefault="008C34CB">
            <w:pPr>
              <w:rPr>
                <w:sz w:val="20"/>
                <w:szCs w:val="20"/>
              </w:rPr>
            </w:pPr>
          </w:p>
        </w:tc>
        <w:tc>
          <w:tcPr>
            <w:tcW w:w="1640" w:type="dxa"/>
            <w:tcBorders>
              <w:right w:val="single" w:sz="8" w:space="0" w:color="auto"/>
            </w:tcBorders>
            <w:vAlign w:val="bottom"/>
          </w:tcPr>
          <w:p w:rsidR="008C34CB" w:rsidRDefault="008C34CB">
            <w:pPr>
              <w:rPr>
                <w:sz w:val="20"/>
                <w:szCs w:val="20"/>
              </w:rPr>
            </w:pPr>
          </w:p>
        </w:tc>
        <w:tc>
          <w:tcPr>
            <w:tcW w:w="0" w:type="dxa"/>
            <w:vAlign w:val="bottom"/>
          </w:tcPr>
          <w:p w:rsidR="008C34CB" w:rsidRDefault="008C34CB">
            <w:pPr>
              <w:rPr>
                <w:sz w:val="1"/>
                <w:szCs w:val="1"/>
              </w:rPr>
            </w:pPr>
          </w:p>
        </w:tc>
      </w:tr>
      <w:tr w:rsidR="008C34CB">
        <w:trPr>
          <w:trHeight w:val="119"/>
        </w:trPr>
        <w:tc>
          <w:tcPr>
            <w:tcW w:w="1580" w:type="dxa"/>
            <w:tcBorders>
              <w:left w:val="single" w:sz="8" w:space="0" w:color="auto"/>
              <w:bottom w:val="single" w:sz="8" w:space="0" w:color="auto"/>
              <w:right w:val="single" w:sz="8" w:space="0" w:color="auto"/>
            </w:tcBorders>
            <w:vAlign w:val="bottom"/>
          </w:tcPr>
          <w:p w:rsidR="008C34CB" w:rsidRDefault="008C34CB">
            <w:pPr>
              <w:rPr>
                <w:sz w:val="10"/>
                <w:szCs w:val="10"/>
              </w:rPr>
            </w:pPr>
          </w:p>
        </w:tc>
        <w:tc>
          <w:tcPr>
            <w:tcW w:w="5100" w:type="dxa"/>
            <w:tcBorders>
              <w:bottom w:val="single" w:sz="8" w:space="0" w:color="auto"/>
              <w:right w:val="single" w:sz="8" w:space="0" w:color="auto"/>
            </w:tcBorders>
            <w:vAlign w:val="bottom"/>
          </w:tcPr>
          <w:p w:rsidR="008C34CB" w:rsidRDefault="008C34CB">
            <w:pPr>
              <w:rPr>
                <w:sz w:val="10"/>
                <w:szCs w:val="10"/>
              </w:rPr>
            </w:pPr>
          </w:p>
        </w:tc>
        <w:tc>
          <w:tcPr>
            <w:tcW w:w="1640" w:type="dxa"/>
            <w:tcBorders>
              <w:bottom w:val="single" w:sz="8" w:space="0" w:color="auto"/>
              <w:right w:val="single" w:sz="8" w:space="0" w:color="auto"/>
            </w:tcBorders>
            <w:vAlign w:val="bottom"/>
          </w:tcPr>
          <w:p w:rsidR="008C34CB" w:rsidRDefault="008C34CB">
            <w:pPr>
              <w:rPr>
                <w:sz w:val="10"/>
                <w:szCs w:val="10"/>
              </w:rPr>
            </w:pPr>
          </w:p>
        </w:tc>
        <w:tc>
          <w:tcPr>
            <w:tcW w:w="0" w:type="dxa"/>
            <w:vAlign w:val="bottom"/>
          </w:tcPr>
          <w:p w:rsidR="008C34CB" w:rsidRDefault="008C34CB">
            <w:pPr>
              <w:rPr>
                <w:sz w:val="1"/>
                <w:szCs w:val="1"/>
              </w:rPr>
            </w:pPr>
          </w:p>
        </w:tc>
      </w:tr>
      <w:tr w:rsidR="008C34CB">
        <w:trPr>
          <w:trHeight w:val="338"/>
        </w:trPr>
        <w:tc>
          <w:tcPr>
            <w:tcW w:w="1580" w:type="dxa"/>
            <w:tcBorders>
              <w:left w:val="single" w:sz="8" w:space="0" w:color="auto"/>
              <w:right w:val="single" w:sz="8" w:space="0" w:color="auto"/>
            </w:tcBorders>
            <w:vAlign w:val="bottom"/>
          </w:tcPr>
          <w:p w:rsidR="008C34CB" w:rsidRDefault="00E73265">
            <w:pPr>
              <w:spacing w:line="238" w:lineRule="exact"/>
              <w:jc w:val="center"/>
              <w:rPr>
                <w:sz w:val="20"/>
                <w:szCs w:val="20"/>
              </w:rPr>
            </w:pPr>
            <w:r>
              <w:rPr>
                <w:rFonts w:ascii="微软雅黑" w:eastAsia="微软雅黑" w:hAnsi="微软雅黑" w:cs="微软雅黑"/>
                <w:w w:val="99"/>
                <w:sz w:val="18"/>
                <w:szCs w:val="18"/>
              </w:rPr>
              <w:t>财务部</w:t>
            </w:r>
          </w:p>
        </w:tc>
        <w:tc>
          <w:tcPr>
            <w:tcW w:w="5100" w:type="dxa"/>
            <w:tcBorders>
              <w:right w:val="single" w:sz="8" w:space="0" w:color="auto"/>
            </w:tcBorders>
            <w:vAlign w:val="bottom"/>
          </w:tcPr>
          <w:p w:rsidR="008C34CB" w:rsidRDefault="008C34CB">
            <w:pPr>
              <w:spacing w:line="238" w:lineRule="exact"/>
              <w:jc w:val="center"/>
              <w:rPr>
                <w:sz w:val="20"/>
                <w:szCs w:val="20"/>
              </w:rPr>
            </w:pPr>
          </w:p>
        </w:tc>
        <w:tc>
          <w:tcPr>
            <w:tcW w:w="1640" w:type="dxa"/>
            <w:tcBorders>
              <w:right w:val="single" w:sz="8" w:space="0" w:color="auto"/>
            </w:tcBorders>
            <w:vAlign w:val="bottom"/>
          </w:tcPr>
          <w:p w:rsidR="008C34CB" w:rsidRDefault="008C34CB">
            <w:pPr>
              <w:spacing w:line="238" w:lineRule="exact"/>
              <w:jc w:val="center"/>
              <w:rPr>
                <w:sz w:val="20"/>
                <w:szCs w:val="20"/>
              </w:rPr>
            </w:pPr>
          </w:p>
        </w:tc>
        <w:tc>
          <w:tcPr>
            <w:tcW w:w="0" w:type="dxa"/>
            <w:vAlign w:val="bottom"/>
          </w:tcPr>
          <w:p w:rsidR="008C34CB" w:rsidRDefault="008C34CB">
            <w:pPr>
              <w:rPr>
                <w:sz w:val="1"/>
                <w:szCs w:val="1"/>
              </w:rPr>
            </w:pPr>
          </w:p>
        </w:tc>
      </w:tr>
      <w:tr w:rsidR="008C34CB">
        <w:trPr>
          <w:trHeight w:val="119"/>
        </w:trPr>
        <w:tc>
          <w:tcPr>
            <w:tcW w:w="1580" w:type="dxa"/>
            <w:tcBorders>
              <w:left w:val="single" w:sz="8" w:space="0" w:color="auto"/>
              <w:bottom w:val="single" w:sz="8" w:space="0" w:color="auto"/>
              <w:right w:val="single" w:sz="8" w:space="0" w:color="auto"/>
            </w:tcBorders>
            <w:vAlign w:val="bottom"/>
          </w:tcPr>
          <w:p w:rsidR="008C34CB" w:rsidRDefault="008C34CB">
            <w:pPr>
              <w:rPr>
                <w:sz w:val="10"/>
                <w:szCs w:val="10"/>
              </w:rPr>
            </w:pPr>
          </w:p>
        </w:tc>
        <w:tc>
          <w:tcPr>
            <w:tcW w:w="5100" w:type="dxa"/>
            <w:tcBorders>
              <w:bottom w:val="single" w:sz="8" w:space="0" w:color="auto"/>
              <w:right w:val="single" w:sz="8" w:space="0" w:color="auto"/>
            </w:tcBorders>
            <w:vAlign w:val="bottom"/>
          </w:tcPr>
          <w:p w:rsidR="008C34CB" w:rsidRDefault="008C34CB">
            <w:pPr>
              <w:rPr>
                <w:sz w:val="10"/>
                <w:szCs w:val="10"/>
              </w:rPr>
            </w:pPr>
          </w:p>
        </w:tc>
        <w:tc>
          <w:tcPr>
            <w:tcW w:w="1640" w:type="dxa"/>
            <w:tcBorders>
              <w:bottom w:val="single" w:sz="8" w:space="0" w:color="auto"/>
              <w:right w:val="single" w:sz="8" w:space="0" w:color="auto"/>
            </w:tcBorders>
            <w:vAlign w:val="bottom"/>
          </w:tcPr>
          <w:p w:rsidR="008C34CB" w:rsidRDefault="008C34CB">
            <w:pPr>
              <w:rPr>
                <w:sz w:val="10"/>
                <w:szCs w:val="10"/>
              </w:rPr>
            </w:pPr>
          </w:p>
        </w:tc>
        <w:tc>
          <w:tcPr>
            <w:tcW w:w="0" w:type="dxa"/>
            <w:vAlign w:val="bottom"/>
          </w:tcPr>
          <w:p w:rsidR="008C34CB" w:rsidRDefault="008C34CB">
            <w:pPr>
              <w:rPr>
                <w:sz w:val="1"/>
                <w:szCs w:val="1"/>
              </w:rPr>
            </w:pPr>
          </w:p>
        </w:tc>
      </w:tr>
      <w:tr w:rsidR="008C34CB">
        <w:trPr>
          <w:trHeight w:val="341"/>
        </w:trPr>
        <w:tc>
          <w:tcPr>
            <w:tcW w:w="1580" w:type="dxa"/>
            <w:tcBorders>
              <w:left w:val="single" w:sz="8" w:space="0" w:color="auto"/>
              <w:right w:val="single" w:sz="8" w:space="0" w:color="auto"/>
            </w:tcBorders>
            <w:vAlign w:val="bottom"/>
          </w:tcPr>
          <w:p w:rsidR="008C34CB" w:rsidRDefault="00E73265">
            <w:pPr>
              <w:spacing w:line="238" w:lineRule="exact"/>
              <w:jc w:val="center"/>
              <w:rPr>
                <w:sz w:val="20"/>
                <w:szCs w:val="20"/>
              </w:rPr>
            </w:pPr>
            <w:r>
              <w:rPr>
                <w:rFonts w:ascii="微软雅黑" w:eastAsia="微软雅黑" w:hAnsi="微软雅黑" w:cs="微软雅黑"/>
                <w:w w:val="99"/>
                <w:sz w:val="18"/>
                <w:szCs w:val="18"/>
              </w:rPr>
              <w:t>设计部</w:t>
            </w:r>
          </w:p>
        </w:tc>
        <w:tc>
          <w:tcPr>
            <w:tcW w:w="5100" w:type="dxa"/>
            <w:tcBorders>
              <w:right w:val="single" w:sz="8" w:space="0" w:color="auto"/>
            </w:tcBorders>
            <w:vAlign w:val="bottom"/>
          </w:tcPr>
          <w:p w:rsidR="008C34CB" w:rsidRDefault="008C34CB">
            <w:pPr>
              <w:spacing w:line="238" w:lineRule="exact"/>
              <w:jc w:val="center"/>
              <w:rPr>
                <w:sz w:val="20"/>
                <w:szCs w:val="20"/>
              </w:rPr>
            </w:pPr>
          </w:p>
        </w:tc>
        <w:tc>
          <w:tcPr>
            <w:tcW w:w="1640" w:type="dxa"/>
            <w:tcBorders>
              <w:right w:val="single" w:sz="8" w:space="0" w:color="auto"/>
            </w:tcBorders>
            <w:vAlign w:val="bottom"/>
          </w:tcPr>
          <w:p w:rsidR="008C34CB" w:rsidRDefault="008C34CB">
            <w:pPr>
              <w:spacing w:line="238" w:lineRule="exact"/>
              <w:jc w:val="center"/>
              <w:rPr>
                <w:sz w:val="20"/>
                <w:szCs w:val="20"/>
              </w:rPr>
            </w:pPr>
          </w:p>
        </w:tc>
        <w:tc>
          <w:tcPr>
            <w:tcW w:w="0" w:type="dxa"/>
            <w:vAlign w:val="bottom"/>
          </w:tcPr>
          <w:p w:rsidR="008C34CB" w:rsidRDefault="008C34CB">
            <w:pPr>
              <w:rPr>
                <w:sz w:val="1"/>
                <w:szCs w:val="1"/>
              </w:rPr>
            </w:pPr>
          </w:p>
        </w:tc>
      </w:tr>
      <w:tr w:rsidR="008C34CB">
        <w:trPr>
          <w:trHeight w:val="119"/>
        </w:trPr>
        <w:tc>
          <w:tcPr>
            <w:tcW w:w="1580" w:type="dxa"/>
            <w:tcBorders>
              <w:left w:val="single" w:sz="8" w:space="0" w:color="auto"/>
              <w:bottom w:val="single" w:sz="8" w:space="0" w:color="auto"/>
              <w:right w:val="single" w:sz="8" w:space="0" w:color="auto"/>
            </w:tcBorders>
            <w:vAlign w:val="bottom"/>
          </w:tcPr>
          <w:p w:rsidR="008C34CB" w:rsidRDefault="008C34CB">
            <w:pPr>
              <w:rPr>
                <w:sz w:val="10"/>
                <w:szCs w:val="10"/>
              </w:rPr>
            </w:pPr>
          </w:p>
        </w:tc>
        <w:tc>
          <w:tcPr>
            <w:tcW w:w="5100" w:type="dxa"/>
            <w:tcBorders>
              <w:bottom w:val="single" w:sz="8" w:space="0" w:color="auto"/>
              <w:right w:val="single" w:sz="8" w:space="0" w:color="auto"/>
            </w:tcBorders>
            <w:vAlign w:val="bottom"/>
          </w:tcPr>
          <w:p w:rsidR="008C34CB" w:rsidRDefault="008C34CB">
            <w:pPr>
              <w:rPr>
                <w:sz w:val="10"/>
                <w:szCs w:val="10"/>
              </w:rPr>
            </w:pPr>
          </w:p>
        </w:tc>
        <w:tc>
          <w:tcPr>
            <w:tcW w:w="1640" w:type="dxa"/>
            <w:tcBorders>
              <w:bottom w:val="single" w:sz="8" w:space="0" w:color="auto"/>
              <w:right w:val="single" w:sz="8" w:space="0" w:color="auto"/>
            </w:tcBorders>
            <w:vAlign w:val="bottom"/>
          </w:tcPr>
          <w:p w:rsidR="008C34CB" w:rsidRDefault="008C34CB">
            <w:pPr>
              <w:rPr>
                <w:sz w:val="10"/>
                <w:szCs w:val="10"/>
              </w:rPr>
            </w:pPr>
          </w:p>
        </w:tc>
        <w:tc>
          <w:tcPr>
            <w:tcW w:w="0" w:type="dxa"/>
            <w:vAlign w:val="bottom"/>
          </w:tcPr>
          <w:p w:rsidR="008C34CB" w:rsidRDefault="008C34CB">
            <w:pPr>
              <w:rPr>
                <w:sz w:val="1"/>
                <w:szCs w:val="1"/>
              </w:rPr>
            </w:pPr>
          </w:p>
        </w:tc>
      </w:tr>
      <w:tr w:rsidR="008C34CB">
        <w:trPr>
          <w:trHeight w:val="338"/>
        </w:trPr>
        <w:tc>
          <w:tcPr>
            <w:tcW w:w="1580" w:type="dxa"/>
            <w:tcBorders>
              <w:left w:val="single" w:sz="8" w:space="0" w:color="auto"/>
              <w:right w:val="single" w:sz="8" w:space="0" w:color="auto"/>
            </w:tcBorders>
            <w:vAlign w:val="bottom"/>
          </w:tcPr>
          <w:p w:rsidR="008C34CB" w:rsidRDefault="00E73265">
            <w:pPr>
              <w:spacing w:line="238" w:lineRule="exact"/>
              <w:jc w:val="center"/>
              <w:rPr>
                <w:sz w:val="20"/>
                <w:szCs w:val="20"/>
              </w:rPr>
            </w:pPr>
            <w:r>
              <w:rPr>
                <w:rFonts w:ascii="微软雅黑" w:eastAsia="微软雅黑" w:hAnsi="微软雅黑" w:cs="微软雅黑"/>
                <w:w w:val="99"/>
                <w:sz w:val="18"/>
                <w:szCs w:val="18"/>
              </w:rPr>
              <w:t>市场部</w:t>
            </w:r>
          </w:p>
        </w:tc>
        <w:tc>
          <w:tcPr>
            <w:tcW w:w="5100" w:type="dxa"/>
            <w:tcBorders>
              <w:right w:val="single" w:sz="8" w:space="0" w:color="auto"/>
            </w:tcBorders>
            <w:vAlign w:val="bottom"/>
          </w:tcPr>
          <w:p w:rsidR="008C34CB" w:rsidRDefault="008C34CB">
            <w:pPr>
              <w:spacing w:line="238" w:lineRule="exact"/>
              <w:jc w:val="center"/>
              <w:rPr>
                <w:sz w:val="20"/>
                <w:szCs w:val="20"/>
              </w:rPr>
            </w:pPr>
          </w:p>
        </w:tc>
        <w:tc>
          <w:tcPr>
            <w:tcW w:w="1640" w:type="dxa"/>
            <w:tcBorders>
              <w:right w:val="single" w:sz="8" w:space="0" w:color="auto"/>
            </w:tcBorders>
            <w:vAlign w:val="bottom"/>
          </w:tcPr>
          <w:p w:rsidR="008C34CB" w:rsidRDefault="008C34CB">
            <w:pPr>
              <w:spacing w:line="238" w:lineRule="exact"/>
              <w:jc w:val="center"/>
              <w:rPr>
                <w:sz w:val="20"/>
                <w:szCs w:val="20"/>
              </w:rPr>
            </w:pPr>
          </w:p>
        </w:tc>
        <w:tc>
          <w:tcPr>
            <w:tcW w:w="0" w:type="dxa"/>
            <w:vAlign w:val="bottom"/>
          </w:tcPr>
          <w:p w:rsidR="008C34CB" w:rsidRDefault="008C34CB">
            <w:pPr>
              <w:rPr>
                <w:sz w:val="1"/>
                <w:szCs w:val="1"/>
              </w:rPr>
            </w:pPr>
          </w:p>
        </w:tc>
      </w:tr>
      <w:tr w:rsidR="008C34CB">
        <w:trPr>
          <w:trHeight w:val="119"/>
        </w:trPr>
        <w:tc>
          <w:tcPr>
            <w:tcW w:w="1580" w:type="dxa"/>
            <w:tcBorders>
              <w:left w:val="single" w:sz="8" w:space="0" w:color="auto"/>
              <w:bottom w:val="single" w:sz="8" w:space="0" w:color="auto"/>
              <w:right w:val="single" w:sz="8" w:space="0" w:color="auto"/>
            </w:tcBorders>
            <w:vAlign w:val="bottom"/>
          </w:tcPr>
          <w:p w:rsidR="008C34CB" w:rsidRDefault="008C34CB">
            <w:pPr>
              <w:rPr>
                <w:sz w:val="10"/>
                <w:szCs w:val="10"/>
              </w:rPr>
            </w:pPr>
          </w:p>
        </w:tc>
        <w:tc>
          <w:tcPr>
            <w:tcW w:w="5100" w:type="dxa"/>
            <w:tcBorders>
              <w:bottom w:val="single" w:sz="8" w:space="0" w:color="auto"/>
              <w:right w:val="single" w:sz="8" w:space="0" w:color="auto"/>
            </w:tcBorders>
            <w:vAlign w:val="bottom"/>
          </w:tcPr>
          <w:p w:rsidR="008C34CB" w:rsidRDefault="008C34CB">
            <w:pPr>
              <w:rPr>
                <w:sz w:val="10"/>
                <w:szCs w:val="10"/>
              </w:rPr>
            </w:pPr>
          </w:p>
        </w:tc>
        <w:tc>
          <w:tcPr>
            <w:tcW w:w="1640" w:type="dxa"/>
            <w:tcBorders>
              <w:bottom w:val="single" w:sz="8" w:space="0" w:color="auto"/>
              <w:right w:val="single" w:sz="8" w:space="0" w:color="auto"/>
            </w:tcBorders>
            <w:vAlign w:val="bottom"/>
          </w:tcPr>
          <w:p w:rsidR="008C34CB" w:rsidRDefault="008C34CB">
            <w:pPr>
              <w:rPr>
                <w:sz w:val="10"/>
                <w:szCs w:val="10"/>
              </w:rPr>
            </w:pPr>
          </w:p>
        </w:tc>
        <w:tc>
          <w:tcPr>
            <w:tcW w:w="0" w:type="dxa"/>
            <w:vAlign w:val="bottom"/>
          </w:tcPr>
          <w:p w:rsidR="008C34CB" w:rsidRDefault="008C34CB">
            <w:pPr>
              <w:rPr>
                <w:sz w:val="1"/>
                <w:szCs w:val="1"/>
              </w:rPr>
            </w:pPr>
          </w:p>
        </w:tc>
      </w:tr>
      <w:tr w:rsidR="008C34CB">
        <w:trPr>
          <w:trHeight w:val="338"/>
        </w:trPr>
        <w:tc>
          <w:tcPr>
            <w:tcW w:w="1580" w:type="dxa"/>
            <w:tcBorders>
              <w:left w:val="single" w:sz="8" w:space="0" w:color="auto"/>
              <w:right w:val="single" w:sz="8" w:space="0" w:color="auto"/>
            </w:tcBorders>
            <w:vAlign w:val="bottom"/>
          </w:tcPr>
          <w:p w:rsidR="008C34CB" w:rsidRDefault="00E73265">
            <w:pPr>
              <w:spacing w:line="238" w:lineRule="exact"/>
              <w:jc w:val="center"/>
              <w:rPr>
                <w:sz w:val="20"/>
                <w:szCs w:val="20"/>
              </w:rPr>
            </w:pPr>
            <w:r>
              <w:rPr>
                <w:rFonts w:ascii="微软雅黑" w:eastAsia="微软雅黑" w:hAnsi="微软雅黑" w:cs="微软雅黑"/>
                <w:w w:val="99"/>
                <w:sz w:val="18"/>
                <w:szCs w:val="18"/>
              </w:rPr>
              <w:lastRenderedPageBreak/>
              <w:t>日租房管理部</w:t>
            </w:r>
          </w:p>
        </w:tc>
        <w:tc>
          <w:tcPr>
            <w:tcW w:w="5100" w:type="dxa"/>
            <w:tcBorders>
              <w:right w:val="single" w:sz="8" w:space="0" w:color="auto"/>
            </w:tcBorders>
            <w:vAlign w:val="bottom"/>
          </w:tcPr>
          <w:p w:rsidR="008C34CB" w:rsidRDefault="008C34CB">
            <w:pPr>
              <w:spacing w:line="238" w:lineRule="exact"/>
              <w:jc w:val="center"/>
              <w:rPr>
                <w:sz w:val="20"/>
                <w:szCs w:val="20"/>
              </w:rPr>
            </w:pPr>
          </w:p>
        </w:tc>
        <w:tc>
          <w:tcPr>
            <w:tcW w:w="1640" w:type="dxa"/>
            <w:tcBorders>
              <w:right w:val="single" w:sz="8" w:space="0" w:color="auto"/>
            </w:tcBorders>
            <w:vAlign w:val="bottom"/>
          </w:tcPr>
          <w:p w:rsidR="008C34CB" w:rsidRDefault="008C34CB">
            <w:pPr>
              <w:spacing w:line="238" w:lineRule="exact"/>
              <w:jc w:val="center"/>
              <w:rPr>
                <w:sz w:val="20"/>
                <w:szCs w:val="20"/>
              </w:rPr>
            </w:pPr>
          </w:p>
        </w:tc>
        <w:tc>
          <w:tcPr>
            <w:tcW w:w="0" w:type="dxa"/>
            <w:vAlign w:val="bottom"/>
          </w:tcPr>
          <w:p w:rsidR="008C34CB" w:rsidRDefault="008C34CB">
            <w:pPr>
              <w:rPr>
                <w:sz w:val="1"/>
                <w:szCs w:val="1"/>
              </w:rPr>
            </w:pPr>
          </w:p>
        </w:tc>
      </w:tr>
      <w:tr w:rsidR="008C34CB">
        <w:trPr>
          <w:trHeight w:val="119"/>
        </w:trPr>
        <w:tc>
          <w:tcPr>
            <w:tcW w:w="1580" w:type="dxa"/>
            <w:tcBorders>
              <w:left w:val="single" w:sz="8" w:space="0" w:color="auto"/>
              <w:bottom w:val="single" w:sz="8" w:space="0" w:color="auto"/>
              <w:right w:val="single" w:sz="8" w:space="0" w:color="auto"/>
            </w:tcBorders>
            <w:vAlign w:val="bottom"/>
          </w:tcPr>
          <w:p w:rsidR="008C34CB" w:rsidRDefault="008C34CB">
            <w:pPr>
              <w:rPr>
                <w:sz w:val="10"/>
                <w:szCs w:val="10"/>
              </w:rPr>
            </w:pPr>
          </w:p>
        </w:tc>
        <w:tc>
          <w:tcPr>
            <w:tcW w:w="5100" w:type="dxa"/>
            <w:tcBorders>
              <w:bottom w:val="single" w:sz="8" w:space="0" w:color="auto"/>
              <w:right w:val="single" w:sz="8" w:space="0" w:color="auto"/>
            </w:tcBorders>
            <w:vAlign w:val="bottom"/>
          </w:tcPr>
          <w:p w:rsidR="008C34CB" w:rsidRDefault="008C34CB">
            <w:pPr>
              <w:rPr>
                <w:sz w:val="10"/>
                <w:szCs w:val="10"/>
              </w:rPr>
            </w:pPr>
          </w:p>
        </w:tc>
        <w:tc>
          <w:tcPr>
            <w:tcW w:w="1640" w:type="dxa"/>
            <w:tcBorders>
              <w:bottom w:val="single" w:sz="8" w:space="0" w:color="auto"/>
              <w:right w:val="single" w:sz="8" w:space="0" w:color="auto"/>
            </w:tcBorders>
            <w:vAlign w:val="bottom"/>
          </w:tcPr>
          <w:p w:rsidR="008C34CB" w:rsidRDefault="008C34CB">
            <w:pPr>
              <w:rPr>
                <w:sz w:val="10"/>
                <w:szCs w:val="10"/>
              </w:rPr>
            </w:pPr>
          </w:p>
        </w:tc>
        <w:tc>
          <w:tcPr>
            <w:tcW w:w="0" w:type="dxa"/>
            <w:vAlign w:val="bottom"/>
          </w:tcPr>
          <w:p w:rsidR="008C34CB" w:rsidRDefault="008C34CB">
            <w:pPr>
              <w:rPr>
                <w:sz w:val="1"/>
                <w:szCs w:val="1"/>
              </w:rPr>
            </w:pPr>
          </w:p>
        </w:tc>
      </w:tr>
      <w:tr w:rsidR="008C34CB">
        <w:trPr>
          <w:trHeight w:val="338"/>
        </w:trPr>
        <w:tc>
          <w:tcPr>
            <w:tcW w:w="1580" w:type="dxa"/>
            <w:tcBorders>
              <w:left w:val="single" w:sz="8" w:space="0" w:color="auto"/>
              <w:right w:val="single" w:sz="8" w:space="0" w:color="auto"/>
            </w:tcBorders>
            <w:vAlign w:val="bottom"/>
          </w:tcPr>
          <w:p w:rsidR="008C34CB" w:rsidRDefault="00E73265">
            <w:pPr>
              <w:spacing w:line="238" w:lineRule="exact"/>
              <w:jc w:val="center"/>
              <w:rPr>
                <w:sz w:val="20"/>
                <w:szCs w:val="20"/>
              </w:rPr>
            </w:pPr>
            <w:r>
              <w:rPr>
                <w:rFonts w:ascii="微软雅黑" w:eastAsia="微软雅黑" w:hAnsi="微软雅黑" w:cs="微软雅黑"/>
                <w:w w:val="99"/>
                <w:sz w:val="18"/>
                <w:szCs w:val="18"/>
              </w:rPr>
              <w:t>总计</w:t>
            </w:r>
          </w:p>
        </w:tc>
        <w:tc>
          <w:tcPr>
            <w:tcW w:w="5100" w:type="dxa"/>
            <w:tcBorders>
              <w:right w:val="single" w:sz="8" w:space="0" w:color="auto"/>
            </w:tcBorders>
            <w:vAlign w:val="bottom"/>
          </w:tcPr>
          <w:p w:rsidR="008C34CB" w:rsidRDefault="008C34CB">
            <w:pPr>
              <w:rPr>
                <w:sz w:val="24"/>
                <w:szCs w:val="24"/>
              </w:rPr>
            </w:pPr>
          </w:p>
        </w:tc>
        <w:tc>
          <w:tcPr>
            <w:tcW w:w="1640" w:type="dxa"/>
            <w:tcBorders>
              <w:right w:val="single" w:sz="8" w:space="0" w:color="auto"/>
            </w:tcBorders>
            <w:vAlign w:val="bottom"/>
          </w:tcPr>
          <w:p w:rsidR="008C34CB" w:rsidRDefault="008C34CB">
            <w:pPr>
              <w:spacing w:line="238" w:lineRule="exact"/>
              <w:jc w:val="center"/>
              <w:rPr>
                <w:sz w:val="20"/>
                <w:szCs w:val="20"/>
              </w:rPr>
            </w:pPr>
          </w:p>
        </w:tc>
        <w:tc>
          <w:tcPr>
            <w:tcW w:w="0" w:type="dxa"/>
            <w:vAlign w:val="bottom"/>
          </w:tcPr>
          <w:p w:rsidR="008C34CB" w:rsidRDefault="008C34CB">
            <w:pPr>
              <w:rPr>
                <w:sz w:val="1"/>
                <w:szCs w:val="1"/>
              </w:rPr>
            </w:pPr>
          </w:p>
        </w:tc>
      </w:tr>
      <w:tr w:rsidR="008C34CB">
        <w:trPr>
          <w:trHeight w:val="119"/>
        </w:trPr>
        <w:tc>
          <w:tcPr>
            <w:tcW w:w="1580" w:type="dxa"/>
            <w:tcBorders>
              <w:left w:val="single" w:sz="8" w:space="0" w:color="auto"/>
              <w:bottom w:val="single" w:sz="8" w:space="0" w:color="auto"/>
              <w:right w:val="single" w:sz="8" w:space="0" w:color="auto"/>
            </w:tcBorders>
            <w:vAlign w:val="bottom"/>
          </w:tcPr>
          <w:p w:rsidR="008C34CB" w:rsidRDefault="008C34CB">
            <w:pPr>
              <w:rPr>
                <w:sz w:val="10"/>
                <w:szCs w:val="10"/>
              </w:rPr>
            </w:pPr>
          </w:p>
        </w:tc>
        <w:tc>
          <w:tcPr>
            <w:tcW w:w="5100" w:type="dxa"/>
            <w:tcBorders>
              <w:bottom w:val="single" w:sz="8" w:space="0" w:color="auto"/>
              <w:right w:val="single" w:sz="8" w:space="0" w:color="auto"/>
            </w:tcBorders>
            <w:vAlign w:val="bottom"/>
          </w:tcPr>
          <w:p w:rsidR="008C34CB" w:rsidRDefault="008C34CB">
            <w:pPr>
              <w:rPr>
                <w:sz w:val="10"/>
                <w:szCs w:val="10"/>
              </w:rPr>
            </w:pPr>
          </w:p>
        </w:tc>
        <w:tc>
          <w:tcPr>
            <w:tcW w:w="1640" w:type="dxa"/>
            <w:tcBorders>
              <w:bottom w:val="single" w:sz="8" w:space="0" w:color="auto"/>
              <w:right w:val="single" w:sz="8" w:space="0" w:color="auto"/>
            </w:tcBorders>
            <w:vAlign w:val="bottom"/>
          </w:tcPr>
          <w:p w:rsidR="008C34CB" w:rsidRDefault="008C34CB">
            <w:pPr>
              <w:rPr>
                <w:sz w:val="10"/>
                <w:szCs w:val="10"/>
              </w:rPr>
            </w:pPr>
          </w:p>
        </w:tc>
        <w:tc>
          <w:tcPr>
            <w:tcW w:w="0" w:type="dxa"/>
            <w:vAlign w:val="bottom"/>
          </w:tcPr>
          <w:p w:rsidR="008C34CB" w:rsidRDefault="008C34CB">
            <w:pPr>
              <w:rPr>
                <w:sz w:val="1"/>
                <w:szCs w:val="1"/>
              </w:rPr>
            </w:pPr>
          </w:p>
        </w:tc>
      </w:tr>
    </w:tbl>
    <w:p w:rsidR="008C34CB" w:rsidRDefault="008C34CB">
      <w:pPr>
        <w:spacing w:line="366" w:lineRule="exact"/>
        <w:ind w:left="360"/>
        <w:rPr>
          <w:rFonts w:ascii="黑体" w:eastAsia="黑体" w:hAnsi="黑体" w:cs="黑体"/>
          <w:b/>
          <w:bCs/>
          <w:sz w:val="32"/>
          <w:szCs w:val="32"/>
        </w:rPr>
      </w:pPr>
    </w:p>
    <w:p w:rsidR="008C34CB" w:rsidRDefault="00E73265">
      <w:pPr>
        <w:spacing w:line="366" w:lineRule="exact"/>
        <w:ind w:left="360"/>
        <w:rPr>
          <w:sz w:val="20"/>
          <w:szCs w:val="20"/>
        </w:rPr>
      </w:pPr>
      <w:r>
        <w:rPr>
          <w:rFonts w:ascii="黑体" w:eastAsia="黑体" w:hAnsi="黑体" w:cs="黑体"/>
          <w:b/>
          <w:bCs/>
          <w:sz w:val="32"/>
          <w:szCs w:val="32"/>
        </w:rPr>
        <w:t>4.5 公司理念</w:t>
      </w: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t>公司宗旨：安全</w:t>
      </w:r>
      <w:proofErr w:type="gramStart"/>
      <w:r>
        <w:rPr>
          <w:rFonts w:ascii="微软雅黑" w:eastAsia="微软雅黑" w:hAnsi="微软雅黑" w:cs="微软雅黑"/>
          <w:sz w:val="21"/>
          <w:szCs w:val="21"/>
        </w:rPr>
        <w:t>通明</w:t>
      </w:r>
      <w:r>
        <w:rPr>
          <w:rFonts w:ascii="微软雅黑" w:eastAsia="微软雅黑" w:hAnsi="微软雅黑" w:cs="微软雅黑"/>
          <w:sz w:val="21"/>
          <w:szCs w:val="21"/>
        </w:rPr>
        <w:tab/>
      </w:r>
      <w:proofErr w:type="gramEnd"/>
      <w:r>
        <w:rPr>
          <w:rFonts w:ascii="微软雅黑" w:eastAsia="微软雅黑" w:hAnsi="微软雅黑" w:cs="微软雅黑"/>
          <w:sz w:val="21"/>
          <w:szCs w:val="21"/>
        </w:rPr>
        <w:t>娱乐至上</w:t>
      </w: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t>公司经营理念：舒适</w:t>
      </w:r>
      <w:r>
        <w:rPr>
          <w:rFonts w:ascii="微软雅黑" w:eastAsia="微软雅黑" w:hAnsi="微软雅黑" w:cs="微软雅黑"/>
          <w:sz w:val="21"/>
          <w:szCs w:val="21"/>
        </w:rPr>
        <w:tab/>
        <w:t>经济</w:t>
      </w:r>
      <w:r>
        <w:rPr>
          <w:rFonts w:ascii="微软雅黑" w:eastAsia="微软雅黑" w:hAnsi="微软雅黑" w:cs="微软雅黑"/>
          <w:sz w:val="21"/>
          <w:szCs w:val="21"/>
        </w:rPr>
        <w:tab/>
        <w:t>快乐</w:t>
      </w: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t>公司愿景：成为南宁日租房连锁品牌的最强音</w:t>
      </w:r>
    </w:p>
    <w:p w:rsidR="008C34CB" w:rsidRDefault="008C34CB">
      <w:pPr>
        <w:spacing w:line="366" w:lineRule="exact"/>
        <w:ind w:left="360"/>
        <w:rPr>
          <w:rFonts w:ascii="黑体" w:eastAsia="黑体" w:hAnsi="黑体" w:cs="黑体"/>
          <w:b/>
          <w:bCs/>
          <w:sz w:val="32"/>
          <w:szCs w:val="32"/>
        </w:rPr>
      </w:pPr>
    </w:p>
    <w:p w:rsidR="008C34CB" w:rsidRDefault="00E73265">
      <w:pPr>
        <w:spacing w:line="366" w:lineRule="exact"/>
        <w:ind w:left="360"/>
        <w:rPr>
          <w:sz w:val="20"/>
          <w:szCs w:val="20"/>
        </w:rPr>
      </w:pPr>
      <w:r>
        <w:rPr>
          <w:rFonts w:ascii="黑体" w:eastAsia="黑体" w:hAnsi="黑体" w:cs="黑体"/>
          <w:b/>
          <w:bCs/>
          <w:sz w:val="32"/>
          <w:szCs w:val="32"/>
        </w:rPr>
        <w:t>4.6 公司简介</w:t>
      </w: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t xml:space="preserve">FUNNY 聚会连锁日租房有限公司是一家以打造安全舒适、经济实惠、流行娱乐为主的短期聚会地点的连锁公司，在当前南宁市日租房管理混乱、无证经营、环境较差的背景下， </w:t>
      </w:r>
      <w:proofErr w:type="spellStart"/>
      <w:r>
        <w:rPr>
          <w:rFonts w:ascii="微软雅黑" w:eastAsia="微软雅黑" w:hAnsi="微软雅黑" w:cs="微软雅黑"/>
          <w:sz w:val="21"/>
          <w:szCs w:val="21"/>
        </w:rPr>
        <w:t>FUNNY</w:t>
      </w:r>
      <w:proofErr w:type="spellEnd"/>
      <w:r>
        <w:rPr>
          <w:rFonts w:ascii="微软雅黑" w:eastAsia="微软雅黑" w:hAnsi="微软雅黑" w:cs="微软雅黑"/>
          <w:sz w:val="21"/>
          <w:szCs w:val="21"/>
        </w:rPr>
        <w:t xml:space="preserve"> 聚会连锁日租房通过有组织、有计划地对房源进行管理，解决现存的日租房管理混乱的问题，并依据相关法律法规，向政府部门寻求帮助，</w:t>
      </w:r>
      <w:proofErr w:type="gramStart"/>
      <w:r>
        <w:rPr>
          <w:rFonts w:ascii="微软雅黑" w:eastAsia="微软雅黑" w:hAnsi="微软雅黑" w:cs="微软雅黑"/>
          <w:sz w:val="21"/>
          <w:szCs w:val="21"/>
        </w:rPr>
        <w:t>一</w:t>
      </w:r>
      <w:proofErr w:type="gramEnd"/>
      <w:r>
        <w:rPr>
          <w:rFonts w:ascii="微软雅黑" w:eastAsia="微软雅黑" w:hAnsi="微软雅黑" w:cs="微软雅黑"/>
          <w:sz w:val="21"/>
          <w:szCs w:val="21"/>
        </w:rPr>
        <w:t>改日租房目前无证经营的现状；此外通过引进高级人才，将房屋进行合理的空间规划设计，进行符合目前消费主流的审美布置，打造安全舒适的日租房环境，促进南宁市日租房行业的健康和可持续发展，也为目前管理混乱、无证照经营的日租房散户提供新的发展机遇和合作机会。</w:t>
      </w:r>
    </w:p>
    <w:p w:rsidR="008C34CB" w:rsidRDefault="00E73265">
      <w:pPr>
        <w:spacing w:line="580" w:lineRule="exact"/>
        <w:ind w:right="346" w:firstLineChars="200" w:firstLine="420"/>
        <w:jc w:val="both"/>
        <w:rPr>
          <w:sz w:val="20"/>
          <w:szCs w:val="20"/>
        </w:rPr>
      </w:pPr>
      <w:r>
        <w:rPr>
          <w:rFonts w:ascii="微软雅黑" w:eastAsia="微软雅黑" w:hAnsi="微软雅黑" w:cs="微软雅黑"/>
          <w:sz w:val="21"/>
          <w:szCs w:val="21"/>
        </w:rPr>
        <w:t>公司目前已进行初步的组织结构规划，并将相应的工作落实到各个职能部门，有条不紊地将公司目标落到实处。无论是发展的前期阶段还是未来的各个阶段，公司都将</w:t>
      </w:r>
      <w:proofErr w:type="gramStart"/>
      <w:r>
        <w:rPr>
          <w:rFonts w:ascii="微软雅黑" w:eastAsia="微软雅黑" w:hAnsi="微软雅黑" w:cs="微软雅黑"/>
          <w:sz w:val="21"/>
          <w:szCs w:val="21"/>
        </w:rPr>
        <w:t>秉承着</w:t>
      </w:r>
      <w:proofErr w:type="gramEnd"/>
      <w:r>
        <w:rPr>
          <w:rFonts w:ascii="微软雅黑" w:eastAsia="微软雅黑" w:hAnsi="微软雅黑" w:cs="微软雅黑"/>
          <w:sz w:val="21"/>
          <w:szCs w:val="21"/>
        </w:rPr>
        <w:t>宗旨，以公司的经营理念为日租房的主要打造方向，打通自己的品牌与销售渠道，提高知名度后再进一步进行规模的扩大和业务的拓展，早日实现成为南宁日租房连锁品牌最强音的愿</w:t>
      </w:r>
      <w:r>
        <w:rPr>
          <w:rFonts w:ascii="微软雅黑" w:eastAsia="微软雅黑" w:hAnsi="微软雅黑" w:cs="微软雅黑"/>
          <w:w w:val="99"/>
          <w:sz w:val="21"/>
          <w:szCs w:val="21"/>
        </w:rPr>
        <w:t>景。</w:t>
      </w:r>
    </w:p>
    <w:p w:rsidR="008C34CB" w:rsidRDefault="008C34CB">
      <w:pPr>
        <w:spacing w:line="366" w:lineRule="exact"/>
        <w:ind w:left="360"/>
        <w:rPr>
          <w:rFonts w:ascii="黑体" w:eastAsia="黑体" w:hAnsi="黑体" w:cs="黑体"/>
          <w:b/>
          <w:bCs/>
          <w:sz w:val="32"/>
          <w:szCs w:val="32"/>
        </w:rPr>
      </w:pPr>
    </w:p>
    <w:p w:rsidR="008C34CB" w:rsidRDefault="00E73265">
      <w:pPr>
        <w:spacing w:line="366" w:lineRule="exact"/>
        <w:ind w:left="360"/>
        <w:rPr>
          <w:sz w:val="20"/>
          <w:szCs w:val="20"/>
        </w:rPr>
      </w:pPr>
      <w:r>
        <w:rPr>
          <w:rFonts w:ascii="黑体" w:eastAsia="黑体" w:hAnsi="黑体" w:cs="黑体"/>
          <w:b/>
          <w:bCs/>
          <w:sz w:val="32"/>
          <w:szCs w:val="32"/>
        </w:rPr>
        <w:t>4.7 战略目标</w:t>
      </w: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t>在未来 3-5 年内公司将致力打造成为有明确管理制度和有高校管理办法的组织机构，依据法律法规打造安全保障的日租房环境，通过高级设计师的专业设计与规划向消费者提供舒适、安全、便捷的聚会地点的新型日租房。待公司运营走上正轨后开始考虑进行日租房散户的并购和连锁店在大学生周围的发展，此外还将进行短租、私人厨师及私人空间等几大业务的拓展。短租业务主要是为了解决有烹饪及游戏娱乐等需求的短期停留，主要的竞争者是一般的便捷酒店；私人厨师业务主要是在为有需要的日租房消费者</w:t>
      </w:r>
      <w:proofErr w:type="gramStart"/>
      <w:r>
        <w:rPr>
          <w:rFonts w:ascii="微软雅黑" w:eastAsia="微软雅黑" w:hAnsi="微软雅黑" w:cs="微软雅黑"/>
          <w:sz w:val="21"/>
          <w:szCs w:val="21"/>
        </w:rPr>
        <w:t>提供代煮服务</w:t>
      </w:r>
      <w:proofErr w:type="gramEnd"/>
      <w:r>
        <w:rPr>
          <w:rFonts w:ascii="微软雅黑" w:eastAsia="微软雅黑" w:hAnsi="微软雅黑" w:cs="微软雅黑"/>
          <w:sz w:val="21"/>
          <w:szCs w:val="21"/>
        </w:rPr>
        <w:t>，让客户可以解放双手尽情娱乐，不受烹饪压力的限制；私人空间主要是通过设计部与客户共同携手，一起设计出消费者</w:t>
      </w:r>
      <w:r>
        <w:rPr>
          <w:rFonts w:ascii="微软雅黑" w:eastAsia="微软雅黑" w:hAnsi="微软雅黑" w:cs="微软雅黑"/>
          <w:sz w:val="21"/>
          <w:szCs w:val="21"/>
        </w:rPr>
        <w:lastRenderedPageBreak/>
        <w:t>梦寐以求的私人空间风格。在战略规划上，FUNNY 团队希望能够通过主营业务与拓展业务将企业发展壮大，在南宁成为首屈一指的连锁日租房品牌。</w:t>
      </w:r>
    </w:p>
    <w:p w:rsidR="008C34CB" w:rsidRDefault="008C34CB">
      <w:pPr>
        <w:spacing w:line="366" w:lineRule="exact"/>
        <w:ind w:left="360"/>
        <w:rPr>
          <w:rFonts w:ascii="黑体" w:eastAsia="黑体" w:hAnsi="黑体" w:cs="黑体"/>
          <w:b/>
          <w:bCs/>
          <w:sz w:val="32"/>
          <w:szCs w:val="32"/>
        </w:rPr>
      </w:pPr>
    </w:p>
    <w:p w:rsidR="008C34CB" w:rsidRDefault="00E73265">
      <w:pPr>
        <w:spacing w:line="366" w:lineRule="exact"/>
        <w:ind w:left="360"/>
        <w:rPr>
          <w:sz w:val="20"/>
          <w:szCs w:val="20"/>
        </w:rPr>
      </w:pPr>
      <w:r>
        <w:rPr>
          <w:rFonts w:ascii="黑体" w:eastAsia="黑体" w:hAnsi="黑体" w:cs="黑体"/>
          <w:b/>
          <w:bCs/>
          <w:sz w:val="32"/>
          <w:szCs w:val="32"/>
        </w:rPr>
        <w:t>4.8 总体规划</w:t>
      </w: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t>安全可靠是消费者在选择消费任何产品时的首要考虑因素，也是人类在生存过程中的首要追求，是世界各地及各个组织的第一目标。在公司的发展过程中，将一直秉承安全可靠的第一目标，加大对建设安全可靠的日租房环境的资金投入，通过对房型的独特设计满足消费需求，同时通过各项政策和政府监管，争取各方合作，采取“扩张发展”模式，实现成为南宁日租房第一品牌的目标。</w:t>
      </w:r>
    </w:p>
    <w:p w:rsidR="008C34CB" w:rsidRDefault="008C34CB">
      <w:pPr>
        <w:spacing w:line="345" w:lineRule="exact"/>
        <w:ind w:left="920"/>
        <w:rPr>
          <w:rFonts w:ascii="等线" w:eastAsia="等线" w:hAnsi="等线" w:cs="等线"/>
          <w:b/>
          <w:bCs/>
          <w:sz w:val="28"/>
          <w:szCs w:val="28"/>
        </w:rPr>
      </w:pPr>
    </w:p>
    <w:p w:rsidR="008C34CB" w:rsidRDefault="00E73265">
      <w:pPr>
        <w:spacing w:line="345" w:lineRule="exact"/>
        <w:ind w:left="920"/>
        <w:rPr>
          <w:sz w:val="20"/>
          <w:szCs w:val="20"/>
        </w:rPr>
      </w:pPr>
      <w:r>
        <w:rPr>
          <w:rFonts w:ascii="等线" w:eastAsia="等线" w:hAnsi="等线" w:cs="等线"/>
          <w:b/>
          <w:bCs/>
          <w:sz w:val="28"/>
          <w:szCs w:val="28"/>
        </w:rPr>
        <w:t xml:space="preserve">4.8.1 </w:t>
      </w:r>
      <w:r>
        <w:rPr>
          <w:rFonts w:ascii="黑体" w:eastAsia="黑体" w:hAnsi="黑体" w:cs="黑体"/>
          <w:b/>
          <w:bCs/>
          <w:sz w:val="28"/>
          <w:szCs w:val="28"/>
        </w:rPr>
        <w:t>“扩张发展”模式</w:t>
      </w: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t>“扩张发展”模式在 FUNNY 聚会连锁日租房应用的基本思路是：在现有的日租房基础上，通过线上推广和地推，扩大品牌知名度，并吸引日租房散户入驻本公司，待日租房产品得到稳定的发展后，进行相关的短租业务、私人厨师、独特空间的业务拓展，实现业务的扩张式发展。</w:t>
      </w:r>
    </w:p>
    <w:p w:rsidR="008C34CB" w:rsidRDefault="008C34CB">
      <w:pPr>
        <w:spacing w:line="366" w:lineRule="exact"/>
        <w:ind w:left="360"/>
        <w:rPr>
          <w:rFonts w:ascii="黑体" w:eastAsia="黑体" w:hAnsi="黑体" w:cs="黑体"/>
          <w:b/>
          <w:bCs/>
          <w:sz w:val="32"/>
          <w:szCs w:val="32"/>
        </w:rPr>
      </w:pPr>
    </w:p>
    <w:p w:rsidR="008C34CB" w:rsidRDefault="00E73265">
      <w:pPr>
        <w:spacing w:line="366" w:lineRule="exact"/>
        <w:ind w:left="360"/>
        <w:rPr>
          <w:sz w:val="20"/>
          <w:szCs w:val="20"/>
        </w:rPr>
      </w:pPr>
      <w:r>
        <w:rPr>
          <w:rFonts w:ascii="黑体" w:eastAsia="黑体" w:hAnsi="黑体" w:cs="黑体"/>
          <w:b/>
          <w:bCs/>
          <w:sz w:val="32"/>
          <w:szCs w:val="32"/>
        </w:rPr>
        <w:t>4.9 发展战略</w:t>
      </w:r>
    </w:p>
    <w:p w:rsidR="008C34CB" w:rsidRDefault="008C34CB">
      <w:pPr>
        <w:spacing w:line="345" w:lineRule="exact"/>
        <w:ind w:left="920"/>
        <w:rPr>
          <w:rFonts w:ascii="等线" w:eastAsia="等线" w:hAnsi="等线" w:cs="等线"/>
          <w:b/>
          <w:bCs/>
          <w:sz w:val="28"/>
          <w:szCs w:val="28"/>
        </w:rPr>
      </w:pPr>
    </w:p>
    <w:p w:rsidR="008C34CB" w:rsidRDefault="00E73265">
      <w:pPr>
        <w:spacing w:line="345" w:lineRule="exact"/>
        <w:ind w:left="920"/>
        <w:rPr>
          <w:sz w:val="20"/>
          <w:szCs w:val="20"/>
        </w:rPr>
      </w:pPr>
      <w:r>
        <w:rPr>
          <w:rFonts w:ascii="等线" w:eastAsia="等线" w:hAnsi="等线" w:cs="等线"/>
          <w:b/>
          <w:bCs/>
          <w:sz w:val="28"/>
          <w:szCs w:val="28"/>
        </w:rPr>
        <w:t xml:space="preserve">4.9.1 </w:t>
      </w:r>
      <w:r>
        <w:rPr>
          <w:rFonts w:ascii="黑体" w:eastAsia="黑体" w:hAnsi="黑体" w:cs="黑体"/>
          <w:b/>
          <w:bCs/>
          <w:sz w:val="28"/>
          <w:szCs w:val="28"/>
        </w:rPr>
        <w:t>初期（</w:t>
      </w:r>
      <w:r>
        <w:rPr>
          <w:rFonts w:ascii="等线" w:eastAsia="等线" w:hAnsi="等线" w:cs="等线"/>
          <w:b/>
          <w:bCs/>
          <w:sz w:val="28"/>
          <w:szCs w:val="28"/>
        </w:rPr>
        <w:t xml:space="preserve">0-0.5 </w:t>
      </w:r>
      <w:r>
        <w:rPr>
          <w:rFonts w:ascii="黑体" w:eastAsia="黑体" w:hAnsi="黑体" w:cs="黑体"/>
          <w:b/>
          <w:bCs/>
          <w:sz w:val="28"/>
          <w:szCs w:val="28"/>
        </w:rPr>
        <w:t>年）</w:t>
      </w: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t>在发展初期阶段，主要是为公司的正常运行和基本运营与宣传推广做准备工作，进一步完善日租房的环境，完成经营证照的申请和涉及到的专利商标的注册，解决房源选址和设计问题，完成日租房的风格装修及设施改善工作，保证各个环节的正常运转，建立消费者数据库，记录消费者的消费偏好于消费习惯。与此同时完善人员招聘和员工培训等工作，并加强对员工的基础培训和管理。</w:t>
      </w:r>
    </w:p>
    <w:p w:rsidR="008C34CB" w:rsidRDefault="008C34CB">
      <w:pPr>
        <w:spacing w:line="345" w:lineRule="exact"/>
        <w:ind w:left="920"/>
        <w:rPr>
          <w:rFonts w:ascii="等线" w:eastAsia="等线" w:hAnsi="等线" w:cs="等线"/>
          <w:b/>
          <w:bCs/>
          <w:sz w:val="28"/>
          <w:szCs w:val="28"/>
        </w:rPr>
      </w:pPr>
    </w:p>
    <w:p w:rsidR="008C34CB" w:rsidRDefault="00E73265">
      <w:pPr>
        <w:spacing w:line="345" w:lineRule="exact"/>
        <w:ind w:left="920"/>
        <w:rPr>
          <w:sz w:val="20"/>
          <w:szCs w:val="20"/>
        </w:rPr>
      </w:pPr>
      <w:r>
        <w:rPr>
          <w:rFonts w:ascii="等线" w:eastAsia="等线" w:hAnsi="等线" w:cs="等线"/>
          <w:b/>
          <w:bCs/>
          <w:sz w:val="28"/>
          <w:szCs w:val="28"/>
        </w:rPr>
        <w:t xml:space="preserve">4.9.2 </w:t>
      </w:r>
      <w:r>
        <w:rPr>
          <w:rFonts w:ascii="黑体" w:eastAsia="黑体" w:hAnsi="黑体" w:cs="黑体"/>
          <w:b/>
          <w:bCs/>
          <w:sz w:val="28"/>
          <w:szCs w:val="28"/>
        </w:rPr>
        <w:t>中期（</w:t>
      </w:r>
      <w:r>
        <w:rPr>
          <w:rFonts w:ascii="等线" w:eastAsia="等线" w:hAnsi="等线" w:cs="等线"/>
          <w:b/>
          <w:bCs/>
          <w:sz w:val="28"/>
          <w:szCs w:val="28"/>
        </w:rPr>
        <w:t xml:space="preserve">0.5-3 </w:t>
      </w:r>
      <w:r>
        <w:rPr>
          <w:rFonts w:ascii="黑体" w:eastAsia="黑体" w:hAnsi="黑体" w:cs="黑体"/>
          <w:b/>
          <w:bCs/>
          <w:sz w:val="28"/>
          <w:szCs w:val="28"/>
        </w:rPr>
        <w:t>年）</w:t>
      </w: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t>发展中期是公司盈亏平衡及各项指标均正常以后投入市场运营的稳步发展阶段，按照目前的财务预测，公司将在 1 年左右达到盈亏平衡。日租房的发展首先以南宁市西乡塘区为中心，就近大学城，靠近消费主力军，进行 FUNNY 聚会连锁日租房的</w:t>
      </w:r>
      <w:proofErr w:type="gramStart"/>
      <w:r>
        <w:rPr>
          <w:rFonts w:ascii="微软雅黑" w:eastAsia="微软雅黑" w:hAnsi="微软雅黑" w:cs="微软雅黑"/>
          <w:sz w:val="21"/>
          <w:szCs w:val="21"/>
        </w:rPr>
        <w:t>大量线</w:t>
      </w:r>
      <w:proofErr w:type="gramEnd"/>
      <w:r>
        <w:rPr>
          <w:rFonts w:ascii="微软雅黑" w:eastAsia="微软雅黑" w:hAnsi="微软雅黑" w:cs="微软雅黑"/>
          <w:sz w:val="21"/>
          <w:szCs w:val="21"/>
        </w:rPr>
        <w:t>上线下宣传推广，并与</w:t>
      </w:r>
      <w:r>
        <w:rPr>
          <w:rFonts w:ascii="微软雅黑" w:eastAsia="微软雅黑" w:hAnsi="微软雅黑" w:cs="微软雅黑"/>
          <w:sz w:val="21"/>
          <w:szCs w:val="21"/>
        </w:rPr>
        <w:lastRenderedPageBreak/>
        <w:t>高校各个社团进行合作，树立 FUNNY 聚会连锁日租房的品牌形象，建立消费者的品牌忠诚度，做好客户关系的维护和管理。</w:t>
      </w: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t>此外，发展中期是公司发展速度最快的阶段，此时应借助公司的优势和品牌的知名度，及时进行连锁店的开办与当前日租房散户的加盟并购，扩大 FUNNY 聚会连锁日租房的规模，以稳定的房源数量供应市场的需求，并及时进行其他业务的拓展，推出短租和私人厨师等业务板块。</w:t>
      </w:r>
    </w:p>
    <w:p w:rsidR="008C34CB" w:rsidRDefault="008C34CB">
      <w:pPr>
        <w:spacing w:line="345" w:lineRule="exact"/>
        <w:ind w:left="920"/>
        <w:rPr>
          <w:rFonts w:ascii="等线" w:eastAsia="等线" w:hAnsi="等线" w:cs="等线"/>
          <w:b/>
          <w:bCs/>
          <w:sz w:val="28"/>
          <w:szCs w:val="28"/>
        </w:rPr>
      </w:pPr>
    </w:p>
    <w:p w:rsidR="008C34CB" w:rsidRDefault="00E73265">
      <w:pPr>
        <w:spacing w:line="345" w:lineRule="exact"/>
        <w:ind w:left="920"/>
        <w:rPr>
          <w:sz w:val="20"/>
          <w:szCs w:val="20"/>
        </w:rPr>
      </w:pPr>
      <w:r>
        <w:rPr>
          <w:rFonts w:ascii="等线" w:eastAsia="等线" w:hAnsi="等线" w:cs="等线"/>
          <w:b/>
          <w:bCs/>
          <w:sz w:val="28"/>
          <w:szCs w:val="28"/>
        </w:rPr>
        <w:t xml:space="preserve">4.9.3 </w:t>
      </w:r>
      <w:r>
        <w:rPr>
          <w:rFonts w:ascii="黑体" w:eastAsia="黑体" w:hAnsi="黑体" w:cs="黑体"/>
          <w:b/>
          <w:bCs/>
          <w:sz w:val="28"/>
          <w:szCs w:val="28"/>
        </w:rPr>
        <w:t>后期（</w:t>
      </w:r>
      <w:r>
        <w:rPr>
          <w:rFonts w:ascii="等线" w:eastAsia="等线" w:hAnsi="等线" w:cs="等线"/>
          <w:b/>
          <w:bCs/>
          <w:sz w:val="28"/>
          <w:szCs w:val="28"/>
        </w:rPr>
        <w:t xml:space="preserve">3-5 </w:t>
      </w:r>
      <w:r>
        <w:rPr>
          <w:rFonts w:ascii="黑体" w:eastAsia="黑体" w:hAnsi="黑体" w:cs="黑体"/>
          <w:b/>
          <w:bCs/>
          <w:sz w:val="28"/>
          <w:szCs w:val="28"/>
        </w:rPr>
        <w:t>年）</w:t>
      </w: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t>此时是公司在中期快速发展后的调整，进入再发展阶段，届时将依据公司的规模进行公司组织结构的再度调整，以适应战略需求。同时进行 FUNNY 连锁日租房的地区扩张，到新的城市开拓新的市场，成为广西乃至西南地区数一数二的日租房连锁品牌。</w:t>
      </w:r>
    </w:p>
    <w:p w:rsidR="008C34CB" w:rsidRDefault="008C34CB">
      <w:pPr>
        <w:spacing w:line="366" w:lineRule="exact"/>
        <w:ind w:left="360"/>
        <w:rPr>
          <w:rFonts w:ascii="黑体" w:eastAsia="黑体" w:hAnsi="黑体" w:cs="黑体"/>
          <w:b/>
          <w:bCs/>
          <w:sz w:val="32"/>
          <w:szCs w:val="32"/>
        </w:rPr>
      </w:pPr>
    </w:p>
    <w:p w:rsidR="008C34CB" w:rsidRDefault="00E73265">
      <w:pPr>
        <w:spacing w:line="366" w:lineRule="exact"/>
        <w:ind w:left="360"/>
        <w:rPr>
          <w:sz w:val="20"/>
          <w:szCs w:val="20"/>
        </w:rPr>
      </w:pPr>
      <w:r>
        <w:rPr>
          <w:rFonts w:ascii="黑体" w:eastAsia="黑体" w:hAnsi="黑体" w:cs="黑体"/>
          <w:b/>
          <w:bCs/>
          <w:sz w:val="32"/>
          <w:szCs w:val="32"/>
        </w:rPr>
        <w:t>4.10 设计装修</w:t>
      </w: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t>日租房的基本设计和装修是使得公司得到基本运营保障的基础，是公司能够规范发展的前提，</w:t>
      </w:r>
      <w:proofErr w:type="gramStart"/>
      <w:r>
        <w:rPr>
          <w:rFonts w:ascii="微软雅黑" w:eastAsia="微软雅黑" w:hAnsi="微软雅黑" w:cs="微软雅黑"/>
          <w:sz w:val="21"/>
          <w:szCs w:val="21"/>
        </w:rPr>
        <w:t>所日租房</w:t>
      </w:r>
      <w:proofErr w:type="gramEnd"/>
      <w:r>
        <w:rPr>
          <w:rFonts w:ascii="微软雅黑" w:eastAsia="微软雅黑" w:hAnsi="微软雅黑" w:cs="微软雅黑"/>
          <w:sz w:val="21"/>
          <w:szCs w:val="21"/>
        </w:rPr>
        <w:t>的设计装修是目前的重中之重。日租房的设计装修主要以设计部门的设计方案为主，通过市场部的数据调研与多方走访、比较，最终选定广西民族大学西校区旁的小区为 FUNNY 聚会连锁日租房的第一个房源，毗邻广西</w:t>
      </w:r>
      <w:r>
        <w:rPr>
          <w:rFonts w:ascii="微软雅黑" w:eastAsia="微软雅黑" w:hAnsi="微软雅黑" w:cs="微软雅黑" w:hint="eastAsia"/>
          <w:color w:val="FF0000"/>
          <w:sz w:val="21"/>
          <w:szCs w:val="21"/>
        </w:rPr>
        <w:t>**</w:t>
      </w:r>
      <w:r>
        <w:rPr>
          <w:rFonts w:ascii="微软雅黑" w:eastAsia="微软雅黑" w:hAnsi="微软雅黑" w:cs="微软雅黑"/>
          <w:sz w:val="21"/>
          <w:szCs w:val="21"/>
        </w:rPr>
        <w:t>大学、广西</w:t>
      </w:r>
      <w:r>
        <w:rPr>
          <w:rFonts w:ascii="微软雅黑" w:eastAsia="微软雅黑" w:hAnsi="微软雅黑" w:cs="微软雅黑" w:hint="eastAsia"/>
          <w:color w:val="FF0000"/>
          <w:sz w:val="21"/>
          <w:szCs w:val="21"/>
        </w:rPr>
        <w:t>********</w:t>
      </w:r>
      <w:r>
        <w:rPr>
          <w:rFonts w:ascii="微软雅黑" w:eastAsia="微软雅黑" w:hAnsi="微软雅黑" w:cs="微软雅黑"/>
          <w:sz w:val="21"/>
          <w:szCs w:val="21"/>
        </w:rPr>
        <w:t>学院、广西</w:t>
      </w:r>
      <w:r>
        <w:rPr>
          <w:rFonts w:ascii="微软雅黑" w:eastAsia="微软雅黑" w:hAnsi="微软雅黑" w:cs="微软雅黑" w:hint="eastAsia"/>
          <w:color w:val="FF0000"/>
          <w:sz w:val="21"/>
          <w:szCs w:val="21"/>
        </w:rPr>
        <w:t>**</w:t>
      </w:r>
      <w:r>
        <w:rPr>
          <w:rFonts w:ascii="微软雅黑" w:eastAsia="微软雅黑" w:hAnsi="微软雅黑" w:cs="微软雅黑"/>
          <w:sz w:val="21"/>
          <w:szCs w:val="21"/>
        </w:rPr>
        <w:t>学院、广西</w:t>
      </w:r>
      <w:r>
        <w:rPr>
          <w:rFonts w:ascii="微软雅黑" w:eastAsia="微软雅黑" w:hAnsi="微软雅黑" w:cs="微软雅黑" w:hint="eastAsia"/>
          <w:color w:val="FF0000"/>
          <w:sz w:val="21"/>
          <w:szCs w:val="21"/>
        </w:rPr>
        <w:t>********</w:t>
      </w:r>
      <w:r>
        <w:rPr>
          <w:rFonts w:ascii="微软雅黑" w:eastAsia="微软雅黑" w:hAnsi="微软雅黑" w:cs="微软雅黑"/>
          <w:sz w:val="21"/>
          <w:szCs w:val="21"/>
        </w:rPr>
        <w:t>学院和南宁</w:t>
      </w:r>
      <w:r>
        <w:rPr>
          <w:rFonts w:ascii="微软雅黑" w:eastAsia="微软雅黑" w:hAnsi="微软雅黑" w:cs="微软雅黑" w:hint="eastAsia"/>
          <w:color w:val="FF0000"/>
          <w:sz w:val="21"/>
          <w:szCs w:val="21"/>
        </w:rPr>
        <w:t>****</w:t>
      </w:r>
      <w:r>
        <w:rPr>
          <w:rFonts w:ascii="微软雅黑" w:eastAsia="微软雅黑" w:hAnsi="微软雅黑" w:cs="微软雅黑"/>
          <w:sz w:val="21"/>
          <w:szCs w:val="21"/>
        </w:rPr>
        <w:t>学院等众多高校，处于目前以大学生为消费主力军的市场环境当中。此外还将对日租房进行多种房型的设计，目前计划设计实施的第一个主题为“绿色家园”，即</w:t>
      </w:r>
      <w:proofErr w:type="gramStart"/>
      <w:r>
        <w:rPr>
          <w:rFonts w:ascii="微软雅黑" w:eastAsia="微软雅黑" w:hAnsi="微软雅黑" w:cs="微软雅黑"/>
          <w:sz w:val="21"/>
          <w:szCs w:val="21"/>
        </w:rPr>
        <w:t>以绿植的</w:t>
      </w:r>
      <w:proofErr w:type="gramEnd"/>
      <w:r>
        <w:rPr>
          <w:rFonts w:ascii="微软雅黑" w:eastAsia="微软雅黑" w:hAnsi="微软雅黑" w:cs="微软雅黑"/>
          <w:sz w:val="21"/>
          <w:szCs w:val="21"/>
        </w:rPr>
        <w:t>装饰为设计理念，引用绿色元素为日租房的主色调，打造“轻松呼吸、远离喧嚣”的日租房环境和轻松的氛围，让消费者在日租房的娱乐期间得到身心的放松和精神的享受。公司的下一个房源选址，目前计划以广西大学片区为主进行选址，目前暂定下一个日租房的主题为“温馨小屋”，打造优美浪漫的日租房环境。</w:t>
      </w:r>
    </w:p>
    <w:p w:rsidR="008C34CB" w:rsidRDefault="008C34CB">
      <w:pPr>
        <w:spacing w:line="366" w:lineRule="exact"/>
        <w:ind w:left="360"/>
        <w:rPr>
          <w:rFonts w:ascii="黑体" w:eastAsia="黑体" w:hAnsi="黑体" w:cs="黑体"/>
          <w:b/>
          <w:bCs/>
          <w:sz w:val="32"/>
          <w:szCs w:val="32"/>
        </w:rPr>
      </w:pPr>
    </w:p>
    <w:p w:rsidR="008C34CB" w:rsidRDefault="00E73265">
      <w:pPr>
        <w:spacing w:line="366" w:lineRule="exact"/>
        <w:ind w:left="360"/>
        <w:rPr>
          <w:sz w:val="20"/>
          <w:szCs w:val="20"/>
        </w:rPr>
      </w:pPr>
      <w:r>
        <w:rPr>
          <w:rFonts w:ascii="黑体" w:eastAsia="黑体" w:hAnsi="黑体" w:cs="黑体"/>
          <w:b/>
          <w:bCs/>
          <w:sz w:val="32"/>
          <w:szCs w:val="32"/>
        </w:rPr>
        <w:t>4.11 基本管理</w:t>
      </w: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t>通过各职能部门的协调，目前形成了以市场部和设计部进行房源选址、上报总经理、通过董事会决定的一系列管理和审批程序，市场部通过第一手数据调研为公司的决策提供数据支撑，继而通过设计部对产品进行进一步的深度设计，最终使日租房产品投入使用，在使用期间日租房管理部为消费者提供无微不至的服务，保证了消费者在使用日租房期间的用户体验，最</w:t>
      </w:r>
      <w:r>
        <w:rPr>
          <w:rFonts w:ascii="微软雅黑" w:eastAsia="微软雅黑" w:hAnsi="微软雅黑" w:cs="微软雅黑"/>
          <w:sz w:val="21"/>
          <w:szCs w:val="21"/>
        </w:rPr>
        <w:lastRenderedPageBreak/>
        <w:t>后通过各个行政部门的相互配合，提高公司的知名度，为公司的财务进行理性的规划和下一步目标实现的计划进行判断，再将这些数据和报表一并上交到总经理处，总经理通过数据的处理提出下一步</w:t>
      </w:r>
      <w:proofErr w:type="gramStart"/>
      <w:r>
        <w:rPr>
          <w:rFonts w:ascii="微软雅黑" w:eastAsia="微软雅黑" w:hAnsi="微软雅黑" w:cs="微软雅黑"/>
          <w:sz w:val="21"/>
          <w:szCs w:val="21"/>
        </w:rPr>
        <w:t>分发展</w:t>
      </w:r>
      <w:proofErr w:type="gramEnd"/>
      <w:r>
        <w:rPr>
          <w:rFonts w:ascii="微软雅黑" w:eastAsia="微软雅黑" w:hAnsi="微软雅黑" w:cs="微软雅黑"/>
          <w:sz w:val="21"/>
          <w:szCs w:val="21"/>
        </w:rPr>
        <w:t>建议，最后将建议与数据一同上交董事会，董事会通过表决决定下一步的发展方向。</w:t>
      </w:r>
    </w:p>
    <w:p w:rsidR="008C34CB" w:rsidRDefault="008C34CB">
      <w:pPr>
        <w:spacing w:line="502" w:lineRule="exact"/>
        <w:ind w:right="6"/>
        <w:jc w:val="center"/>
        <w:rPr>
          <w:rFonts w:ascii="黑体" w:eastAsia="黑体" w:hAnsi="黑体" w:cs="黑体"/>
          <w:b/>
          <w:bCs/>
          <w:sz w:val="44"/>
          <w:szCs w:val="44"/>
        </w:rPr>
      </w:pPr>
    </w:p>
    <w:p w:rsidR="008C34CB" w:rsidRDefault="00E73265">
      <w:pPr>
        <w:spacing w:line="502" w:lineRule="exact"/>
        <w:ind w:right="6"/>
        <w:jc w:val="center"/>
        <w:rPr>
          <w:sz w:val="20"/>
          <w:szCs w:val="20"/>
        </w:rPr>
      </w:pPr>
      <w:r>
        <w:rPr>
          <w:rFonts w:ascii="黑体" w:eastAsia="黑体" w:hAnsi="黑体" w:cs="黑体"/>
          <w:b/>
          <w:bCs/>
          <w:sz w:val="44"/>
          <w:szCs w:val="44"/>
        </w:rPr>
        <w:t>五、财务预算</w:t>
      </w:r>
    </w:p>
    <w:p w:rsidR="008C34CB" w:rsidRDefault="008C34CB">
      <w:pPr>
        <w:spacing w:line="366" w:lineRule="exact"/>
        <w:ind w:left="360"/>
        <w:rPr>
          <w:rFonts w:ascii="黑体" w:eastAsia="黑体" w:hAnsi="黑体" w:cs="黑体"/>
          <w:b/>
          <w:bCs/>
          <w:sz w:val="32"/>
          <w:szCs w:val="32"/>
        </w:rPr>
      </w:pPr>
    </w:p>
    <w:p w:rsidR="008C34CB" w:rsidRDefault="00E73265">
      <w:pPr>
        <w:spacing w:line="366" w:lineRule="exact"/>
        <w:ind w:left="360"/>
        <w:rPr>
          <w:sz w:val="20"/>
          <w:szCs w:val="20"/>
        </w:rPr>
      </w:pPr>
      <w:r>
        <w:rPr>
          <w:rFonts w:ascii="黑体" w:eastAsia="黑体" w:hAnsi="黑体" w:cs="黑体"/>
          <w:b/>
          <w:bCs/>
          <w:sz w:val="32"/>
          <w:szCs w:val="32"/>
        </w:rPr>
        <w:t>5.1 股本规模和结构</w:t>
      </w:r>
    </w:p>
    <w:p w:rsidR="008C34CB" w:rsidRDefault="00E73265" w:rsidP="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t>公司注册资本</w:t>
      </w:r>
      <w:r>
        <w:rPr>
          <w:rFonts w:ascii="微软雅黑" w:eastAsia="微软雅黑" w:hAnsi="微软雅黑" w:cs="微软雅黑" w:hint="eastAsia"/>
          <w:color w:val="FF0000"/>
          <w:sz w:val="21"/>
          <w:szCs w:val="21"/>
        </w:rPr>
        <w:t>**</w:t>
      </w:r>
      <w:r>
        <w:rPr>
          <w:rFonts w:ascii="微软雅黑" w:eastAsia="微软雅黑" w:hAnsi="微软雅黑" w:cs="微软雅黑"/>
          <w:sz w:val="21"/>
          <w:szCs w:val="21"/>
        </w:rPr>
        <w:t>万元，资本公积为</w:t>
      </w:r>
      <w:r>
        <w:rPr>
          <w:rFonts w:ascii="微软雅黑" w:eastAsia="微软雅黑" w:hAnsi="微软雅黑" w:cs="微软雅黑" w:hint="eastAsia"/>
          <w:color w:val="FF0000"/>
          <w:sz w:val="21"/>
          <w:szCs w:val="21"/>
        </w:rPr>
        <w:t xml:space="preserve">** </w:t>
      </w:r>
      <w:r>
        <w:rPr>
          <w:rFonts w:ascii="微软雅黑" w:eastAsia="微软雅黑" w:hAnsi="微软雅黑" w:cs="微软雅黑"/>
          <w:sz w:val="21"/>
          <w:szCs w:val="21"/>
        </w:rPr>
        <w:t>万元。其中，创业者资金入股</w:t>
      </w:r>
      <w:r>
        <w:rPr>
          <w:rFonts w:ascii="微软雅黑" w:eastAsia="微软雅黑" w:hAnsi="微软雅黑" w:cs="微软雅黑" w:hint="eastAsia"/>
          <w:color w:val="FF0000"/>
          <w:sz w:val="21"/>
          <w:szCs w:val="21"/>
        </w:rPr>
        <w:t>**</w:t>
      </w:r>
      <w:r>
        <w:rPr>
          <w:rFonts w:ascii="微软雅黑" w:eastAsia="微软雅黑" w:hAnsi="微软雅黑" w:cs="微软雅黑"/>
          <w:sz w:val="21"/>
          <w:szCs w:val="21"/>
        </w:rPr>
        <w:t>%，资本入股</w:t>
      </w:r>
      <w:r>
        <w:rPr>
          <w:rFonts w:ascii="微软雅黑" w:eastAsia="微软雅黑" w:hAnsi="微软雅黑" w:cs="微软雅黑" w:hint="eastAsia"/>
          <w:color w:val="FF0000"/>
          <w:sz w:val="21"/>
          <w:szCs w:val="21"/>
        </w:rPr>
        <w:t>**</w:t>
      </w:r>
      <w:r>
        <w:rPr>
          <w:rFonts w:ascii="微软雅黑" w:eastAsia="微软雅黑" w:hAnsi="微软雅黑" w:cs="微软雅黑"/>
          <w:sz w:val="21"/>
          <w:szCs w:val="21"/>
        </w:rPr>
        <w:t xml:space="preserve">%，风险投资 </w:t>
      </w:r>
      <w:r>
        <w:rPr>
          <w:rFonts w:ascii="微软雅黑" w:eastAsia="微软雅黑" w:hAnsi="微软雅黑" w:cs="微软雅黑" w:hint="eastAsia"/>
          <w:color w:val="FF0000"/>
          <w:sz w:val="21"/>
          <w:szCs w:val="21"/>
        </w:rPr>
        <w:t>**</w:t>
      </w:r>
      <w:r>
        <w:rPr>
          <w:rFonts w:ascii="微软雅黑" w:eastAsia="微软雅黑" w:hAnsi="微软雅黑" w:cs="微软雅黑"/>
          <w:sz w:val="21"/>
          <w:szCs w:val="21"/>
        </w:rPr>
        <w:t>%。股本规模和结构如下：</w:t>
      </w:r>
    </w:p>
    <w:tbl>
      <w:tblPr>
        <w:tblW w:w="0" w:type="auto"/>
        <w:tblInd w:w="370" w:type="dxa"/>
        <w:tblLayout w:type="fixed"/>
        <w:tblCellMar>
          <w:left w:w="0" w:type="dxa"/>
          <w:right w:w="0" w:type="dxa"/>
        </w:tblCellMar>
        <w:tblLook w:val="04A0" w:firstRow="1" w:lastRow="0" w:firstColumn="1" w:lastColumn="0" w:noHBand="0" w:noVBand="1"/>
      </w:tblPr>
      <w:tblGrid>
        <w:gridCol w:w="2160"/>
        <w:gridCol w:w="2120"/>
        <w:gridCol w:w="2140"/>
        <w:gridCol w:w="2120"/>
      </w:tblGrid>
      <w:tr w:rsidR="008C34CB">
        <w:trPr>
          <w:trHeight w:val="358"/>
        </w:trPr>
        <w:tc>
          <w:tcPr>
            <w:tcW w:w="2160" w:type="dxa"/>
            <w:tcBorders>
              <w:top w:val="single" w:sz="8" w:space="0" w:color="auto"/>
              <w:left w:val="single" w:sz="8" w:space="0" w:color="auto"/>
              <w:right w:val="single" w:sz="8" w:space="0" w:color="auto"/>
            </w:tcBorders>
            <w:vAlign w:val="bottom"/>
          </w:tcPr>
          <w:p w:rsidR="008C34CB" w:rsidRDefault="00E73265">
            <w:pPr>
              <w:spacing w:line="238" w:lineRule="exact"/>
              <w:jc w:val="center"/>
              <w:rPr>
                <w:sz w:val="20"/>
                <w:szCs w:val="20"/>
              </w:rPr>
            </w:pPr>
            <w:r>
              <w:rPr>
                <w:rFonts w:ascii="微软雅黑" w:eastAsia="微软雅黑" w:hAnsi="微软雅黑" w:cs="微软雅黑"/>
                <w:w w:val="99"/>
                <w:sz w:val="18"/>
                <w:szCs w:val="18"/>
              </w:rPr>
              <w:t>实收资本</w:t>
            </w:r>
          </w:p>
        </w:tc>
        <w:tc>
          <w:tcPr>
            <w:tcW w:w="2120" w:type="dxa"/>
            <w:tcBorders>
              <w:top w:val="single" w:sz="8" w:space="0" w:color="auto"/>
              <w:right w:val="single" w:sz="8" w:space="0" w:color="auto"/>
            </w:tcBorders>
            <w:vAlign w:val="bottom"/>
          </w:tcPr>
          <w:p w:rsidR="008C34CB" w:rsidRDefault="00E73265">
            <w:pPr>
              <w:spacing w:line="238" w:lineRule="exact"/>
              <w:jc w:val="center"/>
              <w:rPr>
                <w:sz w:val="20"/>
                <w:szCs w:val="20"/>
              </w:rPr>
            </w:pPr>
            <w:r>
              <w:rPr>
                <w:rFonts w:ascii="微软雅黑" w:eastAsia="微软雅黑" w:hAnsi="微软雅黑" w:cs="微软雅黑"/>
                <w:w w:val="99"/>
                <w:sz w:val="18"/>
                <w:szCs w:val="18"/>
              </w:rPr>
              <w:t>风险投资</w:t>
            </w:r>
          </w:p>
        </w:tc>
        <w:tc>
          <w:tcPr>
            <w:tcW w:w="2140" w:type="dxa"/>
            <w:tcBorders>
              <w:top w:val="single" w:sz="8" w:space="0" w:color="auto"/>
              <w:right w:val="single" w:sz="8" w:space="0" w:color="auto"/>
            </w:tcBorders>
            <w:vAlign w:val="bottom"/>
          </w:tcPr>
          <w:p w:rsidR="008C34CB" w:rsidRDefault="00E73265">
            <w:pPr>
              <w:spacing w:line="238" w:lineRule="exact"/>
              <w:jc w:val="center"/>
              <w:rPr>
                <w:sz w:val="20"/>
                <w:szCs w:val="20"/>
              </w:rPr>
            </w:pPr>
            <w:r>
              <w:rPr>
                <w:rFonts w:ascii="微软雅黑" w:eastAsia="微软雅黑" w:hAnsi="微软雅黑" w:cs="微软雅黑"/>
                <w:w w:val="99"/>
                <w:sz w:val="18"/>
                <w:szCs w:val="18"/>
              </w:rPr>
              <w:t>资本入股</w:t>
            </w:r>
          </w:p>
        </w:tc>
        <w:tc>
          <w:tcPr>
            <w:tcW w:w="2120" w:type="dxa"/>
            <w:tcBorders>
              <w:top w:val="single" w:sz="8" w:space="0" w:color="auto"/>
              <w:right w:val="single" w:sz="8" w:space="0" w:color="auto"/>
            </w:tcBorders>
            <w:vAlign w:val="bottom"/>
          </w:tcPr>
          <w:p w:rsidR="008C34CB" w:rsidRDefault="00E73265">
            <w:pPr>
              <w:spacing w:line="238" w:lineRule="exact"/>
              <w:jc w:val="center"/>
              <w:rPr>
                <w:sz w:val="20"/>
                <w:szCs w:val="20"/>
              </w:rPr>
            </w:pPr>
            <w:r>
              <w:rPr>
                <w:rFonts w:ascii="微软雅黑" w:eastAsia="微软雅黑" w:hAnsi="微软雅黑" w:cs="微软雅黑"/>
                <w:w w:val="99"/>
                <w:sz w:val="18"/>
                <w:szCs w:val="18"/>
              </w:rPr>
              <w:t>创业者资金入股</w:t>
            </w:r>
          </w:p>
        </w:tc>
      </w:tr>
      <w:tr w:rsidR="00E73265">
        <w:trPr>
          <w:trHeight w:val="358"/>
        </w:trPr>
        <w:tc>
          <w:tcPr>
            <w:tcW w:w="2160" w:type="dxa"/>
            <w:tcBorders>
              <w:top w:val="single" w:sz="8" w:space="0" w:color="auto"/>
              <w:left w:val="single" w:sz="8" w:space="0" w:color="auto"/>
              <w:right w:val="single" w:sz="8" w:space="0" w:color="auto"/>
            </w:tcBorders>
            <w:vAlign w:val="bottom"/>
          </w:tcPr>
          <w:p w:rsidR="00E73265" w:rsidRDefault="00E73265">
            <w:pPr>
              <w:spacing w:line="238" w:lineRule="exact"/>
              <w:jc w:val="center"/>
              <w:rPr>
                <w:rFonts w:ascii="微软雅黑" w:eastAsia="微软雅黑" w:hAnsi="微软雅黑" w:cs="微软雅黑"/>
                <w:w w:val="99"/>
                <w:sz w:val="18"/>
                <w:szCs w:val="18"/>
              </w:rPr>
            </w:pPr>
          </w:p>
        </w:tc>
        <w:tc>
          <w:tcPr>
            <w:tcW w:w="2120" w:type="dxa"/>
            <w:tcBorders>
              <w:top w:val="single" w:sz="8" w:space="0" w:color="auto"/>
              <w:right w:val="single" w:sz="8" w:space="0" w:color="auto"/>
            </w:tcBorders>
            <w:vAlign w:val="bottom"/>
          </w:tcPr>
          <w:p w:rsidR="00E73265" w:rsidRDefault="00E73265">
            <w:pPr>
              <w:spacing w:line="238" w:lineRule="exact"/>
              <w:jc w:val="center"/>
              <w:rPr>
                <w:rFonts w:ascii="微软雅黑" w:eastAsia="微软雅黑" w:hAnsi="微软雅黑" w:cs="微软雅黑"/>
                <w:w w:val="99"/>
                <w:sz w:val="18"/>
                <w:szCs w:val="18"/>
              </w:rPr>
            </w:pPr>
          </w:p>
        </w:tc>
        <w:tc>
          <w:tcPr>
            <w:tcW w:w="2140" w:type="dxa"/>
            <w:tcBorders>
              <w:top w:val="single" w:sz="8" w:space="0" w:color="auto"/>
              <w:right w:val="single" w:sz="8" w:space="0" w:color="auto"/>
            </w:tcBorders>
            <w:vAlign w:val="bottom"/>
          </w:tcPr>
          <w:p w:rsidR="00E73265" w:rsidRDefault="00E73265">
            <w:pPr>
              <w:spacing w:line="238" w:lineRule="exact"/>
              <w:jc w:val="center"/>
              <w:rPr>
                <w:rFonts w:ascii="微软雅黑" w:eastAsia="微软雅黑" w:hAnsi="微软雅黑" w:cs="微软雅黑"/>
                <w:w w:val="99"/>
                <w:sz w:val="18"/>
                <w:szCs w:val="18"/>
              </w:rPr>
            </w:pPr>
          </w:p>
        </w:tc>
        <w:tc>
          <w:tcPr>
            <w:tcW w:w="2120" w:type="dxa"/>
            <w:tcBorders>
              <w:top w:val="single" w:sz="8" w:space="0" w:color="auto"/>
              <w:right w:val="single" w:sz="8" w:space="0" w:color="auto"/>
            </w:tcBorders>
            <w:vAlign w:val="bottom"/>
          </w:tcPr>
          <w:p w:rsidR="00E73265" w:rsidRDefault="00E73265">
            <w:pPr>
              <w:spacing w:line="238" w:lineRule="exact"/>
              <w:jc w:val="center"/>
              <w:rPr>
                <w:rFonts w:ascii="微软雅黑" w:eastAsia="微软雅黑" w:hAnsi="微软雅黑" w:cs="微软雅黑"/>
                <w:w w:val="99"/>
                <w:sz w:val="18"/>
                <w:szCs w:val="18"/>
              </w:rPr>
            </w:pPr>
          </w:p>
        </w:tc>
      </w:tr>
      <w:tr w:rsidR="008C34CB">
        <w:trPr>
          <w:trHeight w:val="119"/>
        </w:trPr>
        <w:tc>
          <w:tcPr>
            <w:tcW w:w="2160" w:type="dxa"/>
            <w:tcBorders>
              <w:left w:val="single" w:sz="8" w:space="0" w:color="auto"/>
              <w:bottom w:val="single" w:sz="8" w:space="0" w:color="auto"/>
              <w:right w:val="single" w:sz="8" w:space="0" w:color="auto"/>
            </w:tcBorders>
            <w:vAlign w:val="bottom"/>
          </w:tcPr>
          <w:p w:rsidR="008C34CB" w:rsidRDefault="008C34CB">
            <w:pPr>
              <w:rPr>
                <w:sz w:val="10"/>
                <w:szCs w:val="10"/>
              </w:rPr>
            </w:pPr>
          </w:p>
        </w:tc>
        <w:tc>
          <w:tcPr>
            <w:tcW w:w="2120" w:type="dxa"/>
            <w:tcBorders>
              <w:bottom w:val="single" w:sz="8" w:space="0" w:color="auto"/>
              <w:right w:val="single" w:sz="8" w:space="0" w:color="auto"/>
            </w:tcBorders>
            <w:vAlign w:val="bottom"/>
          </w:tcPr>
          <w:p w:rsidR="008C34CB" w:rsidRDefault="008C34CB">
            <w:pPr>
              <w:rPr>
                <w:sz w:val="10"/>
                <w:szCs w:val="10"/>
              </w:rPr>
            </w:pPr>
          </w:p>
        </w:tc>
        <w:tc>
          <w:tcPr>
            <w:tcW w:w="2140" w:type="dxa"/>
            <w:tcBorders>
              <w:bottom w:val="single" w:sz="8" w:space="0" w:color="auto"/>
              <w:right w:val="single" w:sz="8" w:space="0" w:color="auto"/>
            </w:tcBorders>
            <w:vAlign w:val="bottom"/>
          </w:tcPr>
          <w:p w:rsidR="008C34CB" w:rsidRDefault="008C34CB">
            <w:pPr>
              <w:rPr>
                <w:sz w:val="10"/>
                <w:szCs w:val="10"/>
              </w:rPr>
            </w:pPr>
          </w:p>
        </w:tc>
        <w:tc>
          <w:tcPr>
            <w:tcW w:w="2120" w:type="dxa"/>
            <w:tcBorders>
              <w:bottom w:val="single" w:sz="8" w:space="0" w:color="auto"/>
              <w:right w:val="single" w:sz="8" w:space="0" w:color="auto"/>
            </w:tcBorders>
            <w:vAlign w:val="bottom"/>
          </w:tcPr>
          <w:p w:rsidR="008C34CB" w:rsidRDefault="008C34CB">
            <w:pPr>
              <w:rPr>
                <w:sz w:val="10"/>
                <w:szCs w:val="10"/>
              </w:rPr>
            </w:pPr>
          </w:p>
        </w:tc>
      </w:tr>
    </w:tbl>
    <w:p w:rsidR="00E73265" w:rsidRDefault="00E73265">
      <w:pPr>
        <w:spacing w:line="206" w:lineRule="exact"/>
        <w:ind w:left="2780"/>
        <w:rPr>
          <w:rFonts w:ascii="宋体" w:eastAsia="宋体" w:hAnsi="宋体" w:cs="宋体"/>
          <w:color w:val="939393"/>
          <w:sz w:val="18"/>
          <w:szCs w:val="18"/>
        </w:rPr>
      </w:pPr>
    </w:p>
    <w:p w:rsidR="00E73265" w:rsidRDefault="00E73265">
      <w:pPr>
        <w:spacing w:line="206" w:lineRule="exact"/>
        <w:ind w:left="2780"/>
        <w:rPr>
          <w:rFonts w:ascii="宋体" w:eastAsia="宋体" w:hAnsi="宋体" w:cs="宋体"/>
          <w:color w:val="939393"/>
          <w:sz w:val="18"/>
          <w:szCs w:val="18"/>
        </w:rPr>
      </w:pPr>
    </w:p>
    <w:p w:rsidR="008C34CB" w:rsidRDefault="00E73265">
      <w:pPr>
        <w:spacing w:line="206" w:lineRule="exact"/>
        <w:ind w:left="2780"/>
        <w:rPr>
          <w:sz w:val="20"/>
          <w:szCs w:val="20"/>
        </w:rPr>
      </w:pPr>
      <w:r>
        <w:rPr>
          <w:noProof/>
          <w:sz w:val="1"/>
          <w:szCs w:val="1"/>
        </w:rPr>
        <w:drawing>
          <wp:inline distT="0" distB="0" distL="0" distR="0" wp14:anchorId="14B95331" wp14:editId="24B9495B">
            <wp:extent cx="72390" cy="72390"/>
            <wp:effectExtent l="0" t="0" r="3810" b="381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22"/>
                    <pic:cNvPicPr>
                      <a:picLocks noChangeAspect="1" noChangeArrowheads="1"/>
                    </pic:cNvPicPr>
                  </pic:nvPicPr>
                  <pic:blipFill>
                    <a:blip r:embed="rId9"/>
                    <a:srcRect/>
                    <a:stretch>
                      <a:fillRect/>
                    </a:stretch>
                  </pic:blipFill>
                  <pic:spPr>
                    <a:xfrm>
                      <a:off x="0" y="0"/>
                      <a:ext cx="72390" cy="72390"/>
                    </a:xfrm>
                    <a:prstGeom prst="rect">
                      <a:avLst/>
                    </a:prstGeom>
                    <a:noFill/>
                    <a:ln>
                      <a:noFill/>
                    </a:ln>
                  </pic:spPr>
                </pic:pic>
              </a:graphicData>
            </a:graphic>
          </wp:inline>
        </w:drawing>
      </w:r>
      <w:r>
        <w:rPr>
          <w:noProof/>
          <w:sz w:val="1"/>
          <w:szCs w:val="1"/>
        </w:rPr>
        <w:drawing>
          <wp:inline distT="0" distB="0" distL="0" distR="0" wp14:anchorId="733FF7A1" wp14:editId="780BD7F1">
            <wp:extent cx="19050" cy="72390"/>
            <wp:effectExtent l="0" t="0" r="0" b="381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pic:cNvPicPr>
                      <a:picLocks noChangeAspect="1" noChangeArrowheads="1"/>
                    </pic:cNvPicPr>
                  </pic:nvPicPr>
                  <pic:blipFill>
                    <a:blip r:embed="rId10"/>
                    <a:srcRect/>
                    <a:stretch>
                      <a:fillRect/>
                    </a:stretch>
                  </pic:blipFill>
                  <pic:spPr>
                    <a:xfrm>
                      <a:off x="0" y="0"/>
                      <a:ext cx="19050" cy="72390"/>
                    </a:xfrm>
                    <a:prstGeom prst="rect">
                      <a:avLst/>
                    </a:prstGeom>
                    <a:noFill/>
                    <a:ln>
                      <a:noFill/>
                    </a:ln>
                  </pic:spPr>
                </pic:pic>
              </a:graphicData>
            </a:graphic>
          </wp:inline>
        </w:drawing>
      </w:r>
      <w:r>
        <w:rPr>
          <w:rFonts w:ascii="宋体" w:eastAsia="宋体" w:hAnsi="宋体" w:cs="宋体"/>
          <w:color w:val="939393"/>
          <w:sz w:val="18"/>
          <w:szCs w:val="18"/>
        </w:rPr>
        <w:t xml:space="preserve"> 风险投资   </w:t>
      </w:r>
      <w:r>
        <w:rPr>
          <w:noProof/>
          <w:sz w:val="1"/>
          <w:szCs w:val="1"/>
        </w:rPr>
        <w:drawing>
          <wp:inline distT="0" distB="0" distL="0" distR="0" wp14:anchorId="79682D83" wp14:editId="2CA6E943">
            <wp:extent cx="72390" cy="72390"/>
            <wp:effectExtent l="0" t="0" r="3810" b="381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pic:cNvPicPr>
                      <a:picLocks noChangeAspect="1" noChangeArrowheads="1"/>
                    </pic:cNvPicPr>
                  </pic:nvPicPr>
                  <pic:blipFill>
                    <a:blip r:embed="rId11"/>
                    <a:srcRect/>
                    <a:stretch>
                      <a:fillRect/>
                    </a:stretch>
                  </pic:blipFill>
                  <pic:spPr>
                    <a:xfrm>
                      <a:off x="0" y="0"/>
                      <a:ext cx="72390" cy="72390"/>
                    </a:xfrm>
                    <a:prstGeom prst="rect">
                      <a:avLst/>
                    </a:prstGeom>
                    <a:noFill/>
                    <a:ln>
                      <a:noFill/>
                    </a:ln>
                  </pic:spPr>
                </pic:pic>
              </a:graphicData>
            </a:graphic>
          </wp:inline>
        </w:drawing>
      </w:r>
      <w:r>
        <w:rPr>
          <w:noProof/>
          <w:sz w:val="1"/>
          <w:szCs w:val="1"/>
        </w:rPr>
        <w:drawing>
          <wp:inline distT="0" distB="0" distL="0" distR="0" wp14:anchorId="1A4F6DC2" wp14:editId="74326AB7">
            <wp:extent cx="19050" cy="72390"/>
            <wp:effectExtent l="0" t="0" r="0" b="381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pic:cNvPicPr>
                      <a:picLocks noChangeAspect="1" noChangeArrowheads="1"/>
                    </pic:cNvPicPr>
                  </pic:nvPicPr>
                  <pic:blipFill>
                    <a:blip r:embed="rId10"/>
                    <a:srcRect/>
                    <a:stretch>
                      <a:fillRect/>
                    </a:stretch>
                  </pic:blipFill>
                  <pic:spPr>
                    <a:xfrm>
                      <a:off x="0" y="0"/>
                      <a:ext cx="19050" cy="72390"/>
                    </a:xfrm>
                    <a:prstGeom prst="rect">
                      <a:avLst/>
                    </a:prstGeom>
                    <a:noFill/>
                    <a:ln>
                      <a:noFill/>
                    </a:ln>
                  </pic:spPr>
                </pic:pic>
              </a:graphicData>
            </a:graphic>
          </wp:inline>
        </w:drawing>
      </w:r>
      <w:r>
        <w:rPr>
          <w:rFonts w:ascii="宋体" w:eastAsia="宋体" w:hAnsi="宋体" w:cs="宋体"/>
          <w:color w:val="939393"/>
          <w:sz w:val="18"/>
          <w:szCs w:val="18"/>
        </w:rPr>
        <w:t xml:space="preserve"> 资本入股   </w:t>
      </w:r>
      <w:r>
        <w:rPr>
          <w:noProof/>
          <w:sz w:val="1"/>
          <w:szCs w:val="1"/>
        </w:rPr>
        <w:drawing>
          <wp:inline distT="0" distB="0" distL="0" distR="0" wp14:anchorId="4D34D402" wp14:editId="7EB62F5C">
            <wp:extent cx="72390" cy="72390"/>
            <wp:effectExtent l="0" t="0" r="3810" b="381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pic:cNvPicPr>
                      <a:picLocks noChangeAspect="1" noChangeArrowheads="1"/>
                    </pic:cNvPicPr>
                  </pic:nvPicPr>
                  <pic:blipFill>
                    <a:blip r:embed="rId12"/>
                    <a:srcRect/>
                    <a:stretch>
                      <a:fillRect/>
                    </a:stretch>
                  </pic:blipFill>
                  <pic:spPr>
                    <a:xfrm>
                      <a:off x="0" y="0"/>
                      <a:ext cx="72390" cy="72390"/>
                    </a:xfrm>
                    <a:prstGeom prst="rect">
                      <a:avLst/>
                    </a:prstGeom>
                    <a:noFill/>
                    <a:ln>
                      <a:noFill/>
                    </a:ln>
                  </pic:spPr>
                </pic:pic>
              </a:graphicData>
            </a:graphic>
          </wp:inline>
        </w:drawing>
      </w:r>
      <w:r>
        <w:rPr>
          <w:rFonts w:ascii="宋体" w:eastAsia="宋体" w:hAnsi="宋体" w:cs="宋体"/>
          <w:color w:val="939393"/>
          <w:sz w:val="18"/>
          <w:szCs w:val="18"/>
        </w:rPr>
        <w:t xml:space="preserve"> 创业者资金入股</w:t>
      </w:r>
    </w:p>
    <w:p w:rsidR="008C34CB" w:rsidRDefault="00E73265" w:rsidP="00E73265">
      <w:pPr>
        <w:spacing w:line="580" w:lineRule="exact"/>
        <w:ind w:right="346" w:firstLineChars="200" w:firstLine="400"/>
        <w:jc w:val="both"/>
        <w:rPr>
          <w:sz w:val="20"/>
          <w:szCs w:val="20"/>
        </w:rPr>
      </w:pPr>
      <w:r>
        <w:rPr>
          <w:noProof/>
          <w:sz w:val="20"/>
          <w:szCs w:val="20"/>
        </w:rPr>
        <w:drawing>
          <wp:anchor distT="0" distB="0" distL="114300" distR="114300" simplePos="0" relativeHeight="251660288" behindDoc="0" locked="0" layoutInCell="0" allowOverlap="1" wp14:anchorId="4C972CAB" wp14:editId="5E99695F">
            <wp:simplePos x="0" y="0"/>
            <wp:positionH relativeFrom="column">
              <wp:posOffset>2223770</wp:posOffset>
            </wp:positionH>
            <wp:positionV relativeFrom="paragraph">
              <wp:posOffset>241935</wp:posOffset>
            </wp:positionV>
            <wp:extent cx="1487805" cy="1487805"/>
            <wp:effectExtent l="0" t="0" r="0" b="0"/>
            <wp:wrapTopAndBottom/>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pic:cNvPicPr>
                      <a:picLocks noChangeAspect="1" noChangeArrowheads="1"/>
                    </pic:cNvPicPr>
                  </pic:nvPicPr>
                  <pic:blipFill>
                    <a:blip r:embed="rId13"/>
                    <a:srcRect/>
                    <a:stretch>
                      <a:fillRect/>
                    </a:stretch>
                  </pic:blipFill>
                  <pic:spPr>
                    <a:xfrm>
                      <a:off x="0" y="0"/>
                      <a:ext cx="1487805" cy="1487805"/>
                    </a:xfrm>
                    <a:prstGeom prst="rect">
                      <a:avLst/>
                    </a:prstGeom>
                    <a:noFill/>
                  </pic:spPr>
                </pic:pic>
              </a:graphicData>
            </a:graphic>
          </wp:anchor>
        </w:drawing>
      </w:r>
      <w:r>
        <w:rPr>
          <w:rFonts w:ascii="黑体" w:eastAsia="黑体" w:hAnsi="黑体" w:cs="黑体"/>
          <w:b/>
          <w:bCs/>
          <w:sz w:val="32"/>
          <w:szCs w:val="32"/>
        </w:rPr>
        <w:t>7.2 装修投资估算</w:t>
      </w:r>
    </w:p>
    <w:p w:rsidR="008C34CB" w:rsidRDefault="008C34CB">
      <w:pPr>
        <w:spacing w:line="345" w:lineRule="exact"/>
        <w:ind w:left="920"/>
        <w:rPr>
          <w:rFonts w:ascii="等线" w:eastAsia="等线" w:hAnsi="等线" w:cs="等线"/>
          <w:b/>
          <w:bCs/>
          <w:sz w:val="28"/>
          <w:szCs w:val="28"/>
        </w:rPr>
      </w:pPr>
    </w:p>
    <w:p w:rsidR="008C34CB" w:rsidRDefault="00E73265">
      <w:pPr>
        <w:spacing w:line="345" w:lineRule="exact"/>
        <w:ind w:left="920"/>
        <w:rPr>
          <w:sz w:val="20"/>
          <w:szCs w:val="20"/>
        </w:rPr>
      </w:pPr>
      <w:r>
        <w:rPr>
          <w:rFonts w:ascii="等线" w:eastAsia="等线" w:hAnsi="等线" w:cs="等线"/>
          <w:b/>
          <w:bCs/>
          <w:sz w:val="28"/>
          <w:szCs w:val="28"/>
        </w:rPr>
        <w:t xml:space="preserve">7.2.1 </w:t>
      </w:r>
      <w:r>
        <w:rPr>
          <w:rFonts w:ascii="黑体" w:eastAsia="黑体" w:hAnsi="黑体" w:cs="黑体"/>
          <w:b/>
          <w:bCs/>
          <w:sz w:val="28"/>
          <w:szCs w:val="28"/>
        </w:rPr>
        <w:t>初期装修概况</w:t>
      </w: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t>项目前期筹集启动资金，初期通过租赁现有日租房房源，制定统一风格，对设施及软件进行标准化。以较少的租金与改造资金进行重新装修，以达到预期效果。项目中后期进行与现经营的日租房房东联系加盟事宜，将现有房源进行二次包装。并办理经营许可证，提供顾客良好的消费环境，实现品牌化经营。</w:t>
      </w:r>
    </w:p>
    <w:p w:rsidR="008C34CB" w:rsidRDefault="008C34CB">
      <w:pPr>
        <w:spacing w:line="580" w:lineRule="exact"/>
        <w:ind w:right="346" w:firstLineChars="200" w:firstLine="420"/>
        <w:jc w:val="both"/>
        <w:rPr>
          <w:rFonts w:ascii="微软雅黑" w:eastAsia="微软雅黑" w:hAnsi="微软雅黑" w:cs="微软雅黑"/>
          <w:sz w:val="21"/>
          <w:szCs w:val="21"/>
        </w:rPr>
      </w:pPr>
    </w:p>
    <w:p w:rsidR="00E73265" w:rsidRDefault="00E73265">
      <w:pPr>
        <w:spacing w:line="580" w:lineRule="exact"/>
        <w:ind w:right="346" w:firstLineChars="200" w:firstLine="420"/>
        <w:jc w:val="both"/>
        <w:rPr>
          <w:rFonts w:ascii="微软雅黑" w:eastAsia="微软雅黑" w:hAnsi="微软雅黑" w:cs="微软雅黑"/>
          <w:sz w:val="21"/>
          <w:szCs w:val="21"/>
        </w:rPr>
      </w:pPr>
    </w:p>
    <w:p w:rsidR="00E73265" w:rsidRDefault="00E73265">
      <w:pPr>
        <w:spacing w:line="580" w:lineRule="exact"/>
        <w:ind w:right="346" w:firstLineChars="200" w:firstLine="420"/>
        <w:jc w:val="both"/>
        <w:rPr>
          <w:rFonts w:ascii="微软雅黑" w:eastAsia="微软雅黑" w:hAnsi="微软雅黑" w:cs="微软雅黑"/>
          <w:sz w:val="21"/>
          <w:szCs w:val="21"/>
        </w:rPr>
      </w:pPr>
    </w:p>
    <w:p w:rsidR="00E73265" w:rsidRDefault="00E73265">
      <w:pPr>
        <w:spacing w:line="580" w:lineRule="exact"/>
        <w:ind w:right="346" w:firstLineChars="200" w:firstLine="420"/>
        <w:jc w:val="both"/>
        <w:rPr>
          <w:rFonts w:ascii="微软雅黑" w:eastAsia="微软雅黑" w:hAnsi="微软雅黑" w:cs="微软雅黑"/>
          <w:sz w:val="21"/>
          <w:szCs w:val="21"/>
        </w:rPr>
      </w:pPr>
    </w:p>
    <w:p w:rsidR="00E73265" w:rsidRDefault="00E73265">
      <w:pPr>
        <w:spacing w:line="580" w:lineRule="exact"/>
        <w:ind w:right="346" w:firstLineChars="200" w:firstLine="420"/>
        <w:jc w:val="both"/>
        <w:rPr>
          <w:rFonts w:ascii="微软雅黑" w:eastAsia="微软雅黑" w:hAnsi="微软雅黑" w:cs="微软雅黑"/>
          <w:sz w:val="21"/>
          <w:szCs w:val="21"/>
        </w:rPr>
      </w:pPr>
    </w:p>
    <w:tbl>
      <w:tblPr>
        <w:tblW w:w="0" w:type="auto"/>
        <w:tblInd w:w="270" w:type="dxa"/>
        <w:tblLayout w:type="fixed"/>
        <w:tblCellMar>
          <w:left w:w="0" w:type="dxa"/>
          <w:right w:w="0" w:type="dxa"/>
        </w:tblCellMar>
        <w:tblLook w:val="04A0" w:firstRow="1" w:lastRow="0" w:firstColumn="1" w:lastColumn="0" w:noHBand="0" w:noVBand="1"/>
      </w:tblPr>
      <w:tblGrid>
        <w:gridCol w:w="60"/>
        <w:gridCol w:w="30"/>
        <w:gridCol w:w="2280"/>
        <w:gridCol w:w="440"/>
        <w:gridCol w:w="240"/>
        <w:gridCol w:w="660"/>
        <w:gridCol w:w="60"/>
        <w:gridCol w:w="300"/>
        <w:gridCol w:w="140"/>
        <w:gridCol w:w="540"/>
        <w:gridCol w:w="440"/>
        <w:gridCol w:w="400"/>
        <w:gridCol w:w="440"/>
        <w:gridCol w:w="400"/>
        <w:gridCol w:w="320"/>
        <w:gridCol w:w="1620"/>
        <w:gridCol w:w="80"/>
        <w:gridCol w:w="20"/>
        <w:gridCol w:w="10"/>
      </w:tblGrid>
      <w:tr w:rsidR="008C34CB">
        <w:trPr>
          <w:trHeight w:val="59"/>
        </w:trPr>
        <w:tc>
          <w:tcPr>
            <w:tcW w:w="60" w:type="dxa"/>
            <w:vAlign w:val="bottom"/>
          </w:tcPr>
          <w:p w:rsidR="008C34CB" w:rsidRDefault="008C34CB">
            <w:pPr>
              <w:rPr>
                <w:sz w:val="5"/>
                <w:szCs w:val="5"/>
              </w:rPr>
            </w:pPr>
          </w:p>
        </w:tc>
        <w:tc>
          <w:tcPr>
            <w:tcW w:w="30" w:type="dxa"/>
            <w:vAlign w:val="bottom"/>
          </w:tcPr>
          <w:p w:rsidR="008C34CB" w:rsidRDefault="008C34CB">
            <w:pPr>
              <w:rPr>
                <w:sz w:val="5"/>
                <w:szCs w:val="5"/>
              </w:rPr>
            </w:pPr>
          </w:p>
        </w:tc>
        <w:tc>
          <w:tcPr>
            <w:tcW w:w="2280" w:type="dxa"/>
            <w:tcBorders>
              <w:bottom w:val="single" w:sz="8" w:space="0" w:color="auto"/>
            </w:tcBorders>
            <w:vAlign w:val="bottom"/>
          </w:tcPr>
          <w:p w:rsidR="008C34CB" w:rsidRDefault="008C34CB">
            <w:pPr>
              <w:rPr>
                <w:sz w:val="5"/>
                <w:szCs w:val="5"/>
              </w:rPr>
            </w:pPr>
          </w:p>
        </w:tc>
        <w:tc>
          <w:tcPr>
            <w:tcW w:w="1340" w:type="dxa"/>
            <w:gridSpan w:val="3"/>
            <w:tcBorders>
              <w:bottom w:val="single" w:sz="8" w:space="0" w:color="auto"/>
            </w:tcBorders>
            <w:vAlign w:val="bottom"/>
          </w:tcPr>
          <w:p w:rsidR="008C34CB" w:rsidRDefault="008C34CB">
            <w:pPr>
              <w:rPr>
                <w:sz w:val="5"/>
                <w:szCs w:val="5"/>
              </w:rPr>
            </w:pPr>
          </w:p>
        </w:tc>
        <w:tc>
          <w:tcPr>
            <w:tcW w:w="500" w:type="dxa"/>
            <w:gridSpan w:val="3"/>
            <w:tcBorders>
              <w:bottom w:val="single" w:sz="8" w:space="0" w:color="auto"/>
            </w:tcBorders>
            <w:vAlign w:val="bottom"/>
          </w:tcPr>
          <w:p w:rsidR="008C34CB" w:rsidRDefault="008C34CB">
            <w:pPr>
              <w:rPr>
                <w:sz w:val="5"/>
                <w:szCs w:val="5"/>
              </w:rPr>
            </w:pPr>
          </w:p>
        </w:tc>
        <w:tc>
          <w:tcPr>
            <w:tcW w:w="980" w:type="dxa"/>
            <w:gridSpan w:val="2"/>
            <w:tcBorders>
              <w:bottom w:val="single" w:sz="8" w:space="0" w:color="auto"/>
            </w:tcBorders>
            <w:vAlign w:val="bottom"/>
          </w:tcPr>
          <w:p w:rsidR="008C34CB" w:rsidRDefault="008C34CB">
            <w:pPr>
              <w:rPr>
                <w:sz w:val="5"/>
                <w:szCs w:val="5"/>
              </w:rPr>
            </w:pPr>
          </w:p>
        </w:tc>
        <w:tc>
          <w:tcPr>
            <w:tcW w:w="400" w:type="dxa"/>
            <w:tcBorders>
              <w:bottom w:val="single" w:sz="8" w:space="0" w:color="auto"/>
            </w:tcBorders>
            <w:vAlign w:val="bottom"/>
          </w:tcPr>
          <w:p w:rsidR="008C34CB" w:rsidRDefault="008C34CB">
            <w:pPr>
              <w:rPr>
                <w:sz w:val="5"/>
                <w:szCs w:val="5"/>
              </w:rPr>
            </w:pPr>
          </w:p>
        </w:tc>
        <w:tc>
          <w:tcPr>
            <w:tcW w:w="440" w:type="dxa"/>
            <w:tcBorders>
              <w:bottom w:val="single" w:sz="8" w:space="0" w:color="auto"/>
            </w:tcBorders>
            <w:vAlign w:val="bottom"/>
          </w:tcPr>
          <w:p w:rsidR="008C34CB" w:rsidRDefault="008C34CB">
            <w:pPr>
              <w:rPr>
                <w:sz w:val="5"/>
                <w:szCs w:val="5"/>
              </w:rPr>
            </w:pPr>
          </w:p>
        </w:tc>
        <w:tc>
          <w:tcPr>
            <w:tcW w:w="720" w:type="dxa"/>
            <w:gridSpan w:val="2"/>
            <w:tcBorders>
              <w:bottom w:val="single" w:sz="8" w:space="0" w:color="auto"/>
            </w:tcBorders>
            <w:vAlign w:val="bottom"/>
          </w:tcPr>
          <w:p w:rsidR="008C34CB" w:rsidRDefault="008C34CB">
            <w:pPr>
              <w:rPr>
                <w:sz w:val="5"/>
                <w:szCs w:val="5"/>
              </w:rPr>
            </w:pPr>
          </w:p>
        </w:tc>
        <w:tc>
          <w:tcPr>
            <w:tcW w:w="1620" w:type="dxa"/>
            <w:tcBorders>
              <w:bottom w:val="single" w:sz="8" w:space="0" w:color="auto"/>
            </w:tcBorders>
            <w:vAlign w:val="bottom"/>
          </w:tcPr>
          <w:p w:rsidR="008C34CB" w:rsidRDefault="008C34CB">
            <w:pPr>
              <w:rPr>
                <w:sz w:val="5"/>
                <w:szCs w:val="5"/>
              </w:rPr>
            </w:pPr>
          </w:p>
        </w:tc>
        <w:tc>
          <w:tcPr>
            <w:tcW w:w="80" w:type="dxa"/>
            <w:tcBorders>
              <w:bottom w:val="single" w:sz="8" w:space="0" w:color="auto"/>
            </w:tcBorders>
            <w:vAlign w:val="bottom"/>
          </w:tcPr>
          <w:p w:rsidR="008C34CB" w:rsidRDefault="008C34CB">
            <w:pPr>
              <w:rPr>
                <w:sz w:val="5"/>
                <w:szCs w:val="5"/>
              </w:rPr>
            </w:pPr>
          </w:p>
        </w:tc>
        <w:tc>
          <w:tcPr>
            <w:tcW w:w="30" w:type="dxa"/>
            <w:gridSpan w:val="2"/>
            <w:vAlign w:val="bottom"/>
          </w:tcPr>
          <w:p w:rsidR="008C34CB" w:rsidRDefault="008C34CB">
            <w:pPr>
              <w:rPr>
                <w:sz w:val="1"/>
                <w:szCs w:val="1"/>
              </w:rPr>
            </w:pPr>
          </w:p>
        </w:tc>
      </w:tr>
      <w:tr w:rsidR="008C34CB">
        <w:trPr>
          <w:trHeight w:val="706"/>
        </w:trPr>
        <w:tc>
          <w:tcPr>
            <w:tcW w:w="60" w:type="dxa"/>
            <w:vAlign w:val="bottom"/>
          </w:tcPr>
          <w:p w:rsidR="008C34CB" w:rsidRDefault="008C34CB">
            <w:pPr>
              <w:rPr>
                <w:sz w:val="24"/>
                <w:szCs w:val="24"/>
              </w:rPr>
            </w:pPr>
          </w:p>
        </w:tc>
        <w:tc>
          <w:tcPr>
            <w:tcW w:w="30" w:type="dxa"/>
            <w:vAlign w:val="bottom"/>
          </w:tcPr>
          <w:p w:rsidR="008C34CB" w:rsidRDefault="008C34CB">
            <w:pPr>
              <w:rPr>
                <w:sz w:val="24"/>
                <w:szCs w:val="24"/>
              </w:rPr>
            </w:pPr>
          </w:p>
        </w:tc>
        <w:tc>
          <w:tcPr>
            <w:tcW w:w="5500" w:type="dxa"/>
            <w:gridSpan w:val="10"/>
            <w:vAlign w:val="bottom"/>
          </w:tcPr>
          <w:p w:rsidR="008C34CB" w:rsidRDefault="00E73265">
            <w:pPr>
              <w:spacing w:line="345" w:lineRule="exact"/>
              <w:ind w:left="580"/>
              <w:rPr>
                <w:sz w:val="20"/>
                <w:szCs w:val="20"/>
              </w:rPr>
            </w:pPr>
            <w:r>
              <w:rPr>
                <w:rFonts w:ascii="等线" w:eastAsia="等线" w:hAnsi="等线" w:cs="等线"/>
                <w:b/>
                <w:bCs/>
                <w:sz w:val="28"/>
                <w:szCs w:val="28"/>
              </w:rPr>
              <w:t xml:space="preserve">7.3.2 </w:t>
            </w:r>
            <w:r>
              <w:rPr>
                <w:rFonts w:ascii="黑体" w:eastAsia="黑体" w:hAnsi="黑体" w:cs="黑体"/>
                <w:b/>
                <w:bCs/>
                <w:sz w:val="28"/>
                <w:szCs w:val="28"/>
              </w:rPr>
              <w:t>投资财物现金流量表</w:t>
            </w:r>
          </w:p>
        </w:tc>
        <w:tc>
          <w:tcPr>
            <w:tcW w:w="2780" w:type="dxa"/>
            <w:gridSpan w:val="4"/>
            <w:vAlign w:val="bottom"/>
          </w:tcPr>
          <w:p w:rsidR="008C34CB" w:rsidRDefault="00E73265">
            <w:pPr>
              <w:rPr>
                <w:sz w:val="24"/>
                <w:szCs w:val="24"/>
              </w:rPr>
            </w:pPr>
            <w:r>
              <w:rPr>
                <w:rFonts w:ascii="宋体" w:eastAsia="宋体" w:hAnsi="宋体" w:cs="宋体" w:hint="eastAsia"/>
                <w:color w:val="FF0000"/>
                <w:sz w:val="24"/>
                <w:szCs w:val="24"/>
              </w:rPr>
              <w:t>（此处表格内容涉及具体业务分析，已</w:t>
            </w:r>
            <w:proofErr w:type="gramStart"/>
            <w:r>
              <w:rPr>
                <w:rFonts w:ascii="宋体" w:eastAsia="宋体" w:hAnsi="宋体" w:cs="宋体" w:hint="eastAsia"/>
                <w:color w:val="FF0000"/>
                <w:sz w:val="24"/>
                <w:szCs w:val="24"/>
              </w:rPr>
              <w:t>删</w:t>
            </w:r>
            <w:proofErr w:type="gramEnd"/>
            <w:r>
              <w:rPr>
                <w:rFonts w:ascii="宋体" w:eastAsia="宋体" w:hAnsi="宋体" w:cs="宋体" w:hint="eastAsia"/>
                <w:color w:val="FF0000"/>
                <w:sz w:val="24"/>
                <w:szCs w:val="24"/>
              </w:rPr>
              <w:t>）</w:t>
            </w:r>
          </w:p>
        </w:tc>
        <w:tc>
          <w:tcPr>
            <w:tcW w:w="80" w:type="dxa"/>
            <w:vAlign w:val="bottom"/>
          </w:tcPr>
          <w:p w:rsidR="008C34CB" w:rsidRDefault="008C34CB">
            <w:pPr>
              <w:rPr>
                <w:sz w:val="24"/>
                <w:szCs w:val="24"/>
              </w:rPr>
            </w:pPr>
          </w:p>
        </w:tc>
        <w:tc>
          <w:tcPr>
            <w:tcW w:w="30" w:type="dxa"/>
            <w:gridSpan w:val="2"/>
            <w:vAlign w:val="bottom"/>
          </w:tcPr>
          <w:p w:rsidR="008C34CB" w:rsidRDefault="008C34CB">
            <w:pPr>
              <w:rPr>
                <w:sz w:val="1"/>
                <w:szCs w:val="1"/>
              </w:rPr>
            </w:pPr>
          </w:p>
        </w:tc>
      </w:tr>
      <w:tr w:rsidR="008C34CB">
        <w:trPr>
          <w:trHeight w:val="429"/>
        </w:trPr>
        <w:tc>
          <w:tcPr>
            <w:tcW w:w="60" w:type="dxa"/>
            <w:vAlign w:val="bottom"/>
          </w:tcPr>
          <w:p w:rsidR="008C34CB" w:rsidRDefault="008C34CB">
            <w:pPr>
              <w:rPr>
                <w:sz w:val="24"/>
                <w:szCs w:val="24"/>
              </w:rPr>
            </w:pPr>
          </w:p>
        </w:tc>
        <w:tc>
          <w:tcPr>
            <w:tcW w:w="30" w:type="dxa"/>
            <w:vAlign w:val="bottom"/>
          </w:tcPr>
          <w:p w:rsidR="008C34CB" w:rsidRDefault="008C34CB">
            <w:pPr>
              <w:rPr>
                <w:sz w:val="24"/>
                <w:szCs w:val="24"/>
              </w:rPr>
            </w:pPr>
          </w:p>
        </w:tc>
        <w:tc>
          <w:tcPr>
            <w:tcW w:w="2280" w:type="dxa"/>
            <w:vAlign w:val="bottom"/>
          </w:tcPr>
          <w:p w:rsidR="008C34CB" w:rsidRDefault="008C34CB">
            <w:pPr>
              <w:rPr>
                <w:sz w:val="24"/>
                <w:szCs w:val="24"/>
              </w:rPr>
            </w:pPr>
          </w:p>
        </w:tc>
        <w:tc>
          <w:tcPr>
            <w:tcW w:w="440" w:type="dxa"/>
            <w:vAlign w:val="bottom"/>
          </w:tcPr>
          <w:p w:rsidR="008C34CB" w:rsidRDefault="008C34CB">
            <w:pPr>
              <w:rPr>
                <w:sz w:val="24"/>
                <w:szCs w:val="24"/>
              </w:rPr>
            </w:pPr>
          </w:p>
        </w:tc>
        <w:tc>
          <w:tcPr>
            <w:tcW w:w="960" w:type="dxa"/>
            <w:gridSpan w:val="3"/>
            <w:vAlign w:val="bottom"/>
          </w:tcPr>
          <w:p w:rsidR="008C34CB" w:rsidRDefault="00E73265">
            <w:pPr>
              <w:spacing w:line="238" w:lineRule="exact"/>
              <w:ind w:left="300"/>
              <w:rPr>
                <w:sz w:val="20"/>
                <w:szCs w:val="20"/>
              </w:rPr>
            </w:pPr>
            <w:r>
              <w:rPr>
                <w:rFonts w:ascii="微软雅黑" w:eastAsia="微软雅黑" w:hAnsi="微软雅黑" w:cs="微软雅黑"/>
                <w:sz w:val="18"/>
                <w:szCs w:val="18"/>
              </w:rPr>
              <w:t>表 7-3</w:t>
            </w:r>
          </w:p>
        </w:tc>
        <w:tc>
          <w:tcPr>
            <w:tcW w:w="1820" w:type="dxa"/>
            <w:gridSpan w:val="5"/>
            <w:vAlign w:val="bottom"/>
          </w:tcPr>
          <w:p w:rsidR="008C34CB" w:rsidRDefault="00E73265">
            <w:pPr>
              <w:spacing w:line="238" w:lineRule="exact"/>
              <w:ind w:left="20"/>
              <w:rPr>
                <w:sz w:val="20"/>
                <w:szCs w:val="20"/>
              </w:rPr>
            </w:pPr>
            <w:r>
              <w:rPr>
                <w:rFonts w:ascii="微软雅黑" w:eastAsia="微软雅黑" w:hAnsi="微软雅黑" w:cs="微软雅黑"/>
                <w:sz w:val="18"/>
                <w:szCs w:val="18"/>
              </w:rPr>
              <w:t>投资财务现金流量表</w:t>
            </w:r>
          </w:p>
        </w:tc>
        <w:tc>
          <w:tcPr>
            <w:tcW w:w="440" w:type="dxa"/>
            <w:vAlign w:val="bottom"/>
          </w:tcPr>
          <w:p w:rsidR="008C34CB" w:rsidRDefault="008C34CB">
            <w:pPr>
              <w:rPr>
                <w:sz w:val="24"/>
                <w:szCs w:val="24"/>
              </w:rPr>
            </w:pPr>
          </w:p>
        </w:tc>
        <w:tc>
          <w:tcPr>
            <w:tcW w:w="720" w:type="dxa"/>
            <w:gridSpan w:val="2"/>
            <w:vAlign w:val="bottom"/>
          </w:tcPr>
          <w:p w:rsidR="008C34CB" w:rsidRDefault="008C34CB">
            <w:pPr>
              <w:rPr>
                <w:sz w:val="24"/>
                <w:szCs w:val="24"/>
              </w:rPr>
            </w:pPr>
          </w:p>
        </w:tc>
        <w:tc>
          <w:tcPr>
            <w:tcW w:w="1620" w:type="dxa"/>
            <w:vAlign w:val="bottom"/>
          </w:tcPr>
          <w:p w:rsidR="008C34CB" w:rsidRDefault="008C34CB">
            <w:pPr>
              <w:rPr>
                <w:sz w:val="24"/>
                <w:szCs w:val="24"/>
              </w:rPr>
            </w:pPr>
          </w:p>
        </w:tc>
        <w:tc>
          <w:tcPr>
            <w:tcW w:w="80" w:type="dxa"/>
            <w:vAlign w:val="bottom"/>
          </w:tcPr>
          <w:p w:rsidR="008C34CB" w:rsidRDefault="008C34CB">
            <w:pPr>
              <w:rPr>
                <w:sz w:val="24"/>
                <w:szCs w:val="24"/>
              </w:rPr>
            </w:pPr>
          </w:p>
        </w:tc>
        <w:tc>
          <w:tcPr>
            <w:tcW w:w="30" w:type="dxa"/>
            <w:gridSpan w:val="2"/>
            <w:vAlign w:val="bottom"/>
          </w:tcPr>
          <w:p w:rsidR="008C34CB" w:rsidRDefault="008C34CB">
            <w:pPr>
              <w:rPr>
                <w:sz w:val="1"/>
                <w:szCs w:val="1"/>
              </w:rPr>
            </w:pPr>
          </w:p>
        </w:tc>
      </w:tr>
      <w:tr w:rsidR="008C34CB">
        <w:trPr>
          <w:trHeight w:val="160"/>
        </w:trPr>
        <w:tc>
          <w:tcPr>
            <w:tcW w:w="60" w:type="dxa"/>
            <w:vAlign w:val="bottom"/>
          </w:tcPr>
          <w:p w:rsidR="008C34CB" w:rsidRDefault="008C34CB">
            <w:pPr>
              <w:rPr>
                <w:sz w:val="13"/>
                <w:szCs w:val="13"/>
              </w:rPr>
            </w:pPr>
          </w:p>
        </w:tc>
        <w:tc>
          <w:tcPr>
            <w:tcW w:w="30" w:type="dxa"/>
            <w:tcBorders>
              <w:bottom w:val="single" w:sz="8" w:space="0" w:color="auto"/>
            </w:tcBorders>
            <w:vAlign w:val="bottom"/>
          </w:tcPr>
          <w:p w:rsidR="008C34CB" w:rsidRDefault="008C34CB">
            <w:pPr>
              <w:rPr>
                <w:sz w:val="13"/>
                <w:szCs w:val="13"/>
              </w:rPr>
            </w:pPr>
          </w:p>
        </w:tc>
        <w:tc>
          <w:tcPr>
            <w:tcW w:w="2280" w:type="dxa"/>
            <w:tcBorders>
              <w:bottom w:val="single" w:sz="8" w:space="0" w:color="auto"/>
            </w:tcBorders>
            <w:vAlign w:val="bottom"/>
          </w:tcPr>
          <w:p w:rsidR="008C34CB" w:rsidRDefault="008C34CB">
            <w:pPr>
              <w:rPr>
                <w:sz w:val="13"/>
                <w:szCs w:val="13"/>
              </w:rPr>
            </w:pPr>
          </w:p>
        </w:tc>
        <w:tc>
          <w:tcPr>
            <w:tcW w:w="440" w:type="dxa"/>
            <w:tcBorders>
              <w:bottom w:val="single" w:sz="8" w:space="0" w:color="auto"/>
            </w:tcBorders>
            <w:vAlign w:val="bottom"/>
          </w:tcPr>
          <w:p w:rsidR="008C34CB" w:rsidRDefault="008C34CB">
            <w:pPr>
              <w:rPr>
                <w:sz w:val="13"/>
                <w:szCs w:val="13"/>
              </w:rPr>
            </w:pPr>
          </w:p>
        </w:tc>
        <w:tc>
          <w:tcPr>
            <w:tcW w:w="900" w:type="dxa"/>
            <w:gridSpan w:val="2"/>
            <w:tcBorders>
              <w:bottom w:val="single" w:sz="8" w:space="0" w:color="auto"/>
            </w:tcBorders>
            <w:vAlign w:val="bottom"/>
          </w:tcPr>
          <w:p w:rsidR="008C34CB" w:rsidRDefault="008C34CB">
            <w:pPr>
              <w:rPr>
                <w:sz w:val="13"/>
                <w:szCs w:val="13"/>
              </w:rPr>
            </w:pPr>
          </w:p>
        </w:tc>
        <w:tc>
          <w:tcPr>
            <w:tcW w:w="60" w:type="dxa"/>
            <w:tcBorders>
              <w:bottom w:val="single" w:sz="8" w:space="0" w:color="auto"/>
            </w:tcBorders>
            <w:vAlign w:val="bottom"/>
          </w:tcPr>
          <w:p w:rsidR="008C34CB" w:rsidRDefault="008C34CB">
            <w:pPr>
              <w:rPr>
                <w:sz w:val="13"/>
                <w:szCs w:val="13"/>
              </w:rPr>
            </w:pPr>
          </w:p>
        </w:tc>
        <w:tc>
          <w:tcPr>
            <w:tcW w:w="440" w:type="dxa"/>
            <w:gridSpan w:val="2"/>
            <w:tcBorders>
              <w:bottom w:val="single" w:sz="8" w:space="0" w:color="auto"/>
            </w:tcBorders>
            <w:vAlign w:val="bottom"/>
          </w:tcPr>
          <w:p w:rsidR="008C34CB" w:rsidRDefault="008C34CB">
            <w:pPr>
              <w:rPr>
                <w:sz w:val="13"/>
                <w:szCs w:val="13"/>
              </w:rPr>
            </w:pPr>
          </w:p>
        </w:tc>
        <w:tc>
          <w:tcPr>
            <w:tcW w:w="980" w:type="dxa"/>
            <w:gridSpan w:val="2"/>
            <w:tcBorders>
              <w:bottom w:val="single" w:sz="8" w:space="0" w:color="auto"/>
            </w:tcBorders>
            <w:vAlign w:val="bottom"/>
          </w:tcPr>
          <w:p w:rsidR="008C34CB" w:rsidRDefault="008C34CB">
            <w:pPr>
              <w:rPr>
                <w:sz w:val="13"/>
                <w:szCs w:val="13"/>
              </w:rPr>
            </w:pPr>
          </w:p>
        </w:tc>
        <w:tc>
          <w:tcPr>
            <w:tcW w:w="400" w:type="dxa"/>
            <w:tcBorders>
              <w:bottom w:val="single" w:sz="8" w:space="0" w:color="auto"/>
            </w:tcBorders>
            <w:vAlign w:val="bottom"/>
          </w:tcPr>
          <w:p w:rsidR="008C34CB" w:rsidRDefault="008C34CB">
            <w:pPr>
              <w:rPr>
                <w:sz w:val="13"/>
                <w:szCs w:val="13"/>
              </w:rPr>
            </w:pPr>
          </w:p>
        </w:tc>
        <w:tc>
          <w:tcPr>
            <w:tcW w:w="440" w:type="dxa"/>
            <w:tcBorders>
              <w:bottom w:val="single" w:sz="8" w:space="0" w:color="auto"/>
            </w:tcBorders>
            <w:vAlign w:val="bottom"/>
          </w:tcPr>
          <w:p w:rsidR="008C34CB" w:rsidRDefault="008C34CB">
            <w:pPr>
              <w:rPr>
                <w:sz w:val="13"/>
                <w:szCs w:val="13"/>
              </w:rPr>
            </w:pPr>
          </w:p>
        </w:tc>
        <w:tc>
          <w:tcPr>
            <w:tcW w:w="720" w:type="dxa"/>
            <w:gridSpan w:val="2"/>
            <w:tcBorders>
              <w:bottom w:val="single" w:sz="8" w:space="0" w:color="auto"/>
            </w:tcBorders>
            <w:vAlign w:val="bottom"/>
          </w:tcPr>
          <w:p w:rsidR="008C34CB" w:rsidRDefault="008C34CB">
            <w:pPr>
              <w:rPr>
                <w:sz w:val="13"/>
                <w:szCs w:val="13"/>
              </w:rPr>
            </w:pPr>
          </w:p>
        </w:tc>
        <w:tc>
          <w:tcPr>
            <w:tcW w:w="1620" w:type="dxa"/>
            <w:tcBorders>
              <w:bottom w:val="single" w:sz="8" w:space="0" w:color="auto"/>
            </w:tcBorders>
            <w:vAlign w:val="bottom"/>
          </w:tcPr>
          <w:p w:rsidR="008C34CB" w:rsidRDefault="008C34CB">
            <w:pPr>
              <w:rPr>
                <w:sz w:val="13"/>
                <w:szCs w:val="13"/>
              </w:rPr>
            </w:pPr>
          </w:p>
        </w:tc>
        <w:tc>
          <w:tcPr>
            <w:tcW w:w="80" w:type="dxa"/>
            <w:tcBorders>
              <w:bottom w:val="single" w:sz="8" w:space="0" w:color="auto"/>
            </w:tcBorders>
            <w:vAlign w:val="bottom"/>
          </w:tcPr>
          <w:p w:rsidR="008C34CB" w:rsidRDefault="008C34CB">
            <w:pPr>
              <w:rPr>
                <w:sz w:val="13"/>
                <w:szCs w:val="13"/>
              </w:rPr>
            </w:pPr>
          </w:p>
        </w:tc>
        <w:tc>
          <w:tcPr>
            <w:tcW w:w="30" w:type="dxa"/>
            <w:gridSpan w:val="2"/>
            <w:vAlign w:val="bottom"/>
          </w:tcPr>
          <w:p w:rsidR="008C34CB" w:rsidRDefault="008C34CB">
            <w:pPr>
              <w:rPr>
                <w:sz w:val="1"/>
                <w:szCs w:val="1"/>
              </w:rPr>
            </w:pPr>
          </w:p>
        </w:tc>
      </w:tr>
      <w:tr w:rsidR="008C34CB">
        <w:trPr>
          <w:trHeight w:val="350"/>
        </w:trPr>
        <w:tc>
          <w:tcPr>
            <w:tcW w:w="60" w:type="dxa"/>
            <w:tcBorders>
              <w:right w:val="single" w:sz="8" w:space="0" w:color="auto"/>
            </w:tcBorders>
            <w:vAlign w:val="bottom"/>
          </w:tcPr>
          <w:p w:rsidR="008C34CB" w:rsidRDefault="008C34CB">
            <w:pPr>
              <w:rPr>
                <w:sz w:val="24"/>
                <w:szCs w:val="24"/>
              </w:rPr>
            </w:pPr>
          </w:p>
        </w:tc>
        <w:tc>
          <w:tcPr>
            <w:tcW w:w="30" w:type="dxa"/>
            <w:vAlign w:val="bottom"/>
          </w:tcPr>
          <w:p w:rsidR="008C34CB" w:rsidRDefault="008C34CB">
            <w:pPr>
              <w:rPr>
                <w:sz w:val="24"/>
                <w:szCs w:val="24"/>
              </w:rPr>
            </w:pPr>
          </w:p>
        </w:tc>
        <w:tc>
          <w:tcPr>
            <w:tcW w:w="2720" w:type="dxa"/>
            <w:gridSpan w:val="2"/>
            <w:vAlign w:val="bottom"/>
          </w:tcPr>
          <w:p w:rsidR="008C34CB" w:rsidRDefault="00E73265">
            <w:pPr>
              <w:spacing w:line="238" w:lineRule="exact"/>
              <w:ind w:left="786"/>
              <w:jc w:val="center"/>
              <w:rPr>
                <w:sz w:val="20"/>
                <w:szCs w:val="20"/>
              </w:rPr>
            </w:pPr>
            <w:r>
              <w:rPr>
                <w:rFonts w:ascii="微软雅黑" w:eastAsia="微软雅黑" w:hAnsi="微软雅黑" w:cs="微软雅黑"/>
                <w:w w:val="99"/>
                <w:sz w:val="18"/>
                <w:szCs w:val="18"/>
              </w:rPr>
              <w:t>项目名称</w:t>
            </w:r>
          </w:p>
        </w:tc>
        <w:tc>
          <w:tcPr>
            <w:tcW w:w="900" w:type="dxa"/>
            <w:gridSpan w:val="2"/>
            <w:tcBorders>
              <w:right w:val="single" w:sz="8" w:space="0" w:color="auto"/>
            </w:tcBorders>
            <w:vAlign w:val="bottom"/>
          </w:tcPr>
          <w:p w:rsidR="008C34CB" w:rsidRDefault="008C34CB">
            <w:pPr>
              <w:rPr>
                <w:sz w:val="24"/>
                <w:szCs w:val="24"/>
              </w:rPr>
            </w:pPr>
          </w:p>
        </w:tc>
        <w:tc>
          <w:tcPr>
            <w:tcW w:w="60" w:type="dxa"/>
            <w:vAlign w:val="bottom"/>
          </w:tcPr>
          <w:p w:rsidR="008C34CB" w:rsidRDefault="008C34CB">
            <w:pPr>
              <w:rPr>
                <w:sz w:val="24"/>
                <w:szCs w:val="24"/>
              </w:rPr>
            </w:pPr>
          </w:p>
        </w:tc>
        <w:tc>
          <w:tcPr>
            <w:tcW w:w="1420" w:type="dxa"/>
            <w:gridSpan w:val="4"/>
            <w:tcBorders>
              <w:right w:val="single" w:sz="8" w:space="0" w:color="auto"/>
            </w:tcBorders>
            <w:vAlign w:val="bottom"/>
          </w:tcPr>
          <w:p w:rsidR="008C34CB" w:rsidRDefault="00E73265">
            <w:pPr>
              <w:spacing w:line="238" w:lineRule="exact"/>
              <w:jc w:val="center"/>
              <w:rPr>
                <w:sz w:val="20"/>
                <w:szCs w:val="20"/>
              </w:rPr>
            </w:pPr>
            <w:r>
              <w:rPr>
                <w:rFonts w:ascii="微软雅黑" w:eastAsia="微软雅黑" w:hAnsi="微软雅黑" w:cs="微软雅黑"/>
                <w:w w:val="99"/>
                <w:sz w:val="18"/>
                <w:szCs w:val="18"/>
              </w:rPr>
              <w:t>第一年</w:t>
            </w:r>
          </w:p>
        </w:tc>
        <w:tc>
          <w:tcPr>
            <w:tcW w:w="400" w:type="dxa"/>
            <w:vAlign w:val="bottom"/>
          </w:tcPr>
          <w:p w:rsidR="008C34CB" w:rsidRDefault="008C34CB">
            <w:pPr>
              <w:rPr>
                <w:sz w:val="24"/>
                <w:szCs w:val="24"/>
              </w:rPr>
            </w:pPr>
          </w:p>
        </w:tc>
        <w:tc>
          <w:tcPr>
            <w:tcW w:w="1160" w:type="dxa"/>
            <w:gridSpan w:val="3"/>
            <w:tcBorders>
              <w:right w:val="single" w:sz="8" w:space="0" w:color="auto"/>
            </w:tcBorders>
            <w:vAlign w:val="bottom"/>
          </w:tcPr>
          <w:p w:rsidR="008C34CB" w:rsidRDefault="00E73265">
            <w:pPr>
              <w:spacing w:line="238" w:lineRule="exact"/>
              <w:ind w:right="420"/>
              <w:jc w:val="center"/>
              <w:rPr>
                <w:sz w:val="20"/>
                <w:szCs w:val="20"/>
              </w:rPr>
            </w:pPr>
            <w:r>
              <w:rPr>
                <w:rFonts w:ascii="微软雅黑" w:eastAsia="微软雅黑" w:hAnsi="微软雅黑" w:cs="微软雅黑"/>
                <w:w w:val="99"/>
                <w:sz w:val="18"/>
                <w:szCs w:val="18"/>
              </w:rPr>
              <w:t>第二年</w:t>
            </w:r>
          </w:p>
        </w:tc>
        <w:tc>
          <w:tcPr>
            <w:tcW w:w="1700" w:type="dxa"/>
            <w:gridSpan w:val="2"/>
            <w:tcBorders>
              <w:right w:val="single" w:sz="8" w:space="0" w:color="auto"/>
            </w:tcBorders>
            <w:vAlign w:val="bottom"/>
          </w:tcPr>
          <w:p w:rsidR="008C34CB" w:rsidRDefault="00E73265">
            <w:pPr>
              <w:spacing w:line="238" w:lineRule="exact"/>
              <w:ind w:right="40"/>
              <w:jc w:val="center"/>
              <w:rPr>
                <w:sz w:val="20"/>
                <w:szCs w:val="20"/>
              </w:rPr>
            </w:pPr>
            <w:r>
              <w:rPr>
                <w:rFonts w:ascii="微软雅黑" w:eastAsia="微软雅黑" w:hAnsi="微软雅黑" w:cs="微软雅黑"/>
                <w:w w:val="99"/>
                <w:sz w:val="18"/>
                <w:szCs w:val="18"/>
              </w:rPr>
              <w:t>第三年</w:t>
            </w:r>
          </w:p>
        </w:tc>
        <w:tc>
          <w:tcPr>
            <w:tcW w:w="30" w:type="dxa"/>
            <w:gridSpan w:val="2"/>
            <w:vAlign w:val="bottom"/>
          </w:tcPr>
          <w:p w:rsidR="008C34CB" w:rsidRDefault="008C34CB">
            <w:pPr>
              <w:rPr>
                <w:sz w:val="1"/>
                <w:szCs w:val="1"/>
              </w:rPr>
            </w:pPr>
          </w:p>
        </w:tc>
      </w:tr>
      <w:tr w:rsidR="008C34CB">
        <w:trPr>
          <w:trHeight w:val="119"/>
        </w:trPr>
        <w:tc>
          <w:tcPr>
            <w:tcW w:w="60" w:type="dxa"/>
            <w:tcBorders>
              <w:right w:val="single" w:sz="8" w:space="0" w:color="auto"/>
            </w:tcBorders>
            <w:vAlign w:val="bottom"/>
          </w:tcPr>
          <w:p w:rsidR="008C34CB" w:rsidRDefault="008C34CB">
            <w:pPr>
              <w:rPr>
                <w:sz w:val="10"/>
                <w:szCs w:val="10"/>
              </w:rPr>
            </w:pPr>
          </w:p>
        </w:tc>
        <w:tc>
          <w:tcPr>
            <w:tcW w:w="30" w:type="dxa"/>
            <w:tcBorders>
              <w:bottom w:val="single" w:sz="8" w:space="0" w:color="auto"/>
            </w:tcBorders>
            <w:vAlign w:val="bottom"/>
          </w:tcPr>
          <w:p w:rsidR="008C34CB" w:rsidRDefault="008C34CB">
            <w:pPr>
              <w:rPr>
                <w:sz w:val="10"/>
                <w:szCs w:val="10"/>
              </w:rPr>
            </w:pPr>
          </w:p>
        </w:tc>
        <w:tc>
          <w:tcPr>
            <w:tcW w:w="2280" w:type="dxa"/>
            <w:tcBorders>
              <w:bottom w:val="single" w:sz="8" w:space="0" w:color="auto"/>
            </w:tcBorders>
            <w:vAlign w:val="bottom"/>
          </w:tcPr>
          <w:p w:rsidR="008C34CB" w:rsidRDefault="008C34CB">
            <w:pPr>
              <w:rPr>
                <w:sz w:val="10"/>
                <w:szCs w:val="10"/>
              </w:rPr>
            </w:pPr>
          </w:p>
        </w:tc>
        <w:tc>
          <w:tcPr>
            <w:tcW w:w="1340" w:type="dxa"/>
            <w:gridSpan w:val="3"/>
            <w:tcBorders>
              <w:bottom w:val="single" w:sz="8" w:space="0" w:color="auto"/>
              <w:right w:val="single" w:sz="8" w:space="0" w:color="auto"/>
            </w:tcBorders>
            <w:vAlign w:val="bottom"/>
          </w:tcPr>
          <w:p w:rsidR="008C34CB" w:rsidRDefault="008C34CB">
            <w:pPr>
              <w:rPr>
                <w:sz w:val="10"/>
                <w:szCs w:val="10"/>
              </w:rPr>
            </w:pPr>
          </w:p>
        </w:tc>
        <w:tc>
          <w:tcPr>
            <w:tcW w:w="60" w:type="dxa"/>
            <w:tcBorders>
              <w:bottom w:val="single" w:sz="8" w:space="0" w:color="auto"/>
            </w:tcBorders>
            <w:vAlign w:val="bottom"/>
          </w:tcPr>
          <w:p w:rsidR="008C34CB" w:rsidRDefault="008C34CB">
            <w:pPr>
              <w:rPr>
                <w:sz w:val="10"/>
                <w:szCs w:val="10"/>
              </w:rPr>
            </w:pPr>
          </w:p>
        </w:tc>
        <w:tc>
          <w:tcPr>
            <w:tcW w:w="440" w:type="dxa"/>
            <w:gridSpan w:val="2"/>
            <w:tcBorders>
              <w:bottom w:val="single" w:sz="8" w:space="0" w:color="auto"/>
            </w:tcBorders>
            <w:vAlign w:val="bottom"/>
          </w:tcPr>
          <w:p w:rsidR="008C34CB" w:rsidRDefault="008C34CB">
            <w:pPr>
              <w:rPr>
                <w:sz w:val="10"/>
                <w:szCs w:val="10"/>
              </w:rPr>
            </w:pPr>
          </w:p>
        </w:tc>
        <w:tc>
          <w:tcPr>
            <w:tcW w:w="980" w:type="dxa"/>
            <w:gridSpan w:val="2"/>
            <w:tcBorders>
              <w:bottom w:val="single" w:sz="8" w:space="0" w:color="auto"/>
              <w:right w:val="single" w:sz="8" w:space="0" w:color="auto"/>
            </w:tcBorders>
            <w:vAlign w:val="bottom"/>
          </w:tcPr>
          <w:p w:rsidR="008C34CB" w:rsidRDefault="008C34CB">
            <w:pPr>
              <w:rPr>
                <w:sz w:val="10"/>
                <w:szCs w:val="10"/>
              </w:rPr>
            </w:pPr>
          </w:p>
        </w:tc>
        <w:tc>
          <w:tcPr>
            <w:tcW w:w="400" w:type="dxa"/>
            <w:tcBorders>
              <w:bottom w:val="single" w:sz="8" w:space="0" w:color="auto"/>
            </w:tcBorders>
            <w:vAlign w:val="bottom"/>
          </w:tcPr>
          <w:p w:rsidR="008C34CB" w:rsidRDefault="008C34CB">
            <w:pPr>
              <w:rPr>
                <w:sz w:val="10"/>
                <w:szCs w:val="10"/>
              </w:rPr>
            </w:pPr>
          </w:p>
        </w:tc>
        <w:tc>
          <w:tcPr>
            <w:tcW w:w="440" w:type="dxa"/>
            <w:tcBorders>
              <w:bottom w:val="single" w:sz="8" w:space="0" w:color="auto"/>
            </w:tcBorders>
            <w:vAlign w:val="bottom"/>
          </w:tcPr>
          <w:p w:rsidR="008C34CB" w:rsidRDefault="008C34CB">
            <w:pPr>
              <w:rPr>
                <w:sz w:val="10"/>
                <w:szCs w:val="10"/>
              </w:rPr>
            </w:pPr>
          </w:p>
        </w:tc>
        <w:tc>
          <w:tcPr>
            <w:tcW w:w="720" w:type="dxa"/>
            <w:gridSpan w:val="2"/>
            <w:tcBorders>
              <w:bottom w:val="single" w:sz="8" w:space="0" w:color="auto"/>
              <w:right w:val="single" w:sz="8" w:space="0" w:color="auto"/>
            </w:tcBorders>
            <w:vAlign w:val="bottom"/>
          </w:tcPr>
          <w:p w:rsidR="008C34CB" w:rsidRDefault="008C34CB">
            <w:pPr>
              <w:rPr>
                <w:sz w:val="10"/>
                <w:szCs w:val="10"/>
              </w:rPr>
            </w:pPr>
          </w:p>
        </w:tc>
        <w:tc>
          <w:tcPr>
            <w:tcW w:w="1620" w:type="dxa"/>
            <w:tcBorders>
              <w:bottom w:val="single" w:sz="8" w:space="0" w:color="auto"/>
            </w:tcBorders>
            <w:vAlign w:val="bottom"/>
          </w:tcPr>
          <w:p w:rsidR="008C34CB" w:rsidRDefault="008C34CB">
            <w:pPr>
              <w:rPr>
                <w:sz w:val="10"/>
                <w:szCs w:val="10"/>
              </w:rPr>
            </w:pPr>
          </w:p>
        </w:tc>
        <w:tc>
          <w:tcPr>
            <w:tcW w:w="80" w:type="dxa"/>
            <w:tcBorders>
              <w:bottom w:val="single" w:sz="8" w:space="0" w:color="auto"/>
              <w:right w:val="single" w:sz="8" w:space="0" w:color="auto"/>
            </w:tcBorders>
            <w:vAlign w:val="bottom"/>
          </w:tcPr>
          <w:p w:rsidR="008C34CB" w:rsidRDefault="008C34CB">
            <w:pPr>
              <w:rPr>
                <w:sz w:val="10"/>
                <w:szCs w:val="10"/>
              </w:rPr>
            </w:pPr>
          </w:p>
        </w:tc>
        <w:tc>
          <w:tcPr>
            <w:tcW w:w="30" w:type="dxa"/>
            <w:gridSpan w:val="2"/>
            <w:vAlign w:val="bottom"/>
          </w:tcPr>
          <w:p w:rsidR="008C34CB" w:rsidRDefault="008C34CB">
            <w:pPr>
              <w:rPr>
                <w:sz w:val="1"/>
                <w:szCs w:val="1"/>
              </w:rPr>
            </w:pPr>
          </w:p>
        </w:tc>
      </w:tr>
      <w:tr w:rsidR="008C34CB">
        <w:trPr>
          <w:trHeight w:val="348"/>
        </w:trPr>
        <w:tc>
          <w:tcPr>
            <w:tcW w:w="60" w:type="dxa"/>
            <w:tcBorders>
              <w:right w:val="single" w:sz="8" w:space="0" w:color="auto"/>
            </w:tcBorders>
            <w:vAlign w:val="bottom"/>
          </w:tcPr>
          <w:p w:rsidR="008C34CB" w:rsidRDefault="008C34CB">
            <w:pPr>
              <w:rPr>
                <w:sz w:val="24"/>
                <w:szCs w:val="24"/>
              </w:rPr>
            </w:pPr>
          </w:p>
        </w:tc>
        <w:tc>
          <w:tcPr>
            <w:tcW w:w="30" w:type="dxa"/>
            <w:vAlign w:val="bottom"/>
          </w:tcPr>
          <w:p w:rsidR="008C34CB" w:rsidRDefault="008C34CB">
            <w:pPr>
              <w:rPr>
                <w:sz w:val="24"/>
                <w:szCs w:val="24"/>
              </w:rPr>
            </w:pPr>
          </w:p>
        </w:tc>
        <w:tc>
          <w:tcPr>
            <w:tcW w:w="3620" w:type="dxa"/>
            <w:gridSpan w:val="4"/>
            <w:tcBorders>
              <w:right w:val="single" w:sz="8" w:space="0" w:color="auto"/>
            </w:tcBorders>
            <w:vAlign w:val="bottom"/>
          </w:tcPr>
          <w:p w:rsidR="008C34CB" w:rsidRDefault="00E73265">
            <w:pPr>
              <w:spacing w:line="238" w:lineRule="exact"/>
              <w:jc w:val="center"/>
              <w:rPr>
                <w:sz w:val="20"/>
                <w:szCs w:val="20"/>
              </w:rPr>
            </w:pPr>
            <w:r>
              <w:rPr>
                <w:rFonts w:ascii="微软雅黑" w:eastAsia="微软雅黑" w:hAnsi="微软雅黑" w:cs="微软雅黑"/>
                <w:w w:val="99"/>
                <w:sz w:val="18"/>
                <w:szCs w:val="18"/>
              </w:rPr>
              <w:t>一、经营活动产生的现金流量：</w:t>
            </w:r>
          </w:p>
        </w:tc>
        <w:tc>
          <w:tcPr>
            <w:tcW w:w="60" w:type="dxa"/>
            <w:vAlign w:val="bottom"/>
          </w:tcPr>
          <w:p w:rsidR="008C34CB" w:rsidRDefault="008C34CB">
            <w:pPr>
              <w:rPr>
                <w:sz w:val="24"/>
                <w:szCs w:val="24"/>
              </w:rPr>
            </w:pPr>
          </w:p>
        </w:tc>
        <w:tc>
          <w:tcPr>
            <w:tcW w:w="440" w:type="dxa"/>
            <w:gridSpan w:val="2"/>
            <w:vAlign w:val="bottom"/>
          </w:tcPr>
          <w:p w:rsidR="008C34CB" w:rsidRDefault="008C34CB">
            <w:pPr>
              <w:rPr>
                <w:sz w:val="24"/>
                <w:szCs w:val="24"/>
              </w:rPr>
            </w:pPr>
          </w:p>
        </w:tc>
        <w:tc>
          <w:tcPr>
            <w:tcW w:w="980" w:type="dxa"/>
            <w:gridSpan w:val="2"/>
            <w:tcBorders>
              <w:right w:val="single" w:sz="8" w:space="0" w:color="auto"/>
            </w:tcBorders>
            <w:vAlign w:val="bottom"/>
          </w:tcPr>
          <w:p w:rsidR="008C34CB" w:rsidRDefault="008C34CB">
            <w:pPr>
              <w:rPr>
                <w:sz w:val="24"/>
                <w:szCs w:val="24"/>
              </w:rPr>
            </w:pPr>
          </w:p>
        </w:tc>
        <w:tc>
          <w:tcPr>
            <w:tcW w:w="400" w:type="dxa"/>
            <w:vAlign w:val="bottom"/>
          </w:tcPr>
          <w:p w:rsidR="008C34CB" w:rsidRDefault="008C34CB">
            <w:pPr>
              <w:rPr>
                <w:sz w:val="24"/>
                <w:szCs w:val="24"/>
              </w:rPr>
            </w:pPr>
          </w:p>
        </w:tc>
        <w:tc>
          <w:tcPr>
            <w:tcW w:w="440" w:type="dxa"/>
            <w:vAlign w:val="bottom"/>
          </w:tcPr>
          <w:p w:rsidR="008C34CB" w:rsidRDefault="008C34CB">
            <w:pPr>
              <w:rPr>
                <w:sz w:val="24"/>
                <w:szCs w:val="24"/>
              </w:rPr>
            </w:pPr>
          </w:p>
        </w:tc>
        <w:tc>
          <w:tcPr>
            <w:tcW w:w="720" w:type="dxa"/>
            <w:gridSpan w:val="2"/>
            <w:tcBorders>
              <w:right w:val="single" w:sz="8" w:space="0" w:color="auto"/>
            </w:tcBorders>
            <w:vAlign w:val="bottom"/>
          </w:tcPr>
          <w:p w:rsidR="008C34CB" w:rsidRDefault="008C34CB">
            <w:pPr>
              <w:rPr>
                <w:sz w:val="24"/>
                <w:szCs w:val="24"/>
              </w:rPr>
            </w:pPr>
          </w:p>
        </w:tc>
        <w:tc>
          <w:tcPr>
            <w:tcW w:w="1620" w:type="dxa"/>
            <w:vAlign w:val="bottom"/>
          </w:tcPr>
          <w:p w:rsidR="008C34CB" w:rsidRDefault="008C34CB">
            <w:pPr>
              <w:rPr>
                <w:sz w:val="24"/>
                <w:szCs w:val="24"/>
              </w:rPr>
            </w:pPr>
          </w:p>
        </w:tc>
        <w:tc>
          <w:tcPr>
            <w:tcW w:w="80" w:type="dxa"/>
            <w:tcBorders>
              <w:right w:val="single" w:sz="8" w:space="0" w:color="auto"/>
            </w:tcBorders>
            <w:vAlign w:val="bottom"/>
          </w:tcPr>
          <w:p w:rsidR="008C34CB" w:rsidRDefault="008C34CB">
            <w:pPr>
              <w:rPr>
                <w:sz w:val="24"/>
                <w:szCs w:val="24"/>
              </w:rPr>
            </w:pPr>
          </w:p>
        </w:tc>
        <w:tc>
          <w:tcPr>
            <w:tcW w:w="30" w:type="dxa"/>
            <w:gridSpan w:val="2"/>
            <w:vAlign w:val="bottom"/>
          </w:tcPr>
          <w:p w:rsidR="008C34CB" w:rsidRDefault="008C34CB">
            <w:pPr>
              <w:rPr>
                <w:sz w:val="1"/>
                <w:szCs w:val="1"/>
              </w:rPr>
            </w:pPr>
          </w:p>
        </w:tc>
      </w:tr>
      <w:tr w:rsidR="008C34CB">
        <w:trPr>
          <w:trHeight w:val="119"/>
        </w:trPr>
        <w:tc>
          <w:tcPr>
            <w:tcW w:w="60" w:type="dxa"/>
            <w:tcBorders>
              <w:right w:val="single" w:sz="8" w:space="0" w:color="auto"/>
            </w:tcBorders>
            <w:vAlign w:val="bottom"/>
          </w:tcPr>
          <w:p w:rsidR="008C34CB" w:rsidRDefault="008C34CB">
            <w:pPr>
              <w:rPr>
                <w:sz w:val="10"/>
                <w:szCs w:val="10"/>
              </w:rPr>
            </w:pPr>
          </w:p>
        </w:tc>
        <w:tc>
          <w:tcPr>
            <w:tcW w:w="30" w:type="dxa"/>
            <w:tcBorders>
              <w:bottom w:val="single" w:sz="8" w:space="0" w:color="auto"/>
            </w:tcBorders>
            <w:vAlign w:val="bottom"/>
          </w:tcPr>
          <w:p w:rsidR="008C34CB" w:rsidRDefault="008C34CB">
            <w:pPr>
              <w:rPr>
                <w:sz w:val="10"/>
                <w:szCs w:val="10"/>
              </w:rPr>
            </w:pPr>
          </w:p>
        </w:tc>
        <w:tc>
          <w:tcPr>
            <w:tcW w:w="2280" w:type="dxa"/>
            <w:tcBorders>
              <w:bottom w:val="single" w:sz="8" w:space="0" w:color="auto"/>
            </w:tcBorders>
            <w:vAlign w:val="bottom"/>
          </w:tcPr>
          <w:p w:rsidR="008C34CB" w:rsidRDefault="008C34CB">
            <w:pPr>
              <w:rPr>
                <w:sz w:val="10"/>
                <w:szCs w:val="10"/>
              </w:rPr>
            </w:pPr>
          </w:p>
        </w:tc>
        <w:tc>
          <w:tcPr>
            <w:tcW w:w="1340" w:type="dxa"/>
            <w:gridSpan w:val="3"/>
            <w:tcBorders>
              <w:bottom w:val="single" w:sz="8" w:space="0" w:color="auto"/>
              <w:right w:val="single" w:sz="8" w:space="0" w:color="auto"/>
            </w:tcBorders>
            <w:vAlign w:val="bottom"/>
          </w:tcPr>
          <w:p w:rsidR="008C34CB" w:rsidRDefault="008C34CB">
            <w:pPr>
              <w:rPr>
                <w:sz w:val="10"/>
                <w:szCs w:val="10"/>
              </w:rPr>
            </w:pPr>
          </w:p>
        </w:tc>
        <w:tc>
          <w:tcPr>
            <w:tcW w:w="60" w:type="dxa"/>
            <w:tcBorders>
              <w:bottom w:val="single" w:sz="8" w:space="0" w:color="auto"/>
            </w:tcBorders>
            <w:vAlign w:val="bottom"/>
          </w:tcPr>
          <w:p w:rsidR="008C34CB" w:rsidRDefault="008C34CB">
            <w:pPr>
              <w:rPr>
                <w:sz w:val="10"/>
                <w:szCs w:val="10"/>
              </w:rPr>
            </w:pPr>
          </w:p>
        </w:tc>
        <w:tc>
          <w:tcPr>
            <w:tcW w:w="440" w:type="dxa"/>
            <w:gridSpan w:val="2"/>
            <w:tcBorders>
              <w:bottom w:val="single" w:sz="8" w:space="0" w:color="auto"/>
            </w:tcBorders>
            <w:vAlign w:val="bottom"/>
          </w:tcPr>
          <w:p w:rsidR="008C34CB" w:rsidRDefault="008C34CB">
            <w:pPr>
              <w:rPr>
                <w:sz w:val="10"/>
                <w:szCs w:val="10"/>
              </w:rPr>
            </w:pPr>
          </w:p>
        </w:tc>
        <w:tc>
          <w:tcPr>
            <w:tcW w:w="980" w:type="dxa"/>
            <w:gridSpan w:val="2"/>
            <w:tcBorders>
              <w:bottom w:val="single" w:sz="8" w:space="0" w:color="auto"/>
              <w:right w:val="single" w:sz="8" w:space="0" w:color="auto"/>
            </w:tcBorders>
            <w:vAlign w:val="bottom"/>
          </w:tcPr>
          <w:p w:rsidR="008C34CB" w:rsidRDefault="008C34CB">
            <w:pPr>
              <w:rPr>
                <w:sz w:val="10"/>
                <w:szCs w:val="10"/>
              </w:rPr>
            </w:pPr>
          </w:p>
        </w:tc>
        <w:tc>
          <w:tcPr>
            <w:tcW w:w="400" w:type="dxa"/>
            <w:tcBorders>
              <w:bottom w:val="single" w:sz="8" w:space="0" w:color="auto"/>
            </w:tcBorders>
            <w:vAlign w:val="bottom"/>
          </w:tcPr>
          <w:p w:rsidR="008C34CB" w:rsidRDefault="008C34CB">
            <w:pPr>
              <w:rPr>
                <w:sz w:val="10"/>
                <w:szCs w:val="10"/>
              </w:rPr>
            </w:pPr>
          </w:p>
        </w:tc>
        <w:tc>
          <w:tcPr>
            <w:tcW w:w="440" w:type="dxa"/>
            <w:tcBorders>
              <w:bottom w:val="single" w:sz="8" w:space="0" w:color="auto"/>
            </w:tcBorders>
            <w:vAlign w:val="bottom"/>
          </w:tcPr>
          <w:p w:rsidR="008C34CB" w:rsidRDefault="008C34CB">
            <w:pPr>
              <w:rPr>
                <w:sz w:val="10"/>
                <w:szCs w:val="10"/>
              </w:rPr>
            </w:pPr>
          </w:p>
        </w:tc>
        <w:tc>
          <w:tcPr>
            <w:tcW w:w="720" w:type="dxa"/>
            <w:gridSpan w:val="2"/>
            <w:tcBorders>
              <w:bottom w:val="single" w:sz="8" w:space="0" w:color="auto"/>
              <w:right w:val="single" w:sz="8" w:space="0" w:color="auto"/>
            </w:tcBorders>
            <w:vAlign w:val="bottom"/>
          </w:tcPr>
          <w:p w:rsidR="008C34CB" w:rsidRDefault="008C34CB">
            <w:pPr>
              <w:rPr>
                <w:sz w:val="10"/>
                <w:szCs w:val="10"/>
              </w:rPr>
            </w:pPr>
          </w:p>
        </w:tc>
        <w:tc>
          <w:tcPr>
            <w:tcW w:w="1620" w:type="dxa"/>
            <w:tcBorders>
              <w:bottom w:val="single" w:sz="8" w:space="0" w:color="auto"/>
            </w:tcBorders>
            <w:vAlign w:val="bottom"/>
          </w:tcPr>
          <w:p w:rsidR="008C34CB" w:rsidRDefault="008C34CB">
            <w:pPr>
              <w:rPr>
                <w:sz w:val="10"/>
                <w:szCs w:val="10"/>
              </w:rPr>
            </w:pPr>
          </w:p>
        </w:tc>
        <w:tc>
          <w:tcPr>
            <w:tcW w:w="80" w:type="dxa"/>
            <w:tcBorders>
              <w:bottom w:val="single" w:sz="8" w:space="0" w:color="auto"/>
              <w:right w:val="single" w:sz="8" w:space="0" w:color="auto"/>
            </w:tcBorders>
            <w:vAlign w:val="bottom"/>
          </w:tcPr>
          <w:p w:rsidR="008C34CB" w:rsidRDefault="008C34CB">
            <w:pPr>
              <w:rPr>
                <w:sz w:val="10"/>
                <w:szCs w:val="10"/>
              </w:rPr>
            </w:pPr>
          </w:p>
        </w:tc>
        <w:tc>
          <w:tcPr>
            <w:tcW w:w="30" w:type="dxa"/>
            <w:gridSpan w:val="2"/>
            <w:vAlign w:val="bottom"/>
          </w:tcPr>
          <w:p w:rsidR="008C34CB" w:rsidRDefault="008C34CB">
            <w:pPr>
              <w:rPr>
                <w:sz w:val="1"/>
                <w:szCs w:val="1"/>
              </w:rPr>
            </w:pPr>
          </w:p>
        </w:tc>
      </w:tr>
      <w:tr w:rsidR="008C34CB">
        <w:trPr>
          <w:trHeight w:val="348"/>
        </w:trPr>
        <w:tc>
          <w:tcPr>
            <w:tcW w:w="60" w:type="dxa"/>
            <w:tcBorders>
              <w:right w:val="single" w:sz="8" w:space="0" w:color="auto"/>
            </w:tcBorders>
            <w:vAlign w:val="bottom"/>
          </w:tcPr>
          <w:p w:rsidR="008C34CB" w:rsidRDefault="008C34CB">
            <w:pPr>
              <w:rPr>
                <w:sz w:val="24"/>
                <w:szCs w:val="24"/>
              </w:rPr>
            </w:pPr>
          </w:p>
        </w:tc>
        <w:tc>
          <w:tcPr>
            <w:tcW w:w="30" w:type="dxa"/>
            <w:vAlign w:val="bottom"/>
          </w:tcPr>
          <w:p w:rsidR="008C34CB" w:rsidRDefault="008C34CB">
            <w:pPr>
              <w:rPr>
                <w:sz w:val="24"/>
                <w:szCs w:val="24"/>
              </w:rPr>
            </w:pPr>
          </w:p>
        </w:tc>
        <w:tc>
          <w:tcPr>
            <w:tcW w:w="3620" w:type="dxa"/>
            <w:gridSpan w:val="4"/>
            <w:tcBorders>
              <w:right w:val="single" w:sz="8" w:space="0" w:color="auto"/>
            </w:tcBorders>
            <w:vAlign w:val="bottom"/>
          </w:tcPr>
          <w:p w:rsidR="008C34CB" w:rsidRDefault="00E73265">
            <w:pPr>
              <w:spacing w:line="238" w:lineRule="exact"/>
              <w:ind w:left="246"/>
              <w:jc w:val="center"/>
              <w:rPr>
                <w:sz w:val="20"/>
                <w:szCs w:val="20"/>
              </w:rPr>
            </w:pPr>
            <w:r>
              <w:rPr>
                <w:rFonts w:ascii="微软雅黑" w:eastAsia="微软雅黑" w:hAnsi="微软雅黑" w:cs="微软雅黑"/>
                <w:w w:val="99"/>
                <w:sz w:val="18"/>
                <w:szCs w:val="18"/>
              </w:rPr>
              <w:t>销售日租房租赁服务收到的现金</w:t>
            </w:r>
          </w:p>
        </w:tc>
        <w:tc>
          <w:tcPr>
            <w:tcW w:w="60" w:type="dxa"/>
            <w:vAlign w:val="bottom"/>
          </w:tcPr>
          <w:p w:rsidR="008C34CB" w:rsidRDefault="008C34CB">
            <w:pPr>
              <w:rPr>
                <w:sz w:val="24"/>
                <w:szCs w:val="24"/>
              </w:rPr>
            </w:pPr>
          </w:p>
        </w:tc>
        <w:tc>
          <w:tcPr>
            <w:tcW w:w="1420" w:type="dxa"/>
            <w:gridSpan w:val="4"/>
            <w:tcBorders>
              <w:right w:val="single" w:sz="8" w:space="0" w:color="auto"/>
            </w:tcBorders>
            <w:vAlign w:val="bottom"/>
          </w:tcPr>
          <w:p w:rsidR="008C34CB" w:rsidRDefault="008C34CB">
            <w:pPr>
              <w:spacing w:line="238" w:lineRule="exact"/>
              <w:jc w:val="center"/>
              <w:rPr>
                <w:sz w:val="20"/>
                <w:szCs w:val="20"/>
              </w:rPr>
            </w:pPr>
          </w:p>
        </w:tc>
        <w:tc>
          <w:tcPr>
            <w:tcW w:w="400" w:type="dxa"/>
            <w:vAlign w:val="bottom"/>
          </w:tcPr>
          <w:p w:rsidR="008C34CB" w:rsidRDefault="008C34CB">
            <w:pPr>
              <w:rPr>
                <w:sz w:val="24"/>
                <w:szCs w:val="24"/>
              </w:rPr>
            </w:pPr>
          </w:p>
        </w:tc>
        <w:tc>
          <w:tcPr>
            <w:tcW w:w="1160" w:type="dxa"/>
            <w:gridSpan w:val="3"/>
            <w:tcBorders>
              <w:right w:val="single" w:sz="8" w:space="0" w:color="auto"/>
            </w:tcBorders>
            <w:vAlign w:val="bottom"/>
          </w:tcPr>
          <w:p w:rsidR="008C34CB" w:rsidRDefault="008C34CB">
            <w:pPr>
              <w:spacing w:line="238" w:lineRule="exact"/>
              <w:ind w:right="440"/>
              <w:jc w:val="center"/>
              <w:rPr>
                <w:sz w:val="20"/>
                <w:szCs w:val="20"/>
              </w:rPr>
            </w:pPr>
          </w:p>
        </w:tc>
        <w:tc>
          <w:tcPr>
            <w:tcW w:w="1620" w:type="dxa"/>
            <w:vAlign w:val="bottom"/>
          </w:tcPr>
          <w:p w:rsidR="008C34CB" w:rsidRDefault="008C34CB">
            <w:pPr>
              <w:spacing w:line="238" w:lineRule="exact"/>
              <w:jc w:val="center"/>
              <w:rPr>
                <w:sz w:val="20"/>
                <w:szCs w:val="20"/>
              </w:rPr>
            </w:pPr>
          </w:p>
        </w:tc>
        <w:tc>
          <w:tcPr>
            <w:tcW w:w="80" w:type="dxa"/>
            <w:tcBorders>
              <w:right w:val="single" w:sz="8" w:space="0" w:color="auto"/>
            </w:tcBorders>
            <w:vAlign w:val="bottom"/>
          </w:tcPr>
          <w:p w:rsidR="008C34CB" w:rsidRDefault="008C34CB">
            <w:pPr>
              <w:rPr>
                <w:sz w:val="24"/>
                <w:szCs w:val="24"/>
              </w:rPr>
            </w:pPr>
          </w:p>
        </w:tc>
        <w:tc>
          <w:tcPr>
            <w:tcW w:w="30" w:type="dxa"/>
            <w:gridSpan w:val="2"/>
            <w:vAlign w:val="bottom"/>
          </w:tcPr>
          <w:p w:rsidR="008C34CB" w:rsidRDefault="008C34CB">
            <w:pPr>
              <w:rPr>
                <w:sz w:val="1"/>
                <w:szCs w:val="1"/>
              </w:rPr>
            </w:pPr>
          </w:p>
        </w:tc>
      </w:tr>
      <w:tr w:rsidR="008C34CB">
        <w:trPr>
          <w:trHeight w:val="119"/>
        </w:trPr>
        <w:tc>
          <w:tcPr>
            <w:tcW w:w="60" w:type="dxa"/>
            <w:tcBorders>
              <w:right w:val="single" w:sz="8" w:space="0" w:color="auto"/>
            </w:tcBorders>
            <w:vAlign w:val="bottom"/>
          </w:tcPr>
          <w:p w:rsidR="008C34CB" w:rsidRDefault="008C34CB">
            <w:pPr>
              <w:rPr>
                <w:sz w:val="10"/>
                <w:szCs w:val="10"/>
              </w:rPr>
            </w:pPr>
          </w:p>
        </w:tc>
        <w:tc>
          <w:tcPr>
            <w:tcW w:w="30" w:type="dxa"/>
            <w:tcBorders>
              <w:bottom w:val="single" w:sz="8" w:space="0" w:color="auto"/>
            </w:tcBorders>
            <w:vAlign w:val="bottom"/>
          </w:tcPr>
          <w:p w:rsidR="008C34CB" w:rsidRDefault="008C34CB">
            <w:pPr>
              <w:rPr>
                <w:sz w:val="10"/>
                <w:szCs w:val="10"/>
              </w:rPr>
            </w:pPr>
          </w:p>
        </w:tc>
        <w:tc>
          <w:tcPr>
            <w:tcW w:w="2280" w:type="dxa"/>
            <w:tcBorders>
              <w:bottom w:val="single" w:sz="8" w:space="0" w:color="auto"/>
            </w:tcBorders>
            <w:vAlign w:val="bottom"/>
          </w:tcPr>
          <w:p w:rsidR="008C34CB" w:rsidRDefault="008C34CB">
            <w:pPr>
              <w:rPr>
                <w:sz w:val="10"/>
                <w:szCs w:val="10"/>
              </w:rPr>
            </w:pPr>
          </w:p>
        </w:tc>
        <w:tc>
          <w:tcPr>
            <w:tcW w:w="1340" w:type="dxa"/>
            <w:gridSpan w:val="3"/>
            <w:tcBorders>
              <w:bottom w:val="single" w:sz="8" w:space="0" w:color="auto"/>
              <w:right w:val="single" w:sz="8" w:space="0" w:color="auto"/>
            </w:tcBorders>
            <w:vAlign w:val="bottom"/>
          </w:tcPr>
          <w:p w:rsidR="008C34CB" w:rsidRDefault="008C34CB">
            <w:pPr>
              <w:rPr>
                <w:sz w:val="10"/>
                <w:szCs w:val="10"/>
              </w:rPr>
            </w:pPr>
          </w:p>
        </w:tc>
        <w:tc>
          <w:tcPr>
            <w:tcW w:w="60" w:type="dxa"/>
            <w:tcBorders>
              <w:bottom w:val="single" w:sz="8" w:space="0" w:color="auto"/>
            </w:tcBorders>
            <w:vAlign w:val="bottom"/>
          </w:tcPr>
          <w:p w:rsidR="008C34CB" w:rsidRDefault="008C34CB">
            <w:pPr>
              <w:rPr>
                <w:sz w:val="10"/>
                <w:szCs w:val="10"/>
              </w:rPr>
            </w:pPr>
          </w:p>
        </w:tc>
        <w:tc>
          <w:tcPr>
            <w:tcW w:w="440" w:type="dxa"/>
            <w:gridSpan w:val="2"/>
            <w:tcBorders>
              <w:bottom w:val="single" w:sz="8" w:space="0" w:color="auto"/>
            </w:tcBorders>
            <w:vAlign w:val="bottom"/>
          </w:tcPr>
          <w:p w:rsidR="008C34CB" w:rsidRDefault="008C34CB">
            <w:pPr>
              <w:rPr>
                <w:sz w:val="10"/>
                <w:szCs w:val="10"/>
              </w:rPr>
            </w:pPr>
          </w:p>
        </w:tc>
        <w:tc>
          <w:tcPr>
            <w:tcW w:w="980" w:type="dxa"/>
            <w:gridSpan w:val="2"/>
            <w:tcBorders>
              <w:bottom w:val="single" w:sz="8" w:space="0" w:color="auto"/>
              <w:right w:val="single" w:sz="8" w:space="0" w:color="auto"/>
            </w:tcBorders>
            <w:vAlign w:val="bottom"/>
          </w:tcPr>
          <w:p w:rsidR="008C34CB" w:rsidRDefault="008C34CB">
            <w:pPr>
              <w:rPr>
                <w:sz w:val="10"/>
                <w:szCs w:val="10"/>
              </w:rPr>
            </w:pPr>
          </w:p>
        </w:tc>
        <w:tc>
          <w:tcPr>
            <w:tcW w:w="400" w:type="dxa"/>
            <w:tcBorders>
              <w:bottom w:val="single" w:sz="8" w:space="0" w:color="auto"/>
            </w:tcBorders>
            <w:vAlign w:val="bottom"/>
          </w:tcPr>
          <w:p w:rsidR="008C34CB" w:rsidRDefault="008C34CB">
            <w:pPr>
              <w:rPr>
                <w:sz w:val="10"/>
                <w:szCs w:val="10"/>
              </w:rPr>
            </w:pPr>
          </w:p>
        </w:tc>
        <w:tc>
          <w:tcPr>
            <w:tcW w:w="440" w:type="dxa"/>
            <w:tcBorders>
              <w:bottom w:val="single" w:sz="8" w:space="0" w:color="auto"/>
            </w:tcBorders>
            <w:vAlign w:val="bottom"/>
          </w:tcPr>
          <w:p w:rsidR="008C34CB" w:rsidRDefault="008C34CB">
            <w:pPr>
              <w:rPr>
                <w:sz w:val="10"/>
                <w:szCs w:val="10"/>
              </w:rPr>
            </w:pPr>
          </w:p>
        </w:tc>
        <w:tc>
          <w:tcPr>
            <w:tcW w:w="720" w:type="dxa"/>
            <w:gridSpan w:val="2"/>
            <w:tcBorders>
              <w:bottom w:val="single" w:sz="8" w:space="0" w:color="auto"/>
              <w:right w:val="single" w:sz="8" w:space="0" w:color="auto"/>
            </w:tcBorders>
            <w:vAlign w:val="bottom"/>
          </w:tcPr>
          <w:p w:rsidR="008C34CB" w:rsidRDefault="008C34CB">
            <w:pPr>
              <w:rPr>
                <w:sz w:val="10"/>
                <w:szCs w:val="10"/>
              </w:rPr>
            </w:pPr>
          </w:p>
        </w:tc>
        <w:tc>
          <w:tcPr>
            <w:tcW w:w="1620" w:type="dxa"/>
            <w:tcBorders>
              <w:bottom w:val="single" w:sz="8" w:space="0" w:color="auto"/>
            </w:tcBorders>
            <w:vAlign w:val="bottom"/>
          </w:tcPr>
          <w:p w:rsidR="008C34CB" w:rsidRDefault="008C34CB">
            <w:pPr>
              <w:rPr>
                <w:sz w:val="10"/>
                <w:szCs w:val="10"/>
              </w:rPr>
            </w:pPr>
          </w:p>
        </w:tc>
        <w:tc>
          <w:tcPr>
            <w:tcW w:w="80" w:type="dxa"/>
            <w:tcBorders>
              <w:bottom w:val="single" w:sz="8" w:space="0" w:color="auto"/>
              <w:right w:val="single" w:sz="8" w:space="0" w:color="auto"/>
            </w:tcBorders>
            <w:vAlign w:val="bottom"/>
          </w:tcPr>
          <w:p w:rsidR="008C34CB" w:rsidRDefault="008C34CB">
            <w:pPr>
              <w:rPr>
                <w:sz w:val="10"/>
                <w:szCs w:val="10"/>
              </w:rPr>
            </w:pPr>
          </w:p>
        </w:tc>
        <w:tc>
          <w:tcPr>
            <w:tcW w:w="30" w:type="dxa"/>
            <w:gridSpan w:val="2"/>
            <w:vAlign w:val="bottom"/>
          </w:tcPr>
          <w:p w:rsidR="008C34CB" w:rsidRDefault="008C34CB">
            <w:pPr>
              <w:rPr>
                <w:sz w:val="1"/>
                <w:szCs w:val="1"/>
              </w:rPr>
            </w:pPr>
          </w:p>
        </w:tc>
      </w:tr>
      <w:tr w:rsidR="008C34CB">
        <w:trPr>
          <w:trHeight w:val="350"/>
        </w:trPr>
        <w:tc>
          <w:tcPr>
            <w:tcW w:w="60" w:type="dxa"/>
            <w:tcBorders>
              <w:right w:val="single" w:sz="8" w:space="0" w:color="auto"/>
            </w:tcBorders>
            <w:vAlign w:val="bottom"/>
          </w:tcPr>
          <w:p w:rsidR="008C34CB" w:rsidRDefault="008C34CB">
            <w:pPr>
              <w:rPr>
                <w:sz w:val="24"/>
                <w:szCs w:val="24"/>
              </w:rPr>
            </w:pPr>
          </w:p>
        </w:tc>
        <w:tc>
          <w:tcPr>
            <w:tcW w:w="30" w:type="dxa"/>
            <w:vAlign w:val="bottom"/>
          </w:tcPr>
          <w:p w:rsidR="008C34CB" w:rsidRDefault="008C34CB">
            <w:pPr>
              <w:rPr>
                <w:sz w:val="24"/>
                <w:szCs w:val="24"/>
              </w:rPr>
            </w:pPr>
          </w:p>
        </w:tc>
        <w:tc>
          <w:tcPr>
            <w:tcW w:w="3620" w:type="dxa"/>
            <w:gridSpan w:val="4"/>
            <w:tcBorders>
              <w:right w:val="single" w:sz="8" w:space="0" w:color="auto"/>
            </w:tcBorders>
            <w:vAlign w:val="bottom"/>
          </w:tcPr>
          <w:p w:rsidR="008C34CB" w:rsidRDefault="00E73265">
            <w:pPr>
              <w:spacing w:line="238" w:lineRule="exact"/>
              <w:ind w:left="246"/>
              <w:jc w:val="center"/>
              <w:rPr>
                <w:sz w:val="20"/>
                <w:szCs w:val="20"/>
              </w:rPr>
            </w:pPr>
            <w:r>
              <w:rPr>
                <w:rFonts w:ascii="微软雅黑" w:eastAsia="微软雅黑" w:hAnsi="微软雅黑" w:cs="微软雅黑"/>
                <w:w w:val="99"/>
                <w:sz w:val="18"/>
                <w:szCs w:val="18"/>
              </w:rPr>
              <w:t>收到其他与经营活动有关的现金</w:t>
            </w:r>
          </w:p>
        </w:tc>
        <w:tc>
          <w:tcPr>
            <w:tcW w:w="60" w:type="dxa"/>
            <w:vAlign w:val="bottom"/>
          </w:tcPr>
          <w:p w:rsidR="008C34CB" w:rsidRDefault="008C34CB">
            <w:pPr>
              <w:rPr>
                <w:sz w:val="24"/>
                <w:szCs w:val="24"/>
              </w:rPr>
            </w:pPr>
          </w:p>
        </w:tc>
        <w:tc>
          <w:tcPr>
            <w:tcW w:w="1420" w:type="dxa"/>
            <w:gridSpan w:val="4"/>
            <w:tcBorders>
              <w:right w:val="single" w:sz="8" w:space="0" w:color="auto"/>
            </w:tcBorders>
            <w:vAlign w:val="bottom"/>
          </w:tcPr>
          <w:p w:rsidR="008C34CB" w:rsidRDefault="008C34CB">
            <w:pPr>
              <w:spacing w:line="238" w:lineRule="exact"/>
              <w:jc w:val="center"/>
              <w:rPr>
                <w:sz w:val="20"/>
                <w:szCs w:val="20"/>
              </w:rPr>
            </w:pPr>
          </w:p>
        </w:tc>
        <w:tc>
          <w:tcPr>
            <w:tcW w:w="400" w:type="dxa"/>
            <w:vAlign w:val="bottom"/>
          </w:tcPr>
          <w:p w:rsidR="008C34CB" w:rsidRDefault="008C34CB">
            <w:pPr>
              <w:rPr>
                <w:sz w:val="24"/>
                <w:szCs w:val="24"/>
              </w:rPr>
            </w:pPr>
          </w:p>
        </w:tc>
        <w:tc>
          <w:tcPr>
            <w:tcW w:w="1160" w:type="dxa"/>
            <w:gridSpan w:val="3"/>
            <w:tcBorders>
              <w:right w:val="single" w:sz="8" w:space="0" w:color="auto"/>
            </w:tcBorders>
            <w:vAlign w:val="bottom"/>
          </w:tcPr>
          <w:p w:rsidR="008C34CB" w:rsidRDefault="008C34CB">
            <w:pPr>
              <w:spacing w:line="238" w:lineRule="exact"/>
              <w:ind w:right="420"/>
              <w:jc w:val="center"/>
              <w:rPr>
                <w:sz w:val="20"/>
                <w:szCs w:val="20"/>
              </w:rPr>
            </w:pPr>
          </w:p>
        </w:tc>
        <w:tc>
          <w:tcPr>
            <w:tcW w:w="1620" w:type="dxa"/>
            <w:vAlign w:val="bottom"/>
          </w:tcPr>
          <w:p w:rsidR="008C34CB" w:rsidRDefault="008C34CB">
            <w:pPr>
              <w:spacing w:line="238" w:lineRule="exact"/>
              <w:jc w:val="center"/>
              <w:rPr>
                <w:sz w:val="20"/>
                <w:szCs w:val="20"/>
              </w:rPr>
            </w:pPr>
          </w:p>
        </w:tc>
        <w:tc>
          <w:tcPr>
            <w:tcW w:w="80" w:type="dxa"/>
            <w:tcBorders>
              <w:right w:val="single" w:sz="8" w:space="0" w:color="auto"/>
            </w:tcBorders>
            <w:vAlign w:val="bottom"/>
          </w:tcPr>
          <w:p w:rsidR="008C34CB" w:rsidRDefault="008C34CB">
            <w:pPr>
              <w:rPr>
                <w:sz w:val="24"/>
                <w:szCs w:val="24"/>
              </w:rPr>
            </w:pPr>
          </w:p>
        </w:tc>
        <w:tc>
          <w:tcPr>
            <w:tcW w:w="30" w:type="dxa"/>
            <w:gridSpan w:val="2"/>
            <w:vAlign w:val="bottom"/>
          </w:tcPr>
          <w:p w:rsidR="008C34CB" w:rsidRDefault="008C34CB">
            <w:pPr>
              <w:rPr>
                <w:sz w:val="1"/>
                <w:szCs w:val="1"/>
              </w:rPr>
            </w:pPr>
          </w:p>
        </w:tc>
      </w:tr>
      <w:tr w:rsidR="008C34CB">
        <w:trPr>
          <w:trHeight w:val="119"/>
        </w:trPr>
        <w:tc>
          <w:tcPr>
            <w:tcW w:w="60" w:type="dxa"/>
            <w:tcBorders>
              <w:right w:val="single" w:sz="8" w:space="0" w:color="auto"/>
            </w:tcBorders>
            <w:vAlign w:val="bottom"/>
          </w:tcPr>
          <w:p w:rsidR="008C34CB" w:rsidRDefault="008C34CB">
            <w:pPr>
              <w:rPr>
                <w:sz w:val="10"/>
                <w:szCs w:val="10"/>
              </w:rPr>
            </w:pPr>
          </w:p>
        </w:tc>
        <w:tc>
          <w:tcPr>
            <w:tcW w:w="30" w:type="dxa"/>
            <w:tcBorders>
              <w:bottom w:val="single" w:sz="8" w:space="0" w:color="auto"/>
            </w:tcBorders>
            <w:vAlign w:val="bottom"/>
          </w:tcPr>
          <w:p w:rsidR="008C34CB" w:rsidRDefault="008C34CB">
            <w:pPr>
              <w:rPr>
                <w:sz w:val="10"/>
                <w:szCs w:val="10"/>
              </w:rPr>
            </w:pPr>
          </w:p>
        </w:tc>
        <w:tc>
          <w:tcPr>
            <w:tcW w:w="2280" w:type="dxa"/>
            <w:tcBorders>
              <w:bottom w:val="single" w:sz="8" w:space="0" w:color="auto"/>
            </w:tcBorders>
            <w:vAlign w:val="bottom"/>
          </w:tcPr>
          <w:p w:rsidR="008C34CB" w:rsidRDefault="008C34CB">
            <w:pPr>
              <w:rPr>
                <w:sz w:val="10"/>
                <w:szCs w:val="10"/>
              </w:rPr>
            </w:pPr>
          </w:p>
        </w:tc>
        <w:tc>
          <w:tcPr>
            <w:tcW w:w="440" w:type="dxa"/>
            <w:tcBorders>
              <w:bottom w:val="single" w:sz="8" w:space="0" w:color="auto"/>
            </w:tcBorders>
            <w:vAlign w:val="bottom"/>
          </w:tcPr>
          <w:p w:rsidR="008C34CB" w:rsidRDefault="008C34CB">
            <w:pPr>
              <w:rPr>
                <w:sz w:val="10"/>
                <w:szCs w:val="10"/>
              </w:rPr>
            </w:pPr>
          </w:p>
        </w:tc>
        <w:tc>
          <w:tcPr>
            <w:tcW w:w="900" w:type="dxa"/>
            <w:gridSpan w:val="2"/>
            <w:tcBorders>
              <w:bottom w:val="single" w:sz="8" w:space="0" w:color="auto"/>
              <w:right w:val="single" w:sz="8" w:space="0" w:color="auto"/>
            </w:tcBorders>
            <w:vAlign w:val="bottom"/>
          </w:tcPr>
          <w:p w:rsidR="008C34CB" w:rsidRDefault="008C34CB">
            <w:pPr>
              <w:rPr>
                <w:sz w:val="10"/>
                <w:szCs w:val="10"/>
              </w:rPr>
            </w:pPr>
          </w:p>
        </w:tc>
        <w:tc>
          <w:tcPr>
            <w:tcW w:w="60" w:type="dxa"/>
            <w:tcBorders>
              <w:bottom w:val="single" w:sz="8" w:space="0" w:color="auto"/>
            </w:tcBorders>
            <w:vAlign w:val="bottom"/>
          </w:tcPr>
          <w:p w:rsidR="008C34CB" w:rsidRDefault="008C34CB">
            <w:pPr>
              <w:rPr>
                <w:sz w:val="10"/>
                <w:szCs w:val="10"/>
              </w:rPr>
            </w:pPr>
          </w:p>
        </w:tc>
        <w:tc>
          <w:tcPr>
            <w:tcW w:w="440" w:type="dxa"/>
            <w:gridSpan w:val="2"/>
            <w:tcBorders>
              <w:bottom w:val="single" w:sz="8" w:space="0" w:color="auto"/>
            </w:tcBorders>
            <w:vAlign w:val="bottom"/>
          </w:tcPr>
          <w:p w:rsidR="008C34CB" w:rsidRDefault="008C34CB">
            <w:pPr>
              <w:rPr>
                <w:sz w:val="10"/>
                <w:szCs w:val="10"/>
              </w:rPr>
            </w:pPr>
          </w:p>
        </w:tc>
        <w:tc>
          <w:tcPr>
            <w:tcW w:w="980" w:type="dxa"/>
            <w:gridSpan w:val="2"/>
            <w:tcBorders>
              <w:bottom w:val="single" w:sz="8" w:space="0" w:color="auto"/>
              <w:right w:val="single" w:sz="8" w:space="0" w:color="auto"/>
            </w:tcBorders>
            <w:vAlign w:val="bottom"/>
          </w:tcPr>
          <w:p w:rsidR="008C34CB" w:rsidRDefault="008C34CB">
            <w:pPr>
              <w:rPr>
                <w:sz w:val="10"/>
                <w:szCs w:val="10"/>
              </w:rPr>
            </w:pPr>
          </w:p>
        </w:tc>
        <w:tc>
          <w:tcPr>
            <w:tcW w:w="400" w:type="dxa"/>
            <w:tcBorders>
              <w:bottom w:val="single" w:sz="8" w:space="0" w:color="auto"/>
            </w:tcBorders>
            <w:vAlign w:val="bottom"/>
          </w:tcPr>
          <w:p w:rsidR="008C34CB" w:rsidRDefault="008C34CB">
            <w:pPr>
              <w:rPr>
                <w:sz w:val="10"/>
                <w:szCs w:val="10"/>
              </w:rPr>
            </w:pPr>
          </w:p>
        </w:tc>
        <w:tc>
          <w:tcPr>
            <w:tcW w:w="440" w:type="dxa"/>
            <w:tcBorders>
              <w:bottom w:val="single" w:sz="8" w:space="0" w:color="auto"/>
            </w:tcBorders>
            <w:vAlign w:val="bottom"/>
          </w:tcPr>
          <w:p w:rsidR="008C34CB" w:rsidRDefault="008C34CB">
            <w:pPr>
              <w:rPr>
                <w:sz w:val="10"/>
                <w:szCs w:val="10"/>
              </w:rPr>
            </w:pPr>
          </w:p>
        </w:tc>
        <w:tc>
          <w:tcPr>
            <w:tcW w:w="720" w:type="dxa"/>
            <w:gridSpan w:val="2"/>
            <w:tcBorders>
              <w:bottom w:val="single" w:sz="8" w:space="0" w:color="auto"/>
              <w:right w:val="single" w:sz="8" w:space="0" w:color="auto"/>
            </w:tcBorders>
            <w:vAlign w:val="bottom"/>
          </w:tcPr>
          <w:p w:rsidR="008C34CB" w:rsidRDefault="008C34CB">
            <w:pPr>
              <w:rPr>
                <w:sz w:val="10"/>
                <w:szCs w:val="10"/>
              </w:rPr>
            </w:pPr>
          </w:p>
        </w:tc>
        <w:tc>
          <w:tcPr>
            <w:tcW w:w="1620" w:type="dxa"/>
            <w:tcBorders>
              <w:bottom w:val="single" w:sz="8" w:space="0" w:color="auto"/>
            </w:tcBorders>
            <w:vAlign w:val="bottom"/>
          </w:tcPr>
          <w:p w:rsidR="008C34CB" w:rsidRDefault="008C34CB">
            <w:pPr>
              <w:rPr>
                <w:sz w:val="10"/>
                <w:szCs w:val="10"/>
              </w:rPr>
            </w:pPr>
          </w:p>
        </w:tc>
        <w:tc>
          <w:tcPr>
            <w:tcW w:w="80" w:type="dxa"/>
            <w:tcBorders>
              <w:bottom w:val="single" w:sz="8" w:space="0" w:color="auto"/>
              <w:right w:val="single" w:sz="8" w:space="0" w:color="auto"/>
            </w:tcBorders>
            <w:vAlign w:val="bottom"/>
          </w:tcPr>
          <w:p w:rsidR="008C34CB" w:rsidRDefault="008C34CB">
            <w:pPr>
              <w:rPr>
                <w:sz w:val="10"/>
                <w:szCs w:val="10"/>
              </w:rPr>
            </w:pPr>
          </w:p>
        </w:tc>
        <w:tc>
          <w:tcPr>
            <w:tcW w:w="30" w:type="dxa"/>
            <w:gridSpan w:val="2"/>
            <w:vAlign w:val="bottom"/>
          </w:tcPr>
          <w:p w:rsidR="008C34CB" w:rsidRDefault="008C34CB">
            <w:pPr>
              <w:rPr>
                <w:sz w:val="1"/>
                <w:szCs w:val="1"/>
              </w:rPr>
            </w:pPr>
          </w:p>
        </w:tc>
      </w:tr>
      <w:tr w:rsidR="008C34CB">
        <w:trPr>
          <w:trHeight w:val="348"/>
        </w:trPr>
        <w:tc>
          <w:tcPr>
            <w:tcW w:w="60" w:type="dxa"/>
            <w:tcBorders>
              <w:right w:val="single" w:sz="8" w:space="0" w:color="auto"/>
            </w:tcBorders>
            <w:vAlign w:val="bottom"/>
          </w:tcPr>
          <w:p w:rsidR="008C34CB" w:rsidRDefault="008C34CB">
            <w:pPr>
              <w:rPr>
                <w:sz w:val="24"/>
                <w:szCs w:val="24"/>
              </w:rPr>
            </w:pPr>
          </w:p>
        </w:tc>
        <w:tc>
          <w:tcPr>
            <w:tcW w:w="30" w:type="dxa"/>
            <w:vAlign w:val="bottom"/>
          </w:tcPr>
          <w:p w:rsidR="008C34CB" w:rsidRDefault="008C34CB">
            <w:pPr>
              <w:rPr>
                <w:sz w:val="24"/>
                <w:szCs w:val="24"/>
              </w:rPr>
            </w:pPr>
          </w:p>
        </w:tc>
        <w:tc>
          <w:tcPr>
            <w:tcW w:w="2720" w:type="dxa"/>
            <w:gridSpan w:val="2"/>
            <w:vAlign w:val="bottom"/>
          </w:tcPr>
          <w:p w:rsidR="008C34CB" w:rsidRDefault="00E73265">
            <w:pPr>
              <w:spacing w:line="238" w:lineRule="exact"/>
              <w:ind w:left="786"/>
              <w:jc w:val="center"/>
              <w:rPr>
                <w:sz w:val="20"/>
                <w:szCs w:val="20"/>
              </w:rPr>
            </w:pPr>
            <w:r>
              <w:rPr>
                <w:rFonts w:ascii="微软雅黑" w:eastAsia="微软雅黑" w:hAnsi="微软雅黑" w:cs="微软雅黑"/>
                <w:w w:val="99"/>
                <w:sz w:val="18"/>
                <w:szCs w:val="18"/>
              </w:rPr>
              <w:t>经营活动现金流入小计</w:t>
            </w:r>
          </w:p>
        </w:tc>
        <w:tc>
          <w:tcPr>
            <w:tcW w:w="900" w:type="dxa"/>
            <w:gridSpan w:val="2"/>
            <w:tcBorders>
              <w:right w:val="single" w:sz="8" w:space="0" w:color="auto"/>
            </w:tcBorders>
            <w:vAlign w:val="bottom"/>
          </w:tcPr>
          <w:p w:rsidR="008C34CB" w:rsidRDefault="008C34CB">
            <w:pPr>
              <w:rPr>
                <w:sz w:val="24"/>
                <w:szCs w:val="24"/>
              </w:rPr>
            </w:pPr>
          </w:p>
        </w:tc>
        <w:tc>
          <w:tcPr>
            <w:tcW w:w="60" w:type="dxa"/>
            <w:vAlign w:val="bottom"/>
          </w:tcPr>
          <w:p w:rsidR="008C34CB" w:rsidRDefault="008C34CB">
            <w:pPr>
              <w:rPr>
                <w:sz w:val="24"/>
                <w:szCs w:val="24"/>
              </w:rPr>
            </w:pPr>
          </w:p>
        </w:tc>
        <w:tc>
          <w:tcPr>
            <w:tcW w:w="1420" w:type="dxa"/>
            <w:gridSpan w:val="4"/>
            <w:tcBorders>
              <w:right w:val="single" w:sz="8" w:space="0" w:color="auto"/>
            </w:tcBorders>
            <w:vAlign w:val="bottom"/>
          </w:tcPr>
          <w:p w:rsidR="008C34CB" w:rsidRDefault="008C34CB">
            <w:pPr>
              <w:spacing w:line="238" w:lineRule="exact"/>
              <w:jc w:val="center"/>
              <w:rPr>
                <w:sz w:val="20"/>
                <w:szCs w:val="20"/>
              </w:rPr>
            </w:pPr>
          </w:p>
        </w:tc>
        <w:tc>
          <w:tcPr>
            <w:tcW w:w="400" w:type="dxa"/>
            <w:vAlign w:val="bottom"/>
          </w:tcPr>
          <w:p w:rsidR="008C34CB" w:rsidRDefault="008C34CB">
            <w:pPr>
              <w:rPr>
                <w:sz w:val="24"/>
                <w:szCs w:val="24"/>
              </w:rPr>
            </w:pPr>
          </w:p>
        </w:tc>
        <w:tc>
          <w:tcPr>
            <w:tcW w:w="1160" w:type="dxa"/>
            <w:gridSpan w:val="3"/>
            <w:tcBorders>
              <w:right w:val="single" w:sz="8" w:space="0" w:color="auto"/>
            </w:tcBorders>
            <w:vAlign w:val="bottom"/>
          </w:tcPr>
          <w:p w:rsidR="008C34CB" w:rsidRDefault="008C34CB">
            <w:pPr>
              <w:spacing w:line="238" w:lineRule="exact"/>
              <w:ind w:right="440"/>
              <w:jc w:val="center"/>
              <w:rPr>
                <w:sz w:val="20"/>
                <w:szCs w:val="20"/>
              </w:rPr>
            </w:pPr>
          </w:p>
        </w:tc>
        <w:tc>
          <w:tcPr>
            <w:tcW w:w="1620" w:type="dxa"/>
            <w:vAlign w:val="bottom"/>
          </w:tcPr>
          <w:p w:rsidR="008C34CB" w:rsidRDefault="008C34CB">
            <w:pPr>
              <w:spacing w:line="238" w:lineRule="exact"/>
              <w:jc w:val="center"/>
              <w:rPr>
                <w:sz w:val="20"/>
                <w:szCs w:val="20"/>
              </w:rPr>
            </w:pPr>
          </w:p>
        </w:tc>
        <w:tc>
          <w:tcPr>
            <w:tcW w:w="80" w:type="dxa"/>
            <w:tcBorders>
              <w:right w:val="single" w:sz="8" w:space="0" w:color="auto"/>
            </w:tcBorders>
            <w:vAlign w:val="bottom"/>
          </w:tcPr>
          <w:p w:rsidR="008C34CB" w:rsidRDefault="008C34CB">
            <w:pPr>
              <w:rPr>
                <w:sz w:val="24"/>
                <w:szCs w:val="24"/>
              </w:rPr>
            </w:pPr>
          </w:p>
        </w:tc>
        <w:tc>
          <w:tcPr>
            <w:tcW w:w="30" w:type="dxa"/>
            <w:gridSpan w:val="2"/>
            <w:vAlign w:val="bottom"/>
          </w:tcPr>
          <w:p w:rsidR="008C34CB" w:rsidRDefault="008C34CB">
            <w:pPr>
              <w:rPr>
                <w:sz w:val="1"/>
                <w:szCs w:val="1"/>
              </w:rPr>
            </w:pPr>
          </w:p>
        </w:tc>
      </w:tr>
      <w:tr w:rsidR="008C34CB">
        <w:trPr>
          <w:trHeight w:val="119"/>
        </w:trPr>
        <w:tc>
          <w:tcPr>
            <w:tcW w:w="60" w:type="dxa"/>
            <w:tcBorders>
              <w:right w:val="single" w:sz="8" w:space="0" w:color="auto"/>
            </w:tcBorders>
            <w:vAlign w:val="bottom"/>
          </w:tcPr>
          <w:p w:rsidR="008C34CB" w:rsidRDefault="008C34CB">
            <w:pPr>
              <w:rPr>
                <w:sz w:val="10"/>
                <w:szCs w:val="10"/>
              </w:rPr>
            </w:pPr>
          </w:p>
        </w:tc>
        <w:tc>
          <w:tcPr>
            <w:tcW w:w="30" w:type="dxa"/>
            <w:tcBorders>
              <w:bottom w:val="single" w:sz="8" w:space="0" w:color="auto"/>
            </w:tcBorders>
            <w:vAlign w:val="bottom"/>
          </w:tcPr>
          <w:p w:rsidR="008C34CB" w:rsidRDefault="008C34CB">
            <w:pPr>
              <w:rPr>
                <w:sz w:val="10"/>
                <w:szCs w:val="10"/>
              </w:rPr>
            </w:pPr>
          </w:p>
        </w:tc>
        <w:tc>
          <w:tcPr>
            <w:tcW w:w="2280" w:type="dxa"/>
            <w:tcBorders>
              <w:bottom w:val="single" w:sz="8" w:space="0" w:color="auto"/>
            </w:tcBorders>
            <w:vAlign w:val="bottom"/>
          </w:tcPr>
          <w:p w:rsidR="008C34CB" w:rsidRDefault="008C34CB">
            <w:pPr>
              <w:rPr>
                <w:sz w:val="10"/>
                <w:szCs w:val="10"/>
              </w:rPr>
            </w:pPr>
          </w:p>
        </w:tc>
        <w:tc>
          <w:tcPr>
            <w:tcW w:w="1340" w:type="dxa"/>
            <w:gridSpan w:val="3"/>
            <w:tcBorders>
              <w:bottom w:val="single" w:sz="8" w:space="0" w:color="auto"/>
              <w:right w:val="single" w:sz="8" w:space="0" w:color="auto"/>
            </w:tcBorders>
            <w:vAlign w:val="bottom"/>
          </w:tcPr>
          <w:p w:rsidR="008C34CB" w:rsidRDefault="008C34CB">
            <w:pPr>
              <w:rPr>
                <w:sz w:val="10"/>
                <w:szCs w:val="10"/>
              </w:rPr>
            </w:pPr>
          </w:p>
        </w:tc>
        <w:tc>
          <w:tcPr>
            <w:tcW w:w="60" w:type="dxa"/>
            <w:tcBorders>
              <w:bottom w:val="single" w:sz="8" w:space="0" w:color="auto"/>
            </w:tcBorders>
            <w:vAlign w:val="bottom"/>
          </w:tcPr>
          <w:p w:rsidR="008C34CB" w:rsidRDefault="008C34CB">
            <w:pPr>
              <w:rPr>
                <w:sz w:val="10"/>
                <w:szCs w:val="10"/>
              </w:rPr>
            </w:pPr>
          </w:p>
        </w:tc>
        <w:tc>
          <w:tcPr>
            <w:tcW w:w="440" w:type="dxa"/>
            <w:gridSpan w:val="2"/>
            <w:tcBorders>
              <w:bottom w:val="single" w:sz="8" w:space="0" w:color="auto"/>
            </w:tcBorders>
            <w:vAlign w:val="bottom"/>
          </w:tcPr>
          <w:p w:rsidR="008C34CB" w:rsidRDefault="008C34CB">
            <w:pPr>
              <w:rPr>
                <w:sz w:val="10"/>
                <w:szCs w:val="10"/>
              </w:rPr>
            </w:pPr>
          </w:p>
        </w:tc>
        <w:tc>
          <w:tcPr>
            <w:tcW w:w="980" w:type="dxa"/>
            <w:gridSpan w:val="2"/>
            <w:tcBorders>
              <w:bottom w:val="single" w:sz="8" w:space="0" w:color="auto"/>
              <w:right w:val="single" w:sz="8" w:space="0" w:color="auto"/>
            </w:tcBorders>
            <w:vAlign w:val="bottom"/>
          </w:tcPr>
          <w:p w:rsidR="008C34CB" w:rsidRDefault="008C34CB">
            <w:pPr>
              <w:rPr>
                <w:sz w:val="10"/>
                <w:szCs w:val="10"/>
              </w:rPr>
            </w:pPr>
          </w:p>
        </w:tc>
        <w:tc>
          <w:tcPr>
            <w:tcW w:w="400" w:type="dxa"/>
            <w:tcBorders>
              <w:bottom w:val="single" w:sz="8" w:space="0" w:color="auto"/>
            </w:tcBorders>
            <w:vAlign w:val="bottom"/>
          </w:tcPr>
          <w:p w:rsidR="008C34CB" w:rsidRDefault="008C34CB">
            <w:pPr>
              <w:rPr>
                <w:sz w:val="10"/>
                <w:szCs w:val="10"/>
              </w:rPr>
            </w:pPr>
          </w:p>
        </w:tc>
        <w:tc>
          <w:tcPr>
            <w:tcW w:w="440" w:type="dxa"/>
            <w:tcBorders>
              <w:bottom w:val="single" w:sz="8" w:space="0" w:color="auto"/>
            </w:tcBorders>
            <w:vAlign w:val="bottom"/>
          </w:tcPr>
          <w:p w:rsidR="008C34CB" w:rsidRDefault="008C34CB">
            <w:pPr>
              <w:rPr>
                <w:sz w:val="10"/>
                <w:szCs w:val="10"/>
              </w:rPr>
            </w:pPr>
          </w:p>
        </w:tc>
        <w:tc>
          <w:tcPr>
            <w:tcW w:w="720" w:type="dxa"/>
            <w:gridSpan w:val="2"/>
            <w:tcBorders>
              <w:bottom w:val="single" w:sz="8" w:space="0" w:color="auto"/>
              <w:right w:val="single" w:sz="8" w:space="0" w:color="auto"/>
            </w:tcBorders>
            <w:vAlign w:val="bottom"/>
          </w:tcPr>
          <w:p w:rsidR="008C34CB" w:rsidRDefault="008C34CB">
            <w:pPr>
              <w:rPr>
                <w:sz w:val="10"/>
                <w:szCs w:val="10"/>
              </w:rPr>
            </w:pPr>
          </w:p>
        </w:tc>
        <w:tc>
          <w:tcPr>
            <w:tcW w:w="1620" w:type="dxa"/>
            <w:tcBorders>
              <w:bottom w:val="single" w:sz="8" w:space="0" w:color="auto"/>
            </w:tcBorders>
            <w:vAlign w:val="bottom"/>
          </w:tcPr>
          <w:p w:rsidR="008C34CB" w:rsidRDefault="008C34CB">
            <w:pPr>
              <w:rPr>
                <w:sz w:val="10"/>
                <w:szCs w:val="10"/>
              </w:rPr>
            </w:pPr>
          </w:p>
        </w:tc>
        <w:tc>
          <w:tcPr>
            <w:tcW w:w="80" w:type="dxa"/>
            <w:tcBorders>
              <w:bottom w:val="single" w:sz="8" w:space="0" w:color="auto"/>
              <w:right w:val="single" w:sz="8" w:space="0" w:color="auto"/>
            </w:tcBorders>
            <w:vAlign w:val="bottom"/>
          </w:tcPr>
          <w:p w:rsidR="008C34CB" w:rsidRDefault="008C34CB">
            <w:pPr>
              <w:rPr>
                <w:sz w:val="10"/>
                <w:szCs w:val="10"/>
              </w:rPr>
            </w:pPr>
          </w:p>
        </w:tc>
        <w:tc>
          <w:tcPr>
            <w:tcW w:w="30" w:type="dxa"/>
            <w:gridSpan w:val="2"/>
            <w:vAlign w:val="bottom"/>
          </w:tcPr>
          <w:p w:rsidR="008C34CB" w:rsidRDefault="008C34CB">
            <w:pPr>
              <w:rPr>
                <w:sz w:val="1"/>
                <w:szCs w:val="1"/>
              </w:rPr>
            </w:pPr>
          </w:p>
        </w:tc>
      </w:tr>
      <w:tr w:rsidR="008C34CB">
        <w:trPr>
          <w:trHeight w:val="348"/>
        </w:trPr>
        <w:tc>
          <w:tcPr>
            <w:tcW w:w="60" w:type="dxa"/>
            <w:tcBorders>
              <w:right w:val="single" w:sz="8" w:space="0" w:color="auto"/>
            </w:tcBorders>
            <w:vAlign w:val="bottom"/>
          </w:tcPr>
          <w:p w:rsidR="008C34CB" w:rsidRDefault="008C34CB">
            <w:pPr>
              <w:rPr>
                <w:sz w:val="24"/>
                <w:szCs w:val="24"/>
              </w:rPr>
            </w:pPr>
          </w:p>
        </w:tc>
        <w:tc>
          <w:tcPr>
            <w:tcW w:w="30" w:type="dxa"/>
            <w:vAlign w:val="bottom"/>
          </w:tcPr>
          <w:p w:rsidR="008C34CB" w:rsidRDefault="008C34CB">
            <w:pPr>
              <w:rPr>
                <w:sz w:val="24"/>
                <w:szCs w:val="24"/>
              </w:rPr>
            </w:pPr>
          </w:p>
        </w:tc>
        <w:tc>
          <w:tcPr>
            <w:tcW w:w="3620" w:type="dxa"/>
            <w:gridSpan w:val="4"/>
            <w:tcBorders>
              <w:right w:val="single" w:sz="8" w:space="0" w:color="auto"/>
            </w:tcBorders>
            <w:vAlign w:val="bottom"/>
          </w:tcPr>
          <w:p w:rsidR="008C34CB" w:rsidRDefault="00E73265">
            <w:pPr>
              <w:spacing w:line="238" w:lineRule="exact"/>
              <w:ind w:left="226"/>
              <w:jc w:val="center"/>
              <w:rPr>
                <w:sz w:val="20"/>
                <w:szCs w:val="20"/>
              </w:rPr>
            </w:pPr>
            <w:r>
              <w:rPr>
                <w:rFonts w:ascii="微软雅黑" w:eastAsia="微软雅黑" w:hAnsi="微软雅黑" w:cs="微软雅黑"/>
                <w:w w:val="99"/>
                <w:sz w:val="18"/>
                <w:szCs w:val="18"/>
              </w:rPr>
              <w:t>支付给职工以及为职工支付的现金</w:t>
            </w:r>
          </w:p>
        </w:tc>
        <w:tc>
          <w:tcPr>
            <w:tcW w:w="60" w:type="dxa"/>
            <w:vAlign w:val="bottom"/>
          </w:tcPr>
          <w:p w:rsidR="008C34CB" w:rsidRDefault="008C34CB">
            <w:pPr>
              <w:rPr>
                <w:sz w:val="24"/>
                <w:szCs w:val="24"/>
              </w:rPr>
            </w:pPr>
          </w:p>
        </w:tc>
        <w:tc>
          <w:tcPr>
            <w:tcW w:w="1420" w:type="dxa"/>
            <w:gridSpan w:val="4"/>
            <w:tcBorders>
              <w:right w:val="single" w:sz="8" w:space="0" w:color="auto"/>
            </w:tcBorders>
            <w:vAlign w:val="bottom"/>
          </w:tcPr>
          <w:p w:rsidR="008C34CB" w:rsidRDefault="008C34CB">
            <w:pPr>
              <w:spacing w:line="238" w:lineRule="exact"/>
              <w:jc w:val="center"/>
              <w:rPr>
                <w:sz w:val="20"/>
                <w:szCs w:val="20"/>
              </w:rPr>
            </w:pPr>
          </w:p>
        </w:tc>
        <w:tc>
          <w:tcPr>
            <w:tcW w:w="400" w:type="dxa"/>
            <w:vAlign w:val="bottom"/>
          </w:tcPr>
          <w:p w:rsidR="008C34CB" w:rsidRDefault="008C34CB">
            <w:pPr>
              <w:rPr>
                <w:sz w:val="24"/>
                <w:szCs w:val="24"/>
              </w:rPr>
            </w:pPr>
          </w:p>
        </w:tc>
        <w:tc>
          <w:tcPr>
            <w:tcW w:w="1160" w:type="dxa"/>
            <w:gridSpan w:val="3"/>
            <w:tcBorders>
              <w:right w:val="single" w:sz="8" w:space="0" w:color="auto"/>
            </w:tcBorders>
            <w:vAlign w:val="bottom"/>
          </w:tcPr>
          <w:p w:rsidR="008C34CB" w:rsidRDefault="008C34CB">
            <w:pPr>
              <w:spacing w:line="238" w:lineRule="exact"/>
              <w:ind w:right="440"/>
              <w:jc w:val="center"/>
              <w:rPr>
                <w:sz w:val="20"/>
                <w:szCs w:val="20"/>
              </w:rPr>
            </w:pPr>
          </w:p>
        </w:tc>
        <w:tc>
          <w:tcPr>
            <w:tcW w:w="1620" w:type="dxa"/>
            <w:vAlign w:val="bottom"/>
          </w:tcPr>
          <w:p w:rsidR="008C34CB" w:rsidRDefault="008C34CB">
            <w:pPr>
              <w:spacing w:line="238" w:lineRule="exact"/>
              <w:jc w:val="center"/>
              <w:rPr>
                <w:sz w:val="20"/>
                <w:szCs w:val="20"/>
              </w:rPr>
            </w:pPr>
          </w:p>
        </w:tc>
        <w:tc>
          <w:tcPr>
            <w:tcW w:w="80" w:type="dxa"/>
            <w:tcBorders>
              <w:right w:val="single" w:sz="8" w:space="0" w:color="auto"/>
            </w:tcBorders>
            <w:vAlign w:val="bottom"/>
          </w:tcPr>
          <w:p w:rsidR="008C34CB" w:rsidRDefault="008C34CB">
            <w:pPr>
              <w:rPr>
                <w:sz w:val="24"/>
                <w:szCs w:val="24"/>
              </w:rPr>
            </w:pPr>
          </w:p>
        </w:tc>
        <w:tc>
          <w:tcPr>
            <w:tcW w:w="30" w:type="dxa"/>
            <w:gridSpan w:val="2"/>
            <w:vAlign w:val="bottom"/>
          </w:tcPr>
          <w:p w:rsidR="008C34CB" w:rsidRDefault="008C34CB">
            <w:pPr>
              <w:rPr>
                <w:sz w:val="1"/>
                <w:szCs w:val="1"/>
              </w:rPr>
            </w:pPr>
          </w:p>
        </w:tc>
      </w:tr>
      <w:tr w:rsidR="008C34CB">
        <w:trPr>
          <w:trHeight w:val="119"/>
        </w:trPr>
        <w:tc>
          <w:tcPr>
            <w:tcW w:w="60" w:type="dxa"/>
            <w:tcBorders>
              <w:right w:val="single" w:sz="8" w:space="0" w:color="auto"/>
            </w:tcBorders>
            <w:vAlign w:val="bottom"/>
          </w:tcPr>
          <w:p w:rsidR="008C34CB" w:rsidRDefault="008C34CB">
            <w:pPr>
              <w:rPr>
                <w:sz w:val="10"/>
                <w:szCs w:val="10"/>
              </w:rPr>
            </w:pPr>
          </w:p>
        </w:tc>
        <w:tc>
          <w:tcPr>
            <w:tcW w:w="30" w:type="dxa"/>
            <w:tcBorders>
              <w:bottom w:val="single" w:sz="8" w:space="0" w:color="auto"/>
            </w:tcBorders>
            <w:vAlign w:val="bottom"/>
          </w:tcPr>
          <w:p w:rsidR="008C34CB" w:rsidRDefault="008C34CB">
            <w:pPr>
              <w:rPr>
                <w:sz w:val="10"/>
                <w:szCs w:val="10"/>
              </w:rPr>
            </w:pPr>
          </w:p>
        </w:tc>
        <w:tc>
          <w:tcPr>
            <w:tcW w:w="2280" w:type="dxa"/>
            <w:tcBorders>
              <w:bottom w:val="single" w:sz="8" w:space="0" w:color="auto"/>
            </w:tcBorders>
            <w:vAlign w:val="bottom"/>
          </w:tcPr>
          <w:p w:rsidR="008C34CB" w:rsidRDefault="008C34CB">
            <w:pPr>
              <w:rPr>
                <w:sz w:val="10"/>
                <w:szCs w:val="10"/>
              </w:rPr>
            </w:pPr>
          </w:p>
        </w:tc>
        <w:tc>
          <w:tcPr>
            <w:tcW w:w="1340" w:type="dxa"/>
            <w:gridSpan w:val="3"/>
            <w:tcBorders>
              <w:bottom w:val="single" w:sz="8" w:space="0" w:color="auto"/>
              <w:right w:val="single" w:sz="8" w:space="0" w:color="auto"/>
            </w:tcBorders>
            <w:vAlign w:val="bottom"/>
          </w:tcPr>
          <w:p w:rsidR="008C34CB" w:rsidRDefault="008C34CB">
            <w:pPr>
              <w:rPr>
                <w:sz w:val="10"/>
                <w:szCs w:val="10"/>
              </w:rPr>
            </w:pPr>
          </w:p>
        </w:tc>
        <w:tc>
          <w:tcPr>
            <w:tcW w:w="60" w:type="dxa"/>
            <w:tcBorders>
              <w:bottom w:val="single" w:sz="8" w:space="0" w:color="auto"/>
            </w:tcBorders>
            <w:vAlign w:val="bottom"/>
          </w:tcPr>
          <w:p w:rsidR="008C34CB" w:rsidRDefault="008C34CB">
            <w:pPr>
              <w:rPr>
                <w:sz w:val="10"/>
                <w:szCs w:val="10"/>
              </w:rPr>
            </w:pPr>
          </w:p>
        </w:tc>
        <w:tc>
          <w:tcPr>
            <w:tcW w:w="440" w:type="dxa"/>
            <w:gridSpan w:val="2"/>
            <w:tcBorders>
              <w:bottom w:val="single" w:sz="8" w:space="0" w:color="auto"/>
            </w:tcBorders>
            <w:vAlign w:val="bottom"/>
          </w:tcPr>
          <w:p w:rsidR="008C34CB" w:rsidRDefault="008C34CB">
            <w:pPr>
              <w:rPr>
                <w:sz w:val="10"/>
                <w:szCs w:val="10"/>
              </w:rPr>
            </w:pPr>
          </w:p>
        </w:tc>
        <w:tc>
          <w:tcPr>
            <w:tcW w:w="980" w:type="dxa"/>
            <w:gridSpan w:val="2"/>
            <w:tcBorders>
              <w:bottom w:val="single" w:sz="8" w:space="0" w:color="auto"/>
              <w:right w:val="single" w:sz="8" w:space="0" w:color="auto"/>
            </w:tcBorders>
            <w:vAlign w:val="bottom"/>
          </w:tcPr>
          <w:p w:rsidR="008C34CB" w:rsidRDefault="008C34CB">
            <w:pPr>
              <w:rPr>
                <w:sz w:val="10"/>
                <w:szCs w:val="10"/>
              </w:rPr>
            </w:pPr>
          </w:p>
        </w:tc>
        <w:tc>
          <w:tcPr>
            <w:tcW w:w="400" w:type="dxa"/>
            <w:tcBorders>
              <w:bottom w:val="single" w:sz="8" w:space="0" w:color="auto"/>
            </w:tcBorders>
            <w:vAlign w:val="bottom"/>
          </w:tcPr>
          <w:p w:rsidR="008C34CB" w:rsidRDefault="008C34CB">
            <w:pPr>
              <w:rPr>
                <w:sz w:val="10"/>
                <w:szCs w:val="10"/>
              </w:rPr>
            </w:pPr>
          </w:p>
        </w:tc>
        <w:tc>
          <w:tcPr>
            <w:tcW w:w="440" w:type="dxa"/>
            <w:tcBorders>
              <w:bottom w:val="single" w:sz="8" w:space="0" w:color="auto"/>
            </w:tcBorders>
            <w:vAlign w:val="bottom"/>
          </w:tcPr>
          <w:p w:rsidR="008C34CB" w:rsidRDefault="008C34CB">
            <w:pPr>
              <w:rPr>
                <w:sz w:val="10"/>
                <w:szCs w:val="10"/>
              </w:rPr>
            </w:pPr>
          </w:p>
        </w:tc>
        <w:tc>
          <w:tcPr>
            <w:tcW w:w="720" w:type="dxa"/>
            <w:gridSpan w:val="2"/>
            <w:tcBorders>
              <w:bottom w:val="single" w:sz="8" w:space="0" w:color="auto"/>
              <w:right w:val="single" w:sz="8" w:space="0" w:color="auto"/>
            </w:tcBorders>
            <w:vAlign w:val="bottom"/>
          </w:tcPr>
          <w:p w:rsidR="008C34CB" w:rsidRDefault="008C34CB">
            <w:pPr>
              <w:rPr>
                <w:sz w:val="10"/>
                <w:szCs w:val="10"/>
              </w:rPr>
            </w:pPr>
          </w:p>
        </w:tc>
        <w:tc>
          <w:tcPr>
            <w:tcW w:w="1620" w:type="dxa"/>
            <w:tcBorders>
              <w:bottom w:val="single" w:sz="8" w:space="0" w:color="auto"/>
            </w:tcBorders>
            <w:vAlign w:val="bottom"/>
          </w:tcPr>
          <w:p w:rsidR="008C34CB" w:rsidRDefault="008C34CB">
            <w:pPr>
              <w:rPr>
                <w:sz w:val="10"/>
                <w:szCs w:val="10"/>
              </w:rPr>
            </w:pPr>
          </w:p>
        </w:tc>
        <w:tc>
          <w:tcPr>
            <w:tcW w:w="80" w:type="dxa"/>
            <w:tcBorders>
              <w:bottom w:val="single" w:sz="8" w:space="0" w:color="auto"/>
              <w:right w:val="single" w:sz="8" w:space="0" w:color="auto"/>
            </w:tcBorders>
            <w:vAlign w:val="bottom"/>
          </w:tcPr>
          <w:p w:rsidR="008C34CB" w:rsidRDefault="008C34CB">
            <w:pPr>
              <w:rPr>
                <w:sz w:val="10"/>
                <w:szCs w:val="10"/>
              </w:rPr>
            </w:pPr>
          </w:p>
        </w:tc>
        <w:tc>
          <w:tcPr>
            <w:tcW w:w="30" w:type="dxa"/>
            <w:gridSpan w:val="2"/>
            <w:vAlign w:val="bottom"/>
          </w:tcPr>
          <w:p w:rsidR="008C34CB" w:rsidRDefault="008C34CB">
            <w:pPr>
              <w:rPr>
                <w:sz w:val="1"/>
                <w:szCs w:val="1"/>
              </w:rPr>
            </w:pPr>
          </w:p>
        </w:tc>
      </w:tr>
      <w:tr w:rsidR="008C34CB">
        <w:trPr>
          <w:trHeight w:val="351"/>
        </w:trPr>
        <w:tc>
          <w:tcPr>
            <w:tcW w:w="60" w:type="dxa"/>
            <w:tcBorders>
              <w:right w:val="single" w:sz="8" w:space="0" w:color="auto"/>
            </w:tcBorders>
            <w:vAlign w:val="bottom"/>
          </w:tcPr>
          <w:p w:rsidR="008C34CB" w:rsidRDefault="008C34CB">
            <w:pPr>
              <w:rPr>
                <w:sz w:val="24"/>
                <w:szCs w:val="24"/>
              </w:rPr>
            </w:pPr>
          </w:p>
        </w:tc>
        <w:tc>
          <w:tcPr>
            <w:tcW w:w="30" w:type="dxa"/>
            <w:vAlign w:val="bottom"/>
          </w:tcPr>
          <w:p w:rsidR="008C34CB" w:rsidRDefault="008C34CB">
            <w:pPr>
              <w:rPr>
                <w:sz w:val="24"/>
                <w:szCs w:val="24"/>
              </w:rPr>
            </w:pPr>
          </w:p>
        </w:tc>
        <w:tc>
          <w:tcPr>
            <w:tcW w:w="3620" w:type="dxa"/>
            <w:gridSpan w:val="4"/>
            <w:tcBorders>
              <w:right w:val="single" w:sz="8" w:space="0" w:color="auto"/>
            </w:tcBorders>
            <w:vAlign w:val="bottom"/>
          </w:tcPr>
          <w:p w:rsidR="008C34CB" w:rsidRDefault="00E73265">
            <w:pPr>
              <w:spacing w:line="238" w:lineRule="exact"/>
              <w:ind w:left="246"/>
              <w:jc w:val="center"/>
              <w:rPr>
                <w:sz w:val="20"/>
                <w:szCs w:val="20"/>
              </w:rPr>
            </w:pPr>
            <w:r>
              <w:rPr>
                <w:rFonts w:ascii="微软雅黑" w:eastAsia="微软雅黑" w:hAnsi="微软雅黑" w:cs="微软雅黑"/>
                <w:w w:val="99"/>
                <w:sz w:val="18"/>
                <w:szCs w:val="18"/>
              </w:rPr>
              <w:t>支付其他与经营活动有关的现金</w:t>
            </w:r>
          </w:p>
        </w:tc>
        <w:tc>
          <w:tcPr>
            <w:tcW w:w="60" w:type="dxa"/>
            <w:vAlign w:val="bottom"/>
          </w:tcPr>
          <w:p w:rsidR="008C34CB" w:rsidRDefault="008C34CB">
            <w:pPr>
              <w:rPr>
                <w:sz w:val="24"/>
                <w:szCs w:val="24"/>
              </w:rPr>
            </w:pPr>
          </w:p>
        </w:tc>
        <w:tc>
          <w:tcPr>
            <w:tcW w:w="1420" w:type="dxa"/>
            <w:gridSpan w:val="4"/>
            <w:tcBorders>
              <w:right w:val="single" w:sz="8" w:space="0" w:color="auto"/>
            </w:tcBorders>
            <w:vAlign w:val="bottom"/>
          </w:tcPr>
          <w:p w:rsidR="008C34CB" w:rsidRDefault="008C34CB">
            <w:pPr>
              <w:spacing w:line="238" w:lineRule="exact"/>
              <w:jc w:val="center"/>
              <w:rPr>
                <w:sz w:val="20"/>
                <w:szCs w:val="20"/>
              </w:rPr>
            </w:pPr>
          </w:p>
        </w:tc>
        <w:tc>
          <w:tcPr>
            <w:tcW w:w="400" w:type="dxa"/>
            <w:vAlign w:val="bottom"/>
          </w:tcPr>
          <w:p w:rsidR="008C34CB" w:rsidRDefault="008C34CB">
            <w:pPr>
              <w:rPr>
                <w:sz w:val="24"/>
                <w:szCs w:val="24"/>
              </w:rPr>
            </w:pPr>
          </w:p>
        </w:tc>
        <w:tc>
          <w:tcPr>
            <w:tcW w:w="1160" w:type="dxa"/>
            <w:gridSpan w:val="3"/>
            <w:tcBorders>
              <w:right w:val="single" w:sz="8" w:space="0" w:color="auto"/>
            </w:tcBorders>
            <w:vAlign w:val="bottom"/>
          </w:tcPr>
          <w:p w:rsidR="008C34CB" w:rsidRDefault="008C34CB">
            <w:pPr>
              <w:spacing w:line="238" w:lineRule="exact"/>
              <w:ind w:right="440"/>
              <w:jc w:val="center"/>
              <w:rPr>
                <w:sz w:val="20"/>
                <w:szCs w:val="20"/>
              </w:rPr>
            </w:pPr>
          </w:p>
        </w:tc>
        <w:tc>
          <w:tcPr>
            <w:tcW w:w="1620" w:type="dxa"/>
            <w:vAlign w:val="bottom"/>
          </w:tcPr>
          <w:p w:rsidR="008C34CB" w:rsidRDefault="008C34CB">
            <w:pPr>
              <w:spacing w:line="238" w:lineRule="exact"/>
              <w:jc w:val="center"/>
              <w:rPr>
                <w:sz w:val="20"/>
                <w:szCs w:val="20"/>
              </w:rPr>
            </w:pPr>
          </w:p>
        </w:tc>
        <w:tc>
          <w:tcPr>
            <w:tcW w:w="80" w:type="dxa"/>
            <w:tcBorders>
              <w:right w:val="single" w:sz="8" w:space="0" w:color="auto"/>
            </w:tcBorders>
            <w:vAlign w:val="bottom"/>
          </w:tcPr>
          <w:p w:rsidR="008C34CB" w:rsidRDefault="008C34CB">
            <w:pPr>
              <w:rPr>
                <w:sz w:val="24"/>
                <w:szCs w:val="24"/>
              </w:rPr>
            </w:pPr>
          </w:p>
        </w:tc>
        <w:tc>
          <w:tcPr>
            <w:tcW w:w="30" w:type="dxa"/>
            <w:gridSpan w:val="2"/>
            <w:vAlign w:val="bottom"/>
          </w:tcPr>
          <w:p w:rsidR="008C34CB" w:rsidRDefault="008C34CB">
            <w:pPr>
              <w:rPr>
                <w:sz w:val="1"/>
                <w:szCs w:val="1"/>
              </w:rPr>
            </w:pPr>
          </w:p>
        </w:tc>
      </w:tr>
      <w:tr w:rsidR="008C34CB">
        <w:trPr>
          <w:trHeight w:val="119"/>
        </w:trPr>
        <w:tc>
          <w:tcPr>
            <w:tcW w:w="60" w:type="dxa"/>
            <w:tcBorders>
              <w:right w:val="single" w:sz="8" w:space="0" w:color="auto"/>
            </w:tcBorders>
            <w:vAlign w:val="bottom"/>
          </w:tcPr>
          <w:p w:rsidR="008C34CB" w:rsidRDefault="008C34CB">
            <w:pPr>
              <w:rPr>
                <w:sz w:val="10"/>
                <w:szCs w:val="10"/>
              </w:rPr>
            </w:pPr>
          </w:p>
        </w:tc>
        <w:tc>
          <w:tcPr>
            <w:tcW w:w="30" w:type="dxa"/>
            <w:tcBorders>
              <w:bottom w:val="single" w:sz="8" w:space="0" w:color="auto"/>
            </w:tcBorders>
            <w:vAlign w:val="bottom"/>
          </w:tcPr>
          <w:p w:rsidR="008C34CB" w:rsidRDefault="008C34CB">
            <w:pPr>
              <w:rPr>
                <w:sz w:val="10"/>
                <w:szCs w:val="10"/>
              </w:rPr>
            </w:pPr>
          </w:p>
        </w:tc>
        <w:tc>
          <w:tcPr>
            <w:tcW w:w="2280" w:type="dxa"/>
            <w:tcBorders>
              <w:bottom w:val="single" w:sz="8" w:space="0" w:color="auto"/>
            </w:tcBorders>
            <w:vAlign w:val="bottom"/>
          </w:tcPr>
          <w:p w:rsidR="008C34CB" w:rsidRDefault="008C34CB">
            <w:pPr>
              <w:rPr>
                <w:sz w:val="10"/>
                <w:szCs w:val="10"/>
              </w:rPr>
            </w:pPr>
          </w:p>
        </w:tc>
        <w:tc>
          <w:tcPr>
            <w:tcW w:w="440" w:type="dxa"/>
            <w:tcBorders>
              <w:bottom w:val="single" w:sz="8" w:space="0" w:color="auto"/>
            </w:tcBorders>
            <w:vAlign w:val="bottom"/>
          </w:tcPr>
          <w:p w:rsidR="008C34CB" w:rsidRDefault="008C34CB">
            <w:pPr>
              <w:rPr>
                <w:sz w:val="10"/>
                <w:szCs w:val="10"/>
              </w:rPr>
            </w:pPr>
          </w:p>
        </w:tc>
        <w:tc>
          <w:tcPr>
            <w:tcW w:w="900" w:type="dxa"/>
            <w:gridSpan w:val="2"/>
            <w:tcBorders>
              <w:bottom w:val="single" w:sz="8" w:space="0" w:color="auto"/>
              <w:right w:val="single" w:sz="8" w:space="0" w:color="auto"/>
            </w:tcBorders>
            <w:vAlign w:val="bottom"/>
          </w:tcPr>
          <w:p w:rsidR="008C34CB" w:rsidRDefault="008C34CB">
            <w:pPr>
              <w:rPr>
                <w:sz w:val="10"/>
                <w:szCs w:val="10"/>
              </w:rPr>
            </w:pPr>
          </w:p>
        </w:tc>
        <w:tc>
          <w:tcPr>
            <w:tcW w:w="60" w:type="dxa"/>
            <w:tcBorders>
              <w:bottom w:val="single" w:sz="8" w:space="0" w:color="auto"/>
            </w:tcBorders>
            <w:vAlign w:val="bottom"/>
          </w:tcPr>
          <w:p w:rsidR="008C34CB" w:rsidRDefault="008C34CB">
            <w:pPr>
              <w:rPr>
                <w:sz w:val="10"/>
                <w:szCs w:val="10"/>
              </w:rPr>
            </w:pPr>
          </w:p>
        </w:tc>
        <w:tc>
          <w:tcPr>
            <w:tcW w:w="440" w:type="dxa"/>
            <w:gridSpan w:val="2"/>
            <w:tcBorders>
              <w:bottom w:val="single" w:sz="8" w:space="0" w:color="auto"/>
            </w:tcBorders>
            <w:vAlign w:val="bottom"/>
          </w:tcPr>
          <w:p w:rsidR="008C34CB" w:rsidRDefault="008C34CB">
            <w:pPr>
              <w:rPr>
                <w:sz w:val="10"/>
                <w:szCs w:val="10"/>
              </w:rPr>
            </w:pPr>
          </w:p>
        </w:tc>
        <w:tc>
          <w:tcPr>
            <w:tcW w:w="980" w:type="dxa"/>
            <w:gridSpan w:val="2"/>
            <w:tcBorders>
              <w:bottom w:val="single" w:sz="8" w:space="0" w:color="auto"/>
              <w:right w:val="single" w:sz="8" w:space="0" w:color="auto"/>
            </w:tcBorders>
            <w:vAlign w:val="bottom"/>
          </w:tcPr>
          <w:p w:rsidR="008C34CB" w:rsidRDefault="008C34CB">
            <w:pPr>
              <w:rPr>
                <w:sz w:val="10"/>
                <w:szCs w:val="10"/>
              </w:rPr>
            </w:pPr>
          </w:p>
        </w:tc>
        <w:tc>
          <w:tcPr>
            <w:tcW w:w="400" w:type="dxa"/>
            <w:tcBorders>
              <w:bottom w:val="single" w:sz="8" w:space="0" w:color="auto"/>
            </w:tcBorders>
            <w:vAlign w:val="bottom"/>
          </w:tcPr>
          <w:p w:rsidR="008C34CB" w:rsidRDefault="008C34CB">
            <w:pPr>
              <w:rPr>
                <w:sz w:val="10"/>
                <w:szCs w:val="10"/>
              </w:rPr>
            </w:pPr>
          </w:p>
        </w:tc>
        <w:tc>
          <w:tcPr>
            <w:tcW w:w="440" w:type="dxa"/>
            <w:tcBorders>
              <w:bottom w:val="single" w:sz="8" w:space="0" w:color="auto"/>
            </w:tcBorders>
            <w:vAlign w:val="bottom"/>
          </w:tcPr>
          <w:p w:rsidR="008C34CB" w:rsidRDefault="008C34CB">
            <w:pPr>
              <w:rPr>
                <w:sz w:val="10"/>
                <w:szCs w:val="10"/>
              </w:rPr>
            </w:pPr>
          </w:p>
        </w:tc>
        <w:tc>
          <w:tcPr>
            <w:tcW w:w="720" w:type="dxa"/>
            <w:gridSpan w:val="2"/>
            <w:tcBorders>
              <w:bottom w:val="single" w:sz="8" w:space="0" w:color="auto"/>
              <w:right w:val="single" w:sz="8" w:space="0" w:color="auto"/>
            </w:tcBorders>
            <w:vAlign w:val="bottom"/>
          </w:tcPr>
          <w:p w:rsidR="008C34CB" w:rsidRDefault="008C34CB">
            <w:pPr>
              <w:rPr>
                <w:sz w:val="10"/>
                <w:szCs w:val="10"/>
              </w:rPr>
            </w:pPr>
          </w:p>
        </w:tc>
        <w:tc>
          <w:tcPr>
            <w:tcW w:w="1620" w:type="dxa"/>
            <w:tcBorders>
              <w:bottom w:val="single" w:sz="8" w:space="0" w:color="auto"/>
            </w:tcBorders>
            <w:vAlign w:val="bottom"/>
          </w:tcPr>
          <w:p w:rsidR="008C34CB" w:rsidRDefault="008C34CB">
            <w:pPr>
              <w:rPr>
                <w:sz w:val="10"/>
                <w:szCs w:val="10"/>
              </w:rPr>
            </w:pPr>
          </w:p>
        </w:tc>
        <w:tc>
          <w:tcPr>
            <w:tcW w:w="80" w:type="dxa"/>
            <w:tcBorders>
              <w:bottom w:val="single" w:sz="8" w:space="0" w:color="auto"/>
              <w:right w:val="single" w:sz="8" w:space="0" w:color="auto"/>
            </w:tcBorders>
            <w:vAlign w:val="bottom"/>
          </w:tcPr>
          <w:p w:rsidR="008C34CB" w:rsidRDefault="008C34CB">
            <w:pPr>
              <w:rPr>
                <w:sz w:val="10"/>
                <w:szCs w:val="10"/>
              </w:rPr>
            </w:pPr>
          </w:p>
        </w:tc>
        <w:tc>
          <w:tcPr>
            <w:tcW w:w="30" w:type="dxa"/>
            <w:gridSpan w:val="2"/>
            <w:vAlign w:val="bottom"/>
          </w:tcPr>
          <w:p w:rsidR="008C34CB" w:rsidRDefault="008C34CB">
            <w:pPr>
              <w:rPr>
                <w:sz w:val="1"/>
                <w:szCs w:val="1"/>
              </w:rPr>
            </w:pPr>
          </w:p>
        </w:tc>
      </w:tr>
      <w:tr w:rsidR="008C34CB">
        <w:trPr>
          <w:trHeight w:val="348"/>
        </w:trPr>
        <w:tc>
          <w:tcPr>
            <w:tcW w:w="60" w:type="dxa"/>
            <w:tcBorders>
              <w:right w:val="single" w:sz="8" w:space="0" w:color="auto"/>
            </w:tcBorders>
            <w:vAlign w:val="bottom"/>
          </w:tcPr>
          <w:p w:rsidR="008C34CB" w:rsidRDefault="008C34CB">
            <w:pPr>
              <w:rPr>
                <w:sz w:val="24"/>
                <w:szCs w:val="24"/>
              </w:rPr>
            </w:pPr>
          </w:p>
        </w:tc>
        <w:tc>
          <w:tcPr>
            <w:tcW w:w="30" w:type="dxa"/>
            <w:vAlign w:val="bottom"/>
          </w:tcPr>
          <w:p w:rsidR="008C34CB" w:rsidRDefault="008C34CB">
            <w:pPr>
              <w:rPr>
                <w:sz w:val="24"/>
                <w:szCs w:val="24"/>
              </w:rPr>
            </w:pPr>
          </w:p>
        </w:tc>
        <w:tc>
          <w:tcPr>
            <w:tcW w:w="2720" w:type="dxa"/>
            <w:gridSpan w:val="2"/>
            <w:vAlign w:val="bottom"/>
          </w:tcPr>
          <w:p w:rsidR="008C34CB" w:rsidRDefault="00E73265">
            <w:pPr>
              <w:spacing w:line="238" w:lineRule="exact"/>
              <w:ind w:left="786"/>
              <w:jc w:val="center"/>
              <w:rPr>
                <w:sz w:val="20"/>
                <w:szCs w:val="20"/>
              </w:rPr>
            </w:pPr>
            <w:r>
              <w:rPr>
                <w:rFonts w:ascii="微软雅黑" w:eastAsia="微软雅黑" w:hAnsi="微软雅黑" w:cs="微软雅黑"/>
                <w:w w:val="99"/>
                <w:sz w:val="18"/>
                <w:szCs w:val="18"/>
              </w:rPr>
              <w:t>经营活动现金流出小计</w:t>
            </w:r>
          </w:p>
        </w:tc>
        <w:tc>
          <w:tcPr>
            <w:tcW w:w="900" w:type="dxa"/>
            <w:gridSpan w:val="2"/>
            <w:tcBorders>
              <w:right w:val="single" w:sz="8" w:space="0" w:color="auto"/>
            </w:tcBorders>
            <w:vAlign w:val="bottom"/>
          </w:tcPr>
          <w:p w:rsidR="008C34CB" w:rsidRDefault="008C34CB">
            <w:pPr>
              <w:rPr>
                <w:sz w:val="24"/>
                <w:szCs w:val="24"/>
              </w:rPr>
            </w:pPr>
          </w:p>
        </w:tc>
        <w:tc>
          <w:tcPr>
            <w:tcW w:w="60" w:type="dxa"/>
            <w:vAlign w:val="bottom"/>
          </w:tcPr>
          <w:p w:rsidR="008C34CB" w:rsidRDefault="008C34CB">
            <w:pPr>
              <w:rPr>
                <w:sz w:val="24"/>
                <w:szCs w:val="24"/>
              </w:rPr>
            </w:pPr>
          </w:p>
        </w:tc>
        <w:tc>
          <w:tcPr>
            <w:tcW w:w="1420" w:type="dxa"/>
            <w:gridSpan w:val="4"/>
            <w:tcBorders>
              <w:right w:val="single" w:sz="8" w:space="0" w:color="auto"/>
            </w:tcBorders>
            <w:vAlign w:val="bottom"/>
          </w:tcPr>
          <w:p w:rsidR="008C34CB" w:rsidRDefault="008C34CB">
            <w:pPr>
              <w:spacing w:line="238" w:lineRule="exact"/>
              <w:jc w:val="center"/>
              <w:rPr>
                <w:sz w:val="20"/>
                <w:szCs w:val="20"/>
              </w:rPr>
            </w:pPr>
          </w:p>
        </w:tc>
        <w:tc>
          <w:tcPr>
            <w:tcW w:w="400" w:type="dxa"/>
            <w:vAlign w:val="bottom"/>
          </w:tcPr>
          <w:p w:rsidR="008C34CB" w:rsidRDefault="008C34CB">
            <w:pPr>
              <w:rPr>
                <w:sz w:val="24"/>
                <w:szCs w:val="24"/>
              </w:rPr>
            </w:pPr>
          </w:p>
        </w:tc>
        <w:tc>
          <w:tcPr>
            <w:tcW w:w="1160" w:type="dxa"/>
            <w:gridSpan w:val="3"/>
            <w:tcBorders>
              <w:right w:val="single" w:sz="8" w:space="0" w:color="auto"/>
            </w:tcBorders>
            <w:vAlign w:val="bottom"/>
          </w:tcPr>
          <w:p w:rsidR="008C34CB" w:rsidRDefault="008C34CB">
            <w:pPr>
              <w:spacing w:line="238" w:lineRule="exact"/>
              <w:ind w:right="440"/>
              <w:jc w:val="center"/>
              <w:rPr>
                <w:sz w:val="20"/>
                <w:szCs w:val="20"/>
              </w:rPr>
            </w:pPr>
          </w:p>
        </w:tc>
        <w:tc>
          <w:tcPr>
            <w:tcW w:w="1620" w:type="dxa"/>
            <w:vAlign w:val="bottom"/>
          </w:tcPr>
          <w:p w:rsidR="008C34CB" w:rsidRDefault="008C34CB">
            <w:pPr>
              <w:spacing w:line="238" w:lineRule="exact"/>
              <w:jc w:val="center"/>
              <w:rPr>
                <w:sz w:val="20"/>
                <w:szCs w:val="20"/>
              </w:rPr>
            </w:pPr>
          </w:p>
        </w:tc>
        <w:tc>
          <w:tcPr>
            <w:tcW w:w="80" w:type="dxa"/>
            <w:tcBorders>
              <w:right w:val="single" w:sz="8" w:space="0" w:color="auto"/>
            </w:tcBorders>
            <w:vAlign w:val="bottom"/>
          </w:tcPr>
          <w:p w:rsidR="008C34CB" w:rsidRDefault="008C34CB">
            <w:pPr>
              <w:rPr>
                <w:sz w:val="24"/>
                <w:szCs w:val="24"/>
              </w:rPr>
            </w:pPr>
          </w:p>
        </w:tc>
        <w:tc>
          <w:tcPr>
            <w:tcW w:w="30" w:type="dxa"/>
            <w:gridSpan w:val="2"/>
            <w:vAlign w:val="bottom"/>
          </w:tcPr>
          <w:p w:rsidR="008C34CB" w:rsidRDefault="008C34CB">
            <w:pPr>
              <w:rPr>
                <w:sz w:val="1"/>
                <w:szCs w:val="1"/>
              </w:rPr>
            </w:pPr>
          </w:p>
        </w:tc>
      </w:tr>
      <w:tr w:rsidR="008C34CB">
        <w:trPr>
          <w:trHeight w:val="119"/>
        </w:trPr>
        <w:tc>
          <w:tcPr>
            <w:tcW w:w="60" w:type="dxa"/>
            <w:tcBorders>
              <w:right w:val="single" w:sz="8" w:space="0" w:color="auto"/>
            </w:tcBorders>
            <w:vAlign w:val="bottom"/>
          </w:tcPr>
          <w:p w:rsidR="008C34CB" w:rsidRDefault="008C34CB">
            <w:pPr>
              <w:rPr>
                <w:sz w:val="10"/>
                <w:szCs w:val="10"/>
              </w:rPr>
            </w:pPr>
          </w:p>
        </w:tc>
        <w:tc>
          <w:tcPr>
            <w:tcW w:w="30" w:type="dxa"/>
            <w:tcBorders>
              <w:bottom w:val="single" w:sz="8" w:space="0" w:color="auto"/>
            </w:tcBorders>
            <w:vAlign w:val="bottom"/>
          </w:tcPr>
          <w:p w:rsidR="008C34CB" w:rsidRDefault="008C34CB">
            <w:pPr>
              <w:rPr>
                <w:sz w:val="10"/>
                <w:szCs w:val="10"/>
              </w:rPr>
            </w:pPr>
          </w:p>
        </w:tc>
        <w:tc>
          <w:tcPr>
            <w:tcW w:w="2280" w:type="dxa"/>
            <w:tcBorders>
              <w:bottom w:val="single" w:sz="8" w:space="0" w:color="auto"/>
            </w:tcBorders>
            <w:vAlign w:val="bottom"/>
          </w:tcPr>
          <w:p w:rsidR="008C34CB" w:rsidRDefault="008C34CB">
            <w:pPr>
              <w:rPr>
                <w:sz w:val="10"/>
                <w:szCs w:val="10"/>
              </w:rPr>
            </w:pPr>
          </w:p>
        </w:tc>
        <w:tc>
          <w:tcPr>
            <w:tcW w:w="1340" w:type="dxa"/>
            <w:gridSpan w:val="3"/>
            <w:tcBorders>
              <w:bottom w:val="single" w:sz="8" w:space="0" w:color="auto"/>
              <w:right w:val="single" w:sz="8" w:space="0" w:color="auto"/>
            </w:tcBorders>
            <w:vAlign w:val="bottom"/>
          </w:tcPr>
          <w:p w:rsidR="008C34CB" w:rsidRDefault="008C34CB">
            <w:pPr>
              <w:rPr>
                <w:sz w:val="10"/>
                <w:szCs w:val="10"/>
              </w:rPr>
            </w:pPr>
          </w:p>
        </w:tc>
        <w:tc>
          <w:tcPr>
            <w:tcW w:w="60" w:type="dxa"/>
            <w:tcBorders>
              <w:bottom w:val="single" w:sz="8" w:space="0" w:color="auto"/>
            </w:tcBorders>
            <w:vAlign w:val="bottom"/>
          </w:tcPr>
          <w:p w:rsidR="008C34CB" w:rsidRDefault="008C34CB">
            <w:pPr>
              <w:rPr>
                <w:sz w:val="10"/>
                <w:szCs w:val="10"/>
              </w:rPr>
            </w:pPr>
          </w:p>
        </w:tc>
        <w:tc>
          <w:tcPr>
            <w:tcW w:w="440" w:type="dxa"/>
            <w:gridSpan w:val="2"/>
            <w:tcBorders>
              <w:bottom w:val="single" w:sz="8" w:space="0" w:color="auto"/>
            </w:tcBorders>
            <w:vAlign w:val="bottom"/>
          </w:tcPr>
          <w:p w:rsidR="008C34CB" w:rsidRDefault="008C34CB">
            <w:pPr>
              <w:rPr>
                <w:sz w:val="10"/>
                <w:szCs w:val="10"/>
              </w:rPr>
            </w:pPr>
          </w:p>
        </w:tc>
        <w:tc>
          <w:tcPr>
            <w:tcW w:w="980" w:type="dxa"/>
            <w:gridSpan w:val="2"/>
            <w:tcBorders>
              <w:bottom w:val="single" w:sz="8" w:space="0" w:color="auto"/>
              <w:right w:val="single" w:sz="8" w:space="0" w:color="auto"/>
            </w:tcBorders>
            <w:vAlign w:val="bottom"/>
          </w:tcPr>
          <w:p w:rsidR="008C34CB" w:rsidRDefault="008C34CB">
            <w:pPr>
              <w:rPr>
                <w:sz w:val="10"/>
                <w:szCs w:val="10"/>
              </w:rPr>
            </w:pPr>
          </w:p>
        </w:tc>
        <w:tc>
          <w:tcPr>
            <w:tcW w:w="400" w:type="dxa"/>
            <w:tcBorders>
              <w:bottom w:val="single" w:sz="8" w:space="0" w:color="auto"/>
            </w:tcBorders>
            <w:vAlign w:val="bottom"/>
          </w:tcPr>
          <w:p w:rsidR="008C34CB" w:rsidRDefault="008C34CB">
            <w:pPr>
              <w:rPr>
                <w:sz w:val="10"/>
                <w:szCs w:val="10"/>
              </w:rPr>
            </w:pPr>
          </w:p>
        </w:tc>
        <w:tc>
          <w:tcPr>
            <w:tcW w:w="440" w:type="dxa"/>
            <w:tcBorders>
              <w:bottom w:val="single" w:sz="8" w:space="0" w:color="auto"/>
            </w:tcBorders>
            <w:vAlign w:val="bottom"/>
          </w:tcPr>
          <w:p w:rsidR="008C34CB" w:rsidRDefault="008C34CB">
            <w:pPr>
              <w:rPr>
                <w:sz w:val="10"/>
                <w:szCs w:val="10"/>
              </w:rPr>
            </w:pPr>
          </w:p>
        </w:tc>
        <w:tc>
          <w:tcPr>
            <w:tcW w:w="720" w:type="dxa"/>
            <w:gridSpan w:val="2"/>
            <w:tcBorders>
              <w:bottom w:val="single" w:sz="8" w:space="0" w:color="auto"/>
              <w:right w:val="single" w:sz="8" w:space="0" w:color="auto"/>
            </w:tcBorders>
            <w:vAlign w:val="bottom"/>
          </w:tcPr>
          <w:p w:rsidR="008C34CB" w:rsidRDefault="008C34CB">
            <w:pPr>
              <w:rPr>
                <w:sz w:val="10"/>
                <w:szCs w:val="10"/>
              </w:rPr>
            </w:pPr>
          </w:p>
        </w:tc>
        <w:tc>
          <w:tcPr>
            <w:tcW w:w="1620" w:type="dxa"/>
            <w:tcBorders>
              <w:bottom w:val="single" w:sz="8" w:space="0" w:color="auto"/>
            </w:tcBorders>
            <w:vAlign w:val="bottom"/>
          </w:tcPr>
          <w:p w:rsidR="008C34CB" w:rsidRDefault="008C34CB">
            <w:pPr>
              <w:rPr>
                <w:sz w:val="10"/>
                <w:szCs w:val="10"/>
              </w:rPr>
            </w:pPr>
          </w:p>
        </w:tc>
        <w:tc>
          <w:tcPr>
            <w:tcW w:w="80" w:type="dxa"/>
            <w:tcBorders>
              <w:bottom w:val="single" w:sz="8" w:space="0" w:color="auto"/>
              <w:right w:val="single" w:sz="8" w:space="0" w:color="auto"/>
            </w:tcBorders>
            <w:vAlign w:val="bottom"/>
          </w:tcPr>
          <w:p w:rsidR="008C34CB" w:rsidRDefault="008C34CB">
            <w:pPr>
              <w:rPr>
                <w:sz w:val="10"/>
                <w:szCs w:val="10"/>
              </w:rPr>
            </w:pPr>
          </w:p>
        </w:tc>
        <w:tc>
          <w:tcPr>
            <w:tcW w:w="30" w:type="dxa"/>
            <w:gridSpan w:val="2"/>
            <w:vAlign w:val="bottom"/>
          </w:tcPr>
          <w:p w:rsidR="008C34CB" w:rsidRDefault="008C34CB">
            <w:pPr>
              <w:rPr>
                <w:sz w:val="1"/>
                <w:szCs w:val="1"/>
              </w:rPr>
            </w:pPr>
          </w:p>
        </w:tc>
      </w:tr>
      <w:tr w:rsidR="008C34CB">
        <w:trPr>
          <w:trHeight w:val="348"/>
        </w:trPr>
        <w:tc>
          <w:tcPr>
            <w:tcW w:w="60" w:type="dxa"/>
            <w:tcBorders>
              <w:right w:val="single" w:sz="8" w:space="0" w:color="auto"/>
            </w:tcBorders>
            <w:vAlign w:val="bottom"/>
          </w:tcPr>
          <w:p w:rsidR="008C34CB" w:rsidRDefault="008C34CB">
            <w:pPr>
              <w:rPr>
                <w:sz w:val="24"/>
                <w:szCs w:val="24"/>
              </w:rPr>
            </w:pPr>
          </w:p>
        </w:tc>
        <w:tc>
          <w:tcPr>
            <w:tcW w:w="30" w:type="dxa"/>
            <w:vAlign w:val="bottom"/>
          </w:tcPr>
          <w:p w:rsidR="008C34CB" w:rsidRDefault="008C34CB">
            <w:pPr>
              <w:rPr>
                <w:sz w:val="24"/>
                <w:szCs w:val="24"/>
              </w:rPr>
            </w:pPr>
          </w:p>
        </w:tc>
        <w:tc>
          <w:tcPr>
            <w:tcW w:w="3620" w:type="dxa"/>
            <w:gridSpan w:val="4"/>
            <w:tcBorders>
              <w:right w:val="single" w:sz="8" w:space="0" w:color="auto"/>
            </w:tcBorders>
            <w:vAlign w:val="bottom"/>
          </w:tcPr>
          <w:p w:rsidR="008C34CB" w:rsidRDefault="00E73265">
            <w:pPr>
              <w:spacing w:line="238" w:lineRule="exact"/>
              <w:ind w:left="226"/>
              <w:jc w:val="center"/>
              <w:rPr>
                <w:sz w:val="20"/>
                <w:szCs w:val="20"/>
              </w:rPr>
            </w:pPr>
            <w:r>
              <w:rPr>
                <w:rFonts w:ascii="微软雅黑" w:eastAsia="微软雅黑" w:hAnsi="微软雅黑" w:cs="微软雅黑"/>
                <w:w w:val="99"/>
                <w:sz w:val="18"/>
                <w:szCs w:val="18"/>
              </w:rPr>
              <w:t>经营活动产生的现金流量净额</w:t>
            </w:r>
          </w:p>
        </w:tc>
        <w:tc>
          <w:tcPr>
            <w:tcW w:w="60" w:type="dxa"/>
            <w:vAlign w:val="bottom"/>
          </w:tcPr>
          <w:p w:rsidR="008C34CB" w:rsidRDefault="008C34CB">
            <w:pPr>
              <w:rPr>
                <w:sz w:val="24"/>
                <w:szCs w:val="24"/>
              </w:rPr>
            </w:pPr>
          </w:p>
        </w:tc>
        <w:tc>
          <w:tcPr>
            <w:tcW w:w="1420" w:type="dxa"/>
            <w:gridSpan w:val="4"/>
            <w:tcBorders>
              <w:right w:val="single" w:sz="8" w:space="0" w:color="auto"/>
            </w:tcBorders>
            <w:vAlign w:val="bottom"/>
          </w:tcPr>
          <w:p w:rsidR="008C34CB" w:rsidRDefault="008C34CB">
            <w:pPr>
              <w:spacing w:line="238" w:lineRule="exact"/>
              <w:jc w:val="center"/>
              <w:rPr>
                <w:sz w:val="20"/>
                <w:szCs w:val="20"/>
              </w:rPr>
            </w:pPr>
          </w:p>
        </w:tc>
        <w:tc>
          <w:tcPr>
            <w:tcW w:w="400" w:type="dxa"/>
            <w:vAlign w:val="bottom"/>
          </w:tcPr>
          <w:p w:rsidR="008C34CB" w:rsidRDefault="008C34CB">
            <w:pPr>
              <w:rPr>
                <w:sz w:val="24"/>
                <w:szCs w:val="24"/>
              </w:rPr>
            </w:pPr>
          </w:p>
        </w:tc>
        <w:tc>
          <w:tcPr>
            <w:tcW w:w="1160" w:type="dxa"/>
            <w:gridSpan w:val="3"/>
            <w:tcBorders>
              <w:right w:val="single" w:sz="8" w:space="0" w:color="auto"/>
            </w:tcBorders>
            <w:vAlign w:val="bottom"/>
          </w:tcPr>
          <w:p w:rsidR="008C34CB" w:rsidRDefault="008C34CB">
            <w:pPr>
              <w:spacing w:line="238" w:lineRule="exact"/>
              <w:ind w:right="440"/>
              <w:jc w:val="center"/>
              <w:rPr>
                <w:sz w:val="20"/>
                <w:szCs w:val="20"/>
              </w:rPr>
            </w:pPr>
          </w:p>
        </w:tc>
        <w:tc>
          <w:tcPr>
            <w:tcW w:w="1620" w:type="dxa"/>
            <w:vAlign w:val="bottom"/>
          </w:tcPr>
          <w:p w:rsidR="008C34CB" w:rsidRDefault="008C34CB">
            <w:pPr>
              <w:spacing w:line="238" w:lineRule="exact"/>
              <w:jc w:val="center"/>
              <w:rPr>
                <w:sz w:val="20"/>
                <w:szCs w:val="20"/>
              </w:rPr>
            </w:pPr>
          </w:p>
        </w:tc>
        <w:tc>
          <w:tcPr>
            <w:tcW w:w="80" w:type="dxa"/>
            <w:tcBorders>
              <w:right w:val="single" w:sz="8" w:space="0" w:color="auto"/>
            </w:tcBorders>
            <w:vAlign w:val="bottom"/>
          </w:tcPr>
          <w:p w:rsidR="008C34CB" w:rsidRDefault="008C34CB">
            <w:pPr>
              <w:rPr>
                <w:sz w:val="24"/>
                <w:szCs w:val="24"/>
              </w:rPr>
            </w:pPr>
          </w:p>
        </w:tc>
        <w:tc>
          <w:tcPr>
            <w:tcW w:w="30" w:type="dxa"/>
            <w:gridSpan w:val="2"/>
            <w:vAlign w:val="bottom"/>
          </w:tcPr>
          <w:p w:rsidR="008C34CB" w:rsidRDefault="008C34CB">
            <w:pPr>
              <w:rPr>
                <w:sz w:val="1"/>
                <w:szCs w:val="1"/>
              </w:rPr>
            </w:pPr>
          </w:p>
        </w:tc>
      </w:tr>
      <w:tr w:rsidR="008C34CB">
        <w:trPr>
          <w:trHeight w:val="119"/>
        </w:trPr>
        <w:tc>
          <w:tcPr>
            <w:tcW w:w="60" w:type="dxa"/>
            <w:tcBorders>
              <w:right w:val="single" w:sz="8" w:space="0" w:color="auto"/>
            </w:tcBorders>
            <w:vAlign w:val="bottom"/>
          </w:tcPr>
          <w:p w:rsidR="008C34CB" w:rsidRDefault="008C34CB">
            <w:pPr>
              <w:rPr>
                <w:sz w:val="10"/>
                <w:szCs w:val="10"/>
              </w:rPr>
            </w:pPr>
          </w:p>
        </w:tc>
        <w:tc>
          <w:tcPr>
            <w:tcW w:w="30" w:type="dxa"/>
            <w:tcBorders>
              <w:bottom w:val="single" w:sz="8" w:space="0" w:color="auto"/>
            </w:tcBorders>
            <w:vAlign w:val="bottom"/>
          </w:tcPr>
          <w:p w:rsidR="008C34CB" w:rsidRDefault="008C34CB">
            <w:pPr>
              <w:rPr>
                <w:sz w:val="10"/>
                <w:szCs w:val="10"/>
              </w:rPr>
            </w:pPr>
          </w:p>
        </w:tc>
        <w:tc>
          <w:tcPr>
            <w:tcW w:w="2280" w:type="dxa"/>
            <w:tcBorders>
              <w:bottom w:val="single" w:sz="8" w:space="0" w:color="auto"/>
            </w:tcBorders>
            <w:vAlign w:val="bottom"/>
          </w:tcPr>
          <w:p w:rsidR="008C34CB" w:rsidRDefault="008C34CB">
            <w:pPr>
              <w:rPr>
                <w:sz w:val="10"/>
                <w:szCs w:val="10"/>
              </w:rPr>
            </w:pPr>
          </w:p>
        </w:tc>
        <w:tc>
          <w:tcPr>
            <w:tcW w:w="1340" w:type="dxa"/>
            <w:gridSpan w:val="3"/>
            <w:tcBorders>
              <w:bottom w:val="single" w:sz="8" w:space="0" w:color="auto"/>
              <w:right w:val="single" w:sz="8" w:space="0" w:color="auto"/>
            </w:tcBorders>
            <w:vAlign w:val="bottom"/>
          </w:tcPr>
          <w:p w:rsidR="008C34CB" w:rsidRDefault="008C34CB">
            <w:pPr>
              <w:rPr>
                <w:sz w:val="10"/>
                <w:szCs w:val="10"/>
              </w:rPr>
            </w:pPr>
          </w:p>
        </w:tc>
        <w:tc>
          <w:tcPr>
            <w:tcW w:w="60" w:type="dxa"/>
            <w:tcBorders>
              <w:bottom w:val="single" w:sz="8" w:space="0" w:color="auto"/>
            </w:tcBorders>
            <w:vAlign w:val="bottom"/>
          </w:tcPr>
          <w:p w:rsidR="008C34CB" w:rsidRDefault="008C34CB">
            <w:pPr>
              <w:rPr>
                <w:sz w:val="10"/>
                <w:szCs w:val="10"/>
              </w:rPr>
            </w:pPr>
          </w:p>
        </w:tc>
        <w:tc>
          <w:tcPr>
            <w:tcW w:w="440" w:type="dxa"/>
            <w:gridSpan w:val="2"/>
            <w:tcBorders>
              <w:bottom w:val="single" w:sz="8" w:space="0" w:color="auto"/>
            </w:tcBorders>
            <w:vAlign w:val="bottom"/>
          </w:tcPr>
          <w:p w:rsidR="008C34CB" w:rsidRDefault="008C34CB">
            <w:pPr>
              <w:rPr>
                <w:sz w:val="10"/>
                <w:szCs w:val="10"/>
              </w:rPr>
            </w:pPr>
          </w:p>
        </w:tc>
        <w:tc>
          <w:tcPr>
            <w:tcW w:w="980" w:type="dxa"/>
            <w:gridSpan w:val="2"/>
            <w:tcBorders>
              <w:bottom w:val="single" w:sz="8" w:space="0" w:color="auto"/>
              <w:right w:val="single" w:sz="8" w:space="0" w:color="auto"/>
            </w:tcBorders>
            <w:vAlign w:val="bottom"/>
          </w:tcPr>
          <w:p w:rsidR="008C34CB" w:rsidRDefault="008C34CB">
            <w:pPr>
              <w:rPr>
                <w:sz w:val="10"/>
                <w:szCs w:val="10"/>
              </w:rPr>
            </w:pPr>
          </w:p>
        </w:tc>
        <w:tc>
          <w:tcPr>
            <w:tcW w:w="400" w:type="dxa"/>
            <w:tcBorders>
              <w:bottom w:val="single" w:sz="8" w:space="0" w:color="auto"/>
            </w:tcBorders>
            <w:vAlign w:val="bottom"/>
          </w:tcPr>
          <w:p w:rsidR="008C34CB" w:rsidRDefault="008C34CB">
            <w:pPr>
              <w:rPr>
                <w:sz w:val="10"/>
                <w:szCs w:val="10"/>
              </w:rPr>
            </w:pPr>
          </w:p>
        </w:tc>
        <w:tc>
          <w:tcPr>
            <w:tcW w:w="440" w:type="dxa"/>
            <w:tcBorders>
              <w:bottom w:val="single" w:sz="8" w:space="0" w:color="auto"/>
            </w:tcBorders>
            <w:vAlign w:val="bottom"/>
          </w:tcPr>
          <w:p w:rsidR="008C34CB" w:rsidRDefault="008C34CB">
            <w:pPr>
              <w:rPr>
                <w:sz w:val="10"/>
                <w:szCs w:val="10"/>
              </w:rPr>
            </w:pPr>
          </w:p>
        </w:tc>
        <w:tc>
          <w:tcPr>
            <w:tcW w:w="720" w:type="dxa"/>
            <w:gridSpan w:val="2"/>
            <w:tcBorders>
              <w:bottom w:val="single" w:sz="8" w:space="0" w:color="auto"/>
              <w:right w:val="single" w:sz="8" w:space="0" w:color="auto"/>
            </w:tcBorders>
            <w:vAlign w:val="bottom"/>
          </w:tcPr>
          <w:p w:rsidR="008C34CB" w:rsidRDefault="008C34CB">
            <w:pPr>
              <w:rPr>
                <w:sz w:val="10"/>
                <w:szCs w:val="10"/>
              </w:rPr>
            </w:pPr>
          </w:p>
        </w:tc>
        <w:tc>
          <w:tcPr>
            <w:tcW w:w="1620" w:type="dxa"/>
            <w:tcBorders>
              <w:bottom w:val="single" w:sz="8" w:space="0" w:color="auto"/>
            </w:tcBorders>
            <w:vAlign w:val="bottom"/>
          </w:tcPr>
          <w:p w:rsidR="008C34CB" w:rsidRDefault="008C34CB">
            <w:pPr>
              <w:rPr>
                <w:sz w:val="10"/>
                <w:szCs w:val="10"/>
              </w:rPr>
            </w:pPr>
          </w:p>
        </w:tc>
        <w:tc>
          <w:tcPr>
            <w:tcW w:w="80" w:type="dxa"/>
            <w:tcBorders>
              <w:bottom w:val="single" w:sz="8" w:space="0" w:color="auto"/>
              <w:right w:val="single" w:sz="8" w:space="0" w:color="auto"/>
            </w:tcBorders>
            <w:vAlign w:val="bottom"/>
          </w:tcPr>
          <w:p w:rsidR="008C34CB" w:rsidRDefault="008C34CB">
            <w:pPr>
              <w:rPr>
                <w:sz w:val="10"/>
                <w:szCs w:val="10"/>
              </w:rPr>
            </w:pPr>
          </w:p>
        </w:tc>
        <w:tc>
          <w:tcPr>
            <w:tcW w:w="30" w:type="dxa"/>
            <w:gridSpan w:val="2"/>
            <w:vAlign w:val="bottom"/>
          </w:tcPr>
          <w:p w:rsidR="008C34CB" w:rsidRDefault="008C34CB">
            <w:pPr>
              <w:rPr>
                <w:sz w:val="1"/>
                <w:szCs w:val="1"/>
              </w:rPr>
            </w:pPr>
          </w:p>
        </w:tc>
      </w:tr>
      <w:tr w:rsidR="008C34CB">
        <w:trPr>
          <w:trHeight w:val="350"/>
        </w:trPr>
        <w:tc>
          <w:tcPr>
            <w:tcW w:w="60" w:type="dxa"/>
            <w:tcBorders>
              <w:right w:val="single" w:sz="8" w:space="0" w:color="auto"/>
            </w:tcBorders>
            <w:vAlign w:val="bottom"/>
          </w:tcPr>
          <w:p w:rsidR="008C34CB" w:rsidRDefault="008C34CB">
            <w:pPr>
              <w:rPr>
                <w:sz w:val="24"/>
                <w:szCs w:val="24"/>
              </w:rPr>
            </w:pPr>
          </w:p>
        </w:tc>
        <w:tc>
          <w:tcPr>
            <w:tcW w:w="30" w:type="dxa"/>
            <w:vAlign w:val="bottom"/>
          </w:tcPr>
          <w:p w:rsidR="008C34CB" w:rsidRDefault="008C34CB">
            <w:pPr>
              <w:rPr>
                <w:sz w:val="24"/>
                <w:szCs w:val="24"/>
              </w:rPr>
            </w:pPr>
          </w:p>
        </w:tc>
        <w:tc>
          <w:tcPr>
            <w:tcW w:w="3620" w:type="dxa"/>
            <w:gridSpan w:val="4"/>
            <w:tcBorders>
              <w:right w:val="single" w:sz="8" w:space="0" w:color="auto"/>
            </w:tcBorders>
            <w:vAlign w:val="bottom"/>
          </w:tcPr>
          <w:p w:rsidR="008C34CB" w:rsidRDefault="00E73265">
            <w:pPr>
              <w:spacing w:line="238" w:lineRule="exact"/>
              <w:ind w:left="246"/>
              <w:jc w:val="center"/>
              <w:rPr>
                <w:sz w:val="20"/>
                <w:szCs w:val="20"/>
              </w:rPr>
            </w:pPr>
            <w:r>
              <w:rPr>
                <w:rFonts w:ascii="微软雅黑" w:eastAsia="微软雅黑" w:hAnsi="微软雅黑" w:cs="微软雅黑"/>
                <w:w w:val="99"/>
                <w:sz w:val="18"/>
                <w:szCs w:val="18"/>
              </w:rPr>
              <w:t>购建固定资产、无形资产和其他长期资产</w:t>
            </w:r>
          </w:p>
        </w:tc>
        <w:tc>
          <w:tcPr>
            <w:tcW w:w="60" w:type="dxa"/>
            <w:vAlign w:val="bottom"/>
          </w:tcPr>
          <w:p w:rsidR="008C34CB" w:rsidRDefault="008C34CB">
            <w:pPr>
              <w:rPr>
                <w:sz w:val="24"/>
                <w:szCs w:val="24"/>
              </w:rPr>
            </w:pPr>
          </w:p>
        </w:tc>
        <w:tc>
          <w:tcPr>
            <w:tcW w:w="1420" w:type="dxa"/>
            <w:gridSpan w:val="4"/>
            <w:vMerge w:val="restart"/>
            <w:tcBorders>
              <w:right w:val="single" w:sz="8" w:space="0" w:color="auto"/>
            </w:tcBorders>
            <w:vAlign w:val="bottom"/>
          </w:tcPr>
          <w:p w:rsidR="008C34CB" w:rsidRDefault="008C34CB">
            <w:pPr>
              <w:spacing w:line="238" w:lineRule="exact"/>
              <w:jc w:val="center"/>
              <w:rPr>
                <w:sz w:val="20"/>
                <w:szCs w:val="20"/>
              </w:rPr>
            </w:pPr>
          </w:p>
        </w:tc>
        <w:tc>
          <w:tcPr>
            <w:tcW w:w="400" w:type="dxa"/>
            <w:vAlign w:val="bottom"/>
          </w:tcPr>
          <w:p w:rsidR="008C34CB" w:rsidRDefault="008C34CB">
            <w:pPr>
              <w:rPr>
                <w:sz w:val="24"/>
                <w:szCs w:val="24"/>
              </w:rPr>
            </w:pPr>
          </w:p>
        </w:tc>
        <w:tc>
          <w:tcPr>
            <w:tcW w:w="1160" w:type="dxa"/>
            <w:gridSpan w:val="3"/>
            <w:vMerge w:val="restart"/>
            <w:tcBorders>
              <w:right w:val="single" w:sz="8" w:space="0" w:color="auto"/>
            </w:tcBorders>
            <w:vAlign w:val="bottom"/>
          </w:tcPr>
          <w:p w:rsidR="008C34CB" w:rsidRDefault="008C34CB">
            <w:pPr>
              <w:spacing w:line="238" w:lineRule="exact"/>
              <w:ind w:right="440"/>
              <w:jc w:val="center"/>
              <w:rPr>
                <w:sz w:val="20"/>
                <w:szCs w:val="20"/>
              </w:rPr>
            </w:pPr>
          </w:p>
        </w:tc>
        <w:tc>
          <w:tcPr>
            <w:tcW w:w="1620" w:type="dxa"/>
            <w:vMerge w:val="restart"/>
            <w:vAlign w:val="bottom"/>
          </w:tcPr>
          <w:p w:rsidR="008C34CB" w:rsidRDefault="008C34CB">
            <w:pPr>
              <w:spacing w:line="238" w:lineRule="exact"/>
              <w:jc w:val="center"/>
              <w:rPr>
                <w:sz w:val="20"/>
                <w:szCs w:val="20"/>
              </w:rPr>
            </w:pPr>
          </w:p>
        </w:tc>
        <w:tc>
          <w:tcPr>
            <w:tcW w:w="80" w:type="dxa"/>
            <w:tcBorders>
              <w:right w:val="single" w:sz="8" w:space="0" w:color="auto"/>
            </w:tcBorders>
            <w:vAlign w:val="bottom"/>
          </w:tcPr>
          <w:p w:rsidR="008C34CB" w:rsidRDefault="008C34CB">
            <w:pPr>
              <w:rPr>
                <w:sz w:val="24"/>
                <w:szCs w:val="24"/>
              </w:rPr>
            </w:pPr>
          </w:p>
        </w:tc>
        <w:tc>
          <w:tcPr>
            <w:tcW w:w="30" w:type="dxa"/>
            <w:gridSpan w:val="2"/>
            <w:vAlign w:val="bottom"/>
          </w:tcPr>
          <w:p w:rsidR="008C34CB" w:rsidRDefault="008C34CB">
            <w:pPr>
              <w:rPr>
                <w:sz w:val="1"/>
                <w:szCs w:val="1"/>
              </w:rPr>
            </w:pPr>
          </w:p>
        </w:tc>
      </w:tr>
      <w:tr w:rsidR="008C34CB">
        <w:trPr>
          <w:trHeight w:val="233"/>
        </w:trPr>
        <w:tc>
          <w:tcPr>
            <w:tcW w:w="60" w:type="dxa"/>
            <w:tcBorders>
              <w:right w:val="single" w:sz="8" w:space="0" w:color="auto"/>
            </w:tcBorders>
            <w:vAlign w:val="bottom"/>
          </w:tcPr>
          <w:p w:rsidR="008C34CB" w:rsidRDefault="008C34CB">
            <w:pPr>
              <w:rPr>
                <w:sz w:val="20"/>
                <w:szCs w:val="20"/>
              </w:rPr>
            </w:pPr>
          </w:p>
        </w:tc>
        <w:tc>
          <w:tcPr>
            <w:tcW w:w="30" w:type="dxa"/>
            <w:vAlign w:val="bottom"/>
          </w:tcPr>
          <w:p w:rsidR="008C34CB" w:rsidRDefault="008C34CB">
            <w:pPr>
              <w:rPr>
                <w:sz w:val="20"/>
                <w:szCs w:val="20"/>
              </w:rPr>
            </w:pPr>
          </w:p>
        </w:tc>
        <w:tc>
          <w:tcPr>
            <w:tcW w:w="2280" w:type="dxa"/>
            <w:vAlign w:val="bottom"/>
          </w:tcPr>
          <w:p w:rsidR="008C34CB" w:rsidRDefault="008C34CB">
            <w:pPr>
              <w:rPr>
                <w:sz w:val="20"/>
                <w:szCs w:val="20"/>
              </w:rPr>
            </w:pPr>
          </w:p>
        </w:tc>
        <w:tc>
          <w:tcPr>
            <w:tcW w:w="440" w:type="dxa"/>
            <w:vAlign w:val="bottom"/>
          </w:tcPr>
          <w:p w:rsidR="008C34CB" w:rsidRDefault="008C34CB">
            <w:pPr>
              <w:rPr>
                <w:sz w:val="20"/>
                <w:szCs w:val="20"/>
              </w:rPr>
            </w:pPr>
          </w:p>
        </w:tc>
        <w:tc>
          <w:tcPr>
            <w:tcW w:w="900" w:type="dxa"/>
            <w:gridSpan w:val="2"/>
            <w:tcBorders>
              <w:right w:val="single" w:sz="8" w:space="0" w:color="auto"/>
            </w:tcBorders>
            <w:vAlign w:val="bottom"/>
          </w:tcPr>
          <w:p w:rsidR="008C34CB" w:rsidRDefault="008C34CB">
            <w:pPr>
              <w:rPr>
                <w:sz w:val="20"/>
                <w:szCs w:val="20"/>
              </w:rPr>
            </w:pPr>
          </w:p>
        </w:tc>
        <w:tc>
          <w:tcPr>
            <w:tcW w:w="60" w:type="dxa"/>
            <w:vAlign w:val="bottom"/>
          </w:tcPr>
          <w:p w:rsidR="008C34CB" w:rsidRDefault="008C34CB">
            <w:pPr>
              <w:rPr>
                <w:sz w:val="20"/>
                <w:szCs w:val="20"/>
              </w:rPr>
            </w:pPr>
          </w:p>
        </w:tc>
        <w:tc>
          <w:tcPr>
            <w:tcW w:w="1420" w:type="dxa"/>
            <w:gridSpan w:val="4"/>
            <w:vMerge/>
            <w:tcBorders>
              <w:right w:val="single" w:sz="8" w:space="0" w:color="auto"/>
            </w:tcBorders>
            <w:vAlign w:val="bottom"/>
          </w:tcPr>
          <w:p w:rsidR="008C34CB" w:rsidRDefault="008C34CB">
            <w:pPr>
              <w:rPr>
                <w:sz w:val="20"/>
                <w:szCs w:val="20"/>
              </w:rPr>
            </w:pPr>
          </w:p>
        </w:tc>
        <w:tc>
          <w:tcPr>
            <w:tcW w:w="400" w:type="dxa"/>
            <w:vAlign w:val="bottom"/>
          </w:tcPr>
          <w:p w:rsidR="008C34CB" w:rsidRDefault="008C34CB">
            <w:pPr>
              <w:rPr>
                <w:sz w:val="20"/>
                <w:szCs w:val="20"/>
              </w:rPr>
            </w:pPr>
          </w:p>
        </w:tc>
        <w:tc>
          <w:tcPr>
            <w:tcW w:w="1160" w:type="dxa"/>
            <w:gridSpan w:val="3"/>
            <w:vMerge/>
            <w:tcBorders>
              <w:right w:val="single" w:sz="8" w:space="0" w:color="auto"/>
            </w:tcBorders>
            <w:vAlign w:val="bottom"/>
          </w:tcPr>
          <w:p w:rsidR="008C34CB" w:rsidRDefault="008C34CB">
            <w:pPr>
              <w:rPr>
                <w:sz w:val="20"/>
                <w:szCs w:val="20"/>
              </w:rPr>
            </w:pPr>
          </w:p>
        </w:tc>
        <w:tc>
          <w:tcPr>
            <w:tcW w:w="1620" w:type="dxa"/>
            <w:vMerge/>
            <w:vAlign w:val="bottom"/>
          </w:tcPr>
          <w:p w:rsidR="008C34CB" w:rsidRDefault="008C34CB">
            <w:pPr>
              <w:rPr>
                <w:sz w:val="20"/>
                <w:szCs w:val="20"/>
              </w:rPr>
            </w:pPr>
          </w:p>
        </w:tc>
        <w:tc>
          <w:tcPr>
            <w:tcW w:w="80" w:type="dxa"/>
            <w:tcBorders>
              <w:right w:val="single" w:sz="8" w:space="0" w:color="auto"/>
            </w:tcBorders>
            <w:vAlign w:val="bottom"/>
          </w:tcPr>
          <w:p w:rsidR="008C34CB" w:rsidRDefault="008C34CB">
            <w:pPr>
              <w:rPr>
                <w:sz w:val="20"/>
                <w:szCs w:val="20"/>
              </w:rPr>
            </w:pPr>
          </w:p>
        </w:tc>
        <w:tc>
          <w:tcPr>
            <w:tcW w:w="30" w:type="dxa"/>
            <w:gridSpan w:val="2"/>
            <w:vAlign w:val="bottom"/>
          </w:tcPr>
          <w:p w:rsidR="008C34CB" w:rsidRDefault="008C34CB">
            <w:pPr>
              <w:rPr>
                <w:sz w:val="1"/>
                <w:szCs w:val="1"/>
              </w:rPr>
            </w:pPr>
          </w:p>
        </w:tc>
      </w:tr>
      <w:tr w:rsidR="008C34CB">
        <w:trPr>
          <w:trHeight w:val="235"/>
        </w:trPr>
        <w:tc>
          <w:tcPr>
            <w:tcW w:w="60" w:type="dxa"/>
            <w:tcBorders>
              <w:right w:val="single" w:sz="8" w:space="0" w:color="auto"/>
            </w:tcBorders>
            <w:vAlign w:val="bottom"/>
          </w:tcPr>
          <w:p w:rsidR="008C34CB" w:rsidRDefault="008C34CB">
            <w:pPr>
              <w:rPr>
                <w:sz w:val="20"/>
                <w:szCs w:val="20"/>
              </w:rPr>
            </w:pPr>
          </w:p>
        </w:tc>
        <w:tc>
          <w:tcPr>
            <w:tcW w:w="30" w:type="dxa"/>
            <w:vAlign w:val="bottom"/>
          </w:tcPr>
          <w:p w:rsidR="008C34CB" w:rsidRDefault="008C34CB">
            <w:pPr>
              <w:rPr>
                <w:sz w:val="20"/>
                <w:szCs w:val="20"/>
              </w:rPr>
            </w:pPr>
          </w:p>
        </w:tc>
        <w:tc>
          <w:tcPr>
            <w:tcW w:w="2720" w:type="dxa"/>
            <w:gridSpan w:val="2"/>
            <w:vAlign w:val="bottom"/>
          </w:tcPr>
          <w:p w:rsidR="008C34CB" w:rsidRDefault="00E73265">
            <w:pPr>
              <w:spacing w:line="235" w:lineRule="exact"/>
              <w:ind w:left="786"/>
              <w:jc w:val="center"/>
              <w:rPr>
                <w:sz w:val="20"/>
                <w:szCs w:val="20"/>
              </w:rPr>
            </w:pPr>
            <w:r>
              <w:rPr>
                <w:rFonts w:ascii="微软雅黑" w:eastAsia="微软雅黑" w:hAnsi="微软雅黑" w:cs="微软雅黑"/>
                <w:w w:val="99"/>
                <w:sz w:val="18"/>
                <w:szCs w:val="18"/>
              </w:rPr>
              <w:t>所支付的现金</w:t>
            </w:r>
          </w:p>
        </w:tc>
        <w:tc>
          <w:tcPr>
            <w:tcW w:w="900" w:type="dxa"/>
            <w:gridSpan w:val="2"/>
            <w:tcBorders>
              <w:right w:val="single" w:sz="8" w:space="0" w:color="auto"/>
            </w:tcBorders>
            <w:vAlign w:val="bottom"/>
          </w:tcPr>
          <w:p w:rsidR="008C34CB" w:rsidRDefault="008C34CB">
            <w:pPr>
              <w:rPr>
                <w:sz w:val="20"/>
                <w:szCs w:val="20"/>
              </w:rPr>
            </w:pPr>
          </w:p>
        </w:tc>
        <w:tc>
          <w:tcPr>
            <w:tcW w:w="60" w:type="dxa"/>
            <w:vAlign w:val="bottom"/>
          </w:tcPr>
          <w:p w:rsidR="008C34CB" w:rsidRDefault="008C34CB">
            <w:pPr>
              <w:rPr>
                <w:sz w:val="20"/>
                <w:szCs w:val="20"/>
              </w:rPr>
            </w:pPr>
          </w:p>
        </w:tc>
        <w:tc>
          <w:tcPr>
            <w:tcW w:w="440" w:type="dxa"/>
            <w:gridSpan w:val="2"/>
            <w:vAlign w:val="bottom"/>
          </w:tcPr>
          <w:p w:rsidR="008C34CB" w:rsidRDefault="008C34CB">
            <w:pPr>
              <w:rPr>
                <w:sz w:val="20"/>
                <w:szCs w:val="20"/>
              </w:rPr>
            </w:pPr>
          </w:p>
        </w:tc>
        <w:tc>
          <w:tcPr>
            <w:tcW w:w="980" w:type="dxa"/>
            <w:gridSpan w:val="2"/>
            <w:tcBorders>
              <w:right w:val="single" w:sz="8" w:space="0" w:color="auto"/>
            </w:tcBorders>
            <w:vAlign w:val="bottom"/>
          </w:tcPr>
          <w:p w:rsidR="008C34CB" w:rsidRDefault="008C34CB">
            <w:pPr>
              <w:rPr>
                <w:sz w:val="20"/>
                <w:szCs w:val="20"/>
              </w:rPr>
            </w:pPr>
          </w:p>
        </w:tc>
        <w:tc>
          <w:tcPr>
            <w:tcW w:w="400" w:type="dxa"/>
            <w:vAlign w:val="bottom"/>
          </w:tcPr>
          <w:p w:rsidR="008C34CB" w:rsidRDefault="008C34CB">
            <w:pPr>
              <w:rPr>
                <w:sz w:val="20"/>
                <w:szCs w:val="20"/>
              </w:rPr>
            </w:pPr>
          </w:p>
        </w:tc>
        <w:tc>
          <w:tcPr>
            <w:tcW w:w="440" w:type="dxa"/>
            <w:vAlign w:val="bottom"/>
          </w:tcPr>
          <w:p w:rsidR="008C34CB" w:rsidRDefault="008C34CB">
            <w:pPr>
              <w:rPr>
                <w:sz w:val="20"/>
                <w:szCs w:val="20"/>
              </w:rPr>
            </w:pPr>
          </w:p>
        </w:tc>
        <w:tc>
          <w:tcPr>
            <w:tcW w:w="720" w:type="dxa"/>
            <w:gridSpan w:val="2"/>
            <w:tcBorders>
              <w:right w:val="single" w:sz="8" w:space="0" w:color="auto"/>
            </w:tcBorders>
            <w:vAlign w:val="bottom"/>
          </w:tcPr>
          <w:p w:rsidR="008C34CB" w:rsidRDefault="008C34CB">
            <w:pPr>
              <w:rPr>
                <w:sz w:val="20"/>
                <w:szCs w:val="20"/>
              </w:rPr>
            </w:pPr>
          </w:p>
        </w:tc>
        <w:tc>
          <w:tcPr>
            <w:tcW w:w="1620" w:type="dxa"/>
            <w:vAlign w:val="bottom"/>
          </w:tcPr>
          <w:p w:rsidR="008C34CB" w:rsidRDefault="008C34CB">
            <w:pPr>
              <w:rPr>
                <w:sz w:val="20"/>
                <w:szCs w:val="20"/>
              </w:rPr>
            </w:pPr>
          </w:p>
        </w:tc>
        <w:tc>
          <w:tcPr>
            <w:tcW w:w="80" w:type="dxa"/>
            <w:tcBorders>
              <w:right w:val="single" w:sz="8" w:space="0" w:color="auto"/>
            </w:tcBorders>
            <w:vAlign w:val="bottom"/>
          </w:tcPr>
          <w:p w:rsidR="008C34CB" w:rsidRDefault="008C34CB">
            <w:pPr>
              <w:rPr>
                <w:sz w:val="20"/>
                <w:szCs w:val="20"/>
              </w:rPr>
            </w:pPr>
          </w:p>
        </w:tc>
        <w:tc>
          <w:tcPr>
            <w:tcW w:w="30" w:type="dxa"/>
            <w:gridSpan w:val="2"/>
            <w:vAlign w:val="bottom"/>
          </w:tcPr>
          <w:p w:rsidR="008C34CB" w:rsidRDefault="008C34CB">
            <w:pPr>
              <w:rPr>
                <w:sz w:val="1"/>
                <w:szCs w:val="1"/>
              </w:rPr>
            </w:pPr>
          </w:p>
        </w:tc>
      </w:tr>
      <w:tr w:rsidR="008C34CB">
        <w:trPr>
          <w:trHeight w:val="119"/>
        </w:trPr>
        <w:tc>
          <w:tcPr>
            <w:tcW w:w="60" w:type="dxa"/>
            <w:tcBorders>
              <w:right w:val="single" w:sz="8" w:space="0" w:color="auto"/>
            </w:tcBorders>
            <w:vAlign w:val="bottom"/>
          </w:tcPr>
          <w:p w:rsidR="008C34CB" w:rsidRDefault="008C34CB">
            <w:pPr>
              <w:rPr>
                <w:sz w:val="10"/>
                <w:szCs w:val="10"/>
              </w:rPr>
            </w:pPr>
          </w:p>
        </w:tc>
        <w:tc>
          <w:tcPr>
            <w:tcW w:w="30" w:type="dxa"/>
            <w:tcBorders>
              <w:bottom w:val="single" w:sz="8" w:space="0" w:color="auto"/>
            </w:tcBorders>
            <w:vAlign w:val="bottom"/>
          </w:tcPr>
          <w:p w:rsidR="008C34CB" w:rsidRDefault="008C34CB">
            <w:pPr>
              <w:rPr>
                <w:sz w:val="10"/>
                <w:szCs w:val="10"/>
              </w:rPr>
            </w:pPr>
          </w:p>
        </w:tc>
        <w:tc>
          <w:tcPr>
            <w:tcW w:w="2280" w:type="dxa"/>
            <w:tcBorders>
              <w:bottom w:val="single" w:sz="8" w:space="0" w:color="auto"/>
            </w:tcBorders>
            <w:vAlign w:val="bottom"/>
          </w:tcPr>
          <w:p w:rsidR="008C34CB" w:rsidRDefault="008C34CB">
            <w:pPr>
              <w:rPr>
                <w:sz w:val="10"/>
                <w:szCs w:val="10"/>
              </w:rPr>
            </w:pPr>
          </w:p>
        </w:tc>
        <w:tc>
          <w:tcPr>
            <w:tcW w:w="1340" w:type="dxa"/>
            <w:gridSpan w:val="3"/>
            <w:tcBorders>
              <w:bottom w:val="single" w:sz="8" w:space="0" w:color="auto"/>
              <w:right w:val="single" w:sz="8" w:space="0" w:color="auto"/>
            </w:tcBorders>
            <w:vAlign w:val="bottom"/>
          </w:tcPr>
          <w:p w:rsidR="008C34CB" w:rsidRDefault="008C34CB">
            <w:pPr>
              <w:rPr>
                <w:sz w:val="10"/>
                <w:szCs w:val="10"/>
              </w:rPr>
            </w:pPr>
          </w:p>
        </w:tc>
        <w:tc>
          <w:tcPr>
            <w:tcW w:w="60" w:type="dxa"/>
            <w:tcBorders>
              <w:bottom w:val="single" w:sz="8" w:space="0" w:color="auto"/>
            </w:tcBorders>
            <w:vAlign w:val="bottom"/>
          </w:tcPr>
          <w:p w:rsidR="008C34CB" w:rsidRDefault="008C34CB">
            <w:pPr>
              <w:rPr>
                <w:sz w:val="10"/>
                <w:szCs w:val="10"/>
              </w:rPr>
            </w:pPr>
          </w:p>
        </w:tc>
        <w:tc>
          <w:tcPr>
            <w:tcW w:w="440" w:type="dxa"/>
            <w:gridSpan w:val="2"/>
            <w:tcBorders>
              <w:bottom w:val="single" w:sz="8" w:space="0" w:color="auto"/>
            </w:tcBorders>
            <w:vAlign w:val="bottom"/>
          </w:tcPr>
          <w:p w:rsidR="008C34CB" w:rsidRDefault="008C34CB">
            <w:pPr>
              <w:rPr>
                <w:sz w:val="10"/>
                <w:szCs w:val="10"/>
              </w:rPr>
            </w:pPr>
          </w:p>
        </w:tc>
        <w:tc>
          <w:tcPr>
            <w:tcW w:w="980" w:type="dxa"/>
            <w:gridSpan w:val="2"/>
            <w:tcBorders>
              <w:bottom w:val="single" w:sz="8" w:space="0" w:color="auto"/>
              <w:right w:val="single" w:sz="8" w:space="0" w:color="auto"/>
            </w:tcBorders>
            <w:vAlign w:val="bottom"/>
          </w:tcPr>
          <w:p w:rsidR="008C34CB" w:rsidRDefault="008C34CB">
            <w:pPr>
              <w:rPr>
                <w:sz w:val="10"/>
                <w:szCs w:val="10"/>
              </w:rPr>
            </w:pPr>
          </w:p>
        </w:tc>
        <w:tc>
          <w:tcPr>
            <w:tcW w:w="400" w:type="dxa"/>
            <w:tcBorders>
              <w:bottom w:val="single" w:sz="8" w:space="0" w:color="auto"/>
            </w:tcBorders>
            <w:vAlign w:val="bottom"/>
          </w:tcPr>
          <w:p w:rsidR="008C34CB" w:rsidRDefault="008C34CB">
            <w:pPr>
              <w:rPr>
                <w:sz w:val="10"/>
                <w:szCs w:val="10"/>
              </w:rPr>
            </w:pPr>
          </w:p>
        </w:tc>
        <w:tc>
          <w:tcPr>
            <w:tcW w:w="440" w:type="dxa"/>
            <w:tcBorders>
              <w:bottom w:val="single" w:sz="8" w:space="0" w:color="auto"/>
            </w:tcBorders>
            <w:vAlign w:val="bottom"/>
          </w:tcPr>
          <w:p w:rsidR="008C34CB" w:rsidRDefault="008C34CB">
            <w:pPr>
              <w:rPr>
                <w:sz w:val="10"/>
                <w:szCs w:val="10"/>
              </w:rPr>
            </w:pPr>
          </w:p>
        </w:tc>
        <w:tc>
          <w:tcPr>
            <w:tcW w:w="720" w:type="dxa"/>
            <w:gridSpan w:val="2"/>
            <w:tcBorders>
              <w:bottom w:val="single" w:sz="8" w:space="0" w:color="auto"/>
              <w:right w:val="single" w:sz="8" w:space="0" w:color="auto"/>
            </w:tcBorders>
            <w:vAlign w:val="bottom"/>
          </w:tcPr>
          <w:p w:rsidR="008C34CB" w:rsidRDefault="008C34CB">
            <w:pPr>
              <w:rPr>
                <w:sz w:val="10"/>
                <w:szCs w:val="10"/>
              </w:rPr>
            </w:pPr>
          </w:p>
        </w:tc>
        <w:tc>
          <w:tcPr>
            <w:tcW w:w="1620" w:type="dxa"/>
            <w:tcBorders>
              <w:bottom w:val="single" w:sz="8" w:space="0" w:color="auto"/>
            </w:tcBorders>
            <w:vAlign w:val="bottom"/>
          </w:tcPr>
          <w:p w:rsidR="008C34CB" w:rsidRDefault="008C34CB">
            <w:pPr>
              <w:rPr>
                <w:sz w:val="10"/>
                <w:szCs w:val="10"/>
              </w:rPr>
            </w:pPr>
          </w:p>
        </w:tc>
        <w:tc>
          <w:tcPr>
            <w:tcW w:w="80" w:type="dxa"/>
            <w:tcBorders>
              <w:bottom w:val="single" w:sz="8" w:space="0" w:color="auto"/>
              <w:right w:val="single" w:sz="8" w:space="0" w:color="auto"/>
            </w:tcBorders>
            <w:vAlign w:val="bottom"/>
          </w:tcPr>
          <w:p w:rsidR="008C34CB" w:rsidRDefault="008C34CB">
            <w:pPr>
              <w:rPr>
                <w:sz w:val="10"/>
                <w:szCs w:val="10"/>
              </w:rPr>
            </w:pPr>
          </w:p>
        </w:tc>
        <w:tc>
          <w:tcPr>
            <w:tcW w:w="30" w:type="dxa"/>
            <w:gridSpan w:val="2"/>
            <w:vAlign w:val="bottom"/>
          </w:tcPr>
          <w:p w:rsidR="008C34CB" w:rsidRDefault="008C34CB">
            <w:pPr>
              <w:rPr>
                <w:sz w:val="1"/>
                <w:szCs w:val="1"/>
              </w:rPr>
            </w:pPr>
          </w:p>
        </w:tc>
      </w:tr>
      <w:tr w:rsidR="008C34CB">
        <w:trPr>
          <w:trHeight w:val="348"/>
        </w:trPr>
        <w:tc>
          <w:tcPr>
            <w:tcW w:w="60" w:type="dxa"/>
            <w:tcBorders>
              <w:right w:val="single" w:sz="8" w:space="0" w:color="auto"/>
            </w:tcBorders>
            <w:vAlign w:val="bottom"/>
          </w:tcPr>
          <w:p w:rsidR="008C34CB" w:rsidRDefault="008C34CB">
            <w:pPr>
              <w:rPr>
                <w:sz w:val="24"/>
                <w:szCs w:val="24"/>
              </w:rPr>
            </w:pPr>
          </w:p>
        </w:tc>
        <w:tc>
          <w:tcPr>
            <w:tcW w:w="30" w:type="dxa"/>
            <w:vAlign w:val="bottom"/>
          </w:tcPr>
          <w:p w:rsidR="008C34CB" w:rsidRDefault="008C34CB">
            <w:pPr>
              <w:rPr>
                <w:sz w:val="24"/>
                <w:szCs w:val="24"/>
              </w:rPr>
            </w:pPr>
          </w:p>
        </w:tc>
        <w:tc>
          <w:tcPr>
            <w:tcW w:w="3620" w:type="dxa"/>
            <w:gridSpan w:val="4"/>
            <w:tcBorders>
              <w:right w:val="single" w:sz="8" w:space="0" w:color="auto"/>
            </w:tcBorders>
            <w:vAlign w:val="bottom"/>
          </w:tcPr>
          <w:p w:rsidR="008C34CB" w:rsidRDefault="00E73265">
            <w:pPr>
              <w:spacing w:line="238" w:lineRule="exact"/>
              <w:ind w:left="1520"/>
              <w:rPr>
                <w:sz w:val="20"/>
                <w:szCs w:val="20"/>
              </w:rPr>
            </w:pPr>
            <w:r>
              <w:rPr>
                <w:rFonts w:ascii="微软雅黑" w:eastAsia="微软雅黑" w:hAnsi="微软雅黑" w:cs="微软雅黑"/>
                <w:sz w:val="18"/>
                <w:szCs w:val="18"/>
              </w:rPr>
              <w:t>净现金流量合计</w:t>
            </w:r>
          </w:p>
        </w:tc>
        <w:tc>
          <w:tcPr>
            <w:tcW w:w="60" w:type="dxa"/>
            <w:vAlign w:val="bottom"/>
          </w:tcPr>
          <w:p w:rsidR="008C34CB" w:rsidRDefault="008C34CB">
            <w:pPr>
              <w:rPr>
                <w:sz w:val="24"/>
                <w:szCs w:val="24"/>
              </w:rPr>
            </w:pPr>
          </w:p>
        </w:tc>
        <w:tc>
          <w:tcPr>
            <w:tcW w:w="1420" w:type="dxa"/>
            <w:gridSpan w:val="4"/>
            <w:tcBorders>
              <w:right w:val="single" w:sz="8" w:space="0" w:color="auto"/>
            </w:tcBorders>
            <w:vAlign w:val="bottom"/>
          </w:tcPr>
          <w:p w:rsidR="008C34CB" w:rsidRDefault="008C34CB">
            <w:pPr>
              <w:spacing w:line="238" w:lineRule="exact"/>
              <w:jc w:val="center"/>
              <w:rPr>
                <w:sz w:val="20"/>
                <w:szCs w:val="20"/>
              </w:rPr>
            </w:pPr>
          </w:p>
        </w:tc>
        <w:tc>
          <w:tcPr>
            <w:tcW w:w="400" w:type="dxa"/>
            <w:vAlign w:val="bottom"/>
          </w:tcPr>
          <w:p w:rsidR="008C34CB" w:rsidRDefault="008C34CB">
            <w:pPr>
              <w:rPr>
                <w:sz w:val="24"/>
                <w:szCs w:val="24"/>
              </w:rPr>
            </w:pPr>
          </w:p>
        </w:tc>
        <w:tc>
          <w:tcPr>
            <w:tcW w:w="1160" w:type="dxa"/>
            <w:gridSpan w:val="3"/>
            <w:tcBorders>
              <w:right w:val="single" w:sz="8" w:space="0" w:color="auto"/>
            </w:tcBorders>
            <w:vAlign w:val="bottom"/>
          </w:tcPr>
          <w:p w:rsidR="008C34CB" w:rsidRDefault="008C34CB">
            <w:pPr>
              <w:spacing w:line="238" w:lineRule="exact"/>
              <w:ind w:right="440"/>
              <w:jc w:val="center"/>
              <w:rPr>
                <w:sz w:val="20"/>
                <w:szCs w:val="20"/>
              </w:rPr>
            </w:pPr>
          </w:p>
        </w:tc>
        <w:tc>
          <w:tcPr>
            <w:tcW w:w="1620" w:type="dxa"/>
            <w:vAlign w:val="bottom"/>
          </w:tcPr>
          <w:p w:rsidR="008C34CB" w:rsidRDefault="008C34CB">
            <w:pPr>
              <w:spacing w:line="238" w:lineRule="exact"/>
              <w:jc w:val="center"/>
              <w:rPr>
                <w:sz w:val="20"/>
                <w:szCs w:val="20"/>
              </w:rPr>
            </w:pPr>
          </w:p>
        </w:tc>
        <w:tc>
          <w:tcPr>
            <w:tcW w:w="80" w:type="dxa"/>
            <w:tcBorders>
              <w:right w:val="single" w:sz="8" w:space="0" w:color="auto"/>
            </w:tcBorders>
            <w:vAlign w:val="bottom"/>
          </w:tcPr>
          <w:p w:rsidR="008C34CB" w:rsidRDefault="008C34CB">
            <w:pPr>
              <w:rPr>
                <w:sz w:val="24"/>
                <w:szCs w:val="24"/>
              </w:rPr>
            </w:pPr>
          </w:p>
        </w:tc>
        <w:tc>
          <w:tcPr>
            <w:tcW w:w="30" w:type="dxa"/>
            <w:gridSpan w:val="2"/>
            <w:vAlign w:val="bottom"/>
          </w:tcPr>
          <w:p w:rsidR="008C34CB" w:rsidRDefault="008C34CB">
            <w:pPr>
              <w:rPr>
                <w:sz w:val="1"/>
                <w:szCs w:val="1"/>
              </w:rPr>
            </w:pPr>
          </w:p>
        </w:tc>
      </w:tr>
      <w:tr w:rsidR="008C34CB">
        <w:trPr>
          <w:trHeight w:val="119"/>
        </w:trPr>
        <w:tc>
          <w:tcPr>
            <w:tcW w:w="60" w:type="dxa"/>
            <w:tcBorders>
              <w:right w:val="single" w:sz="8" w:space="0" w:color="auto"/>
            </w:tcBorders>
            <w:vAlign w:val="bottom"/>
          </w:tcPr>
          <w:p w:rsidR="008C34CB" w:rsidRDefault="008C34CB">
            <w:pPr>
              <w:rPr>
                <w:sz w:val="10"/>
                <w:szCs w:val="10"/>
              </w:rPr>
            </w:pPr>
          </w:p>
        </w:tc>
        <w:tc>
          <w:tcPr>
            <w:tcW w:w="30" w:type="dxa"/>
            <w:tcBorders>
              <w:bottom w:val="single" w:sz="8" w:space="0" w:color="auto"/>
            </w:tcBorders>
            <w:vAlign w:val="bottom"/>
          </w:tcPr>
          <w:p w:rsidR="008C34CB" w:rsidRDefault="008C34CB">
            <w:pPr>
              <w:rPr>
                <w:sz w:val="10"/>
                <w:szCs w:val="10"/>
              </w:rPr>
            </w:pPr>
          </w:p>
        </w:tc>
        <w:tc>
          <w:tcPr>
            <w:tcW w:w="2280" w:type="dxa"/>
            <w:tcBorders>
              <w:bottom w:val="single" w:sz="8" w:space="0" w:color="auto"/>
            </w:tcBorders>
            <w:vAlign w:val="bottom"/>
          </w:tcPr>
          <w:p w:rsidR="008C34CB" w:rsidRDefault="008C34CB">
            <w:pPr>
              <w:rPr>
                <w:sz w:val="10"/>
                <w:szCs w:val="10"/>
              </w:rPr>
            </w:pPr>
          </w:p>
        </w:tc>
        <w:tc>
          <w:tcPr>
            <w:tcW w:w="1340" w:type="dxa"/>
            <w:gridSpan w:val="3"/>
            <w:tcBorders>
              <w:bottom w:val="single" w:sz="8" w:space="0" w:color="auto"/>
              <w:right w:val="single" w:sz="8" w:space="0" w:color="auto"/>
            </w:tcBorders>
            <w:vAlign w:val="bottom"/>
          </w:tcPr>
          <w:p w:rsidR="008C34CB" w:rsidRDefault="008C34CB">
            <w:pPr>
              <w:rPr>
                <w:sz w:val="10"/>
                <w:szCs w:val="10"/>
              </w:rPr>
            </w:pPr>
          </w:p>
        </w:tc>
        <w:tc>
          <w:tcPr>
            <w:tcW w:w="60" w:type="dxa"/>
            <w:tcBorders>
              <w:bottom w:val="single" w:sz="8" w:space="0" w:color="auto"/>
            </w:tcBorders>
            <w:vAlign w:val="bottom"/>
          </w:tcPr>
          <w:p w:rsidR="008C34CB" w:rsidRDefault="008C34CB">
            <w:pPr>
              <w:rPr>
                <w:sz w:val="10"/>
                <w:szCs w:val="10"/>
              </w:rPr>
            </w:pPr>
          </w:p>
        </w:tc>
        <w:tc>
          <w:tcPr>
            <w:tcW w:w="440" w:type="dxa"/>
            <w:gridSpan w:val="2"/>
            <w:tcBorders>
              <w:bottom w:val="single" w:sz="8" w:space="0" w:color="auto"/>
            </w:tcBorders>
            <w:vAlign w:val="bottom"/>
          </w:tcPr>
          <w:p w:rsidR="008C34CB" w:rsidRDefault="008C34CB">
            <w:pPr>
              <w:rPr>
                <w:sz w:val="10"/>
                <w:szCs w:val="10"/>
              </w:rPr>
            </w:pPr>
          </w:p>
        </w:tc>
        <w:tc>
          <w:tcPr>
            <w:tcW w:w="980" w:type="dxa"/>
            <w:gridSpan w:val="2"/>
            <w:tcBorders>
              <w:bottom w:val="single" w:sz="8" w:space="0" w:color="auto"/>
              <w:right w:val="single" w:sz="8" w:space="0" w:color="auto"/>
            </w:tcBorders>
            <w:vAlign w:val="bottom"/>
          </w:tcPr>
          <w:p w:rsidR="008C34CB" w:rsidRDefault="008C34CB">
            <w:pPr>
              <w:rPr>
                <w:sz w:val="10"/>
                <w:szCs w:val="10"/>
              </w:rPr>
            </w:pPr>
          </w:p>
        </w:tc>
        <w:tc>
          <w:tcPr>
            <w:tcW w:w="400" w:type="dxa"/>
            <w:tcBorders>
              <w:bottom w:val="single" w:sz="8" w:space="0" w:color="auto"/>
            </w:tcBorders>
            <w:vAlign w:val="bottom"/>
          </w:tcPr>
          <w:p w:rsidR="008C34CB" w:rsidRDefault="008C34CB">
            <w:pPr>
              <w:rPr>
                <w:sz w:val="10"/>
                <w:szCs w:val="10"/>
              </w:rPr>
            </w:pPr>
          </w:p>
        </w:tc>
        <w:tc>
          <w:tcPr>
            <w:tcW w:w="440" w:type="dxa"/>
            <w:tcBorders>
              <w:bottom w:val="single" w:sz="8" w:space="0" w:color="auto"/>
            </w:tcBorders>
            <w:vAlign w:val="bottom"/>
          </w:tcPr>
          <w:p w:rsidR="008C34CB" w:rsidRDefault="008C34CB">
            <w:pPr>
              <w:rPr>
                <w:sz w:val="10"/>
                <w:szCs w:val="10"/>
              </w:rPr>
            </w:pPr>
          </w:p>
        </w:tc>
        <w:tc>
          <w:tcPr>
            <w:tcW w:w="720" w:type="dxa"/>
            <w:gridSpan w:val="2"/>
            <w:tcBorders>
              <w:bottom w:val="single" w:sz="8" w:space="0" w:color="auto"/>
              <w:right w:val="single" w:sz="8" w:space="0" w:color="auto"/>
            </w:tcBorders>
            <w:vAlign w:val="bottom"/>
          </w:tcPr>
          <w:p w:rsidR="008C34CB" w:rsidRDefault="008C34CB">
            <w:pPr>
              <w:rPr>
                <w:sz w:val="10"/>
                <w:szCs w:val="10"/>
              </w:rPr>
            </w:pPr>
          </w:p>
        </w:tc>
        <w:tc>
          <w:tcPr>
            <w:tcW w:w="1620" w:type="dxa"/>
            <w:tcBorders>
              <w:bottom w:val="single" w:sz="8" w:space="0" w:color="auto"/>
            </w:tcBorders>
            <w:vAlign w:val="bottom"/>
          </w:tcPr>
          <w:p w:rsidR="008C34CB" w:rsidRDefault="008C34CB">
            <w:pPr>
              <w:rPr>
                <w:sz w:val="10"/>
                <w:szCs w:val="10"/>
              </w:rPr>
            </w:pPr>
          </w:p>
        </w:tc>
        <w:tc>
          <w:tcPr>
            <w:tcW w:w="80" w:type="dxa"/>
            <w:tcBorders>
              <w:bottom w:val="single" w:sz="8" w:space="0" w:color="auto"/>
              <w:right w:val="single" w:sz="8" w:space="0" w:color="auto"/>
            </w:tcBorders>
            <w:vAlign w:val="bottom"/>
          </w:tcPr>
          <w:p w:rsidR="008C34CB" w:rsidRDefault="008C34CB">
            <w:pPr>
              <w:rPr>
                <w:sz w:val="10"/>
                <w:szCs w:val="10"/>
              </w:rPr>
            </w:pPr>
          </w:p>
        </w:tc>
        <w:tc>
          <w:tcPr>
            <w:tcW w:w="30" w:type="dxa"/>
            <w:gridSpan w:val="2"/>
            <w:vAlign w:val="bottom"/>
          </w:tcPr>
          <w:p w:rsidR="008C34CB" w:rsidRDefault="008C34CB">
            <w:pPr>
              <w:rPr>
                <w:sz w:val="1"/>
                <w:szCs w:val="1"/>
              </w:rPr>
            </w:pPr>
          </w:p>
        </w:tc>
      </w:tr>
      <w:tr w:rsidR="008C34CB">
        <w:trPr>
          <w:trHeight w:val="348"/>
        </w:trPr>
        <w:tc>
          <w:tcPr>
            <w:tcW w:w="60" w:type="dxa"/>
            <w:tcBorders>
              <w:right w:val="single" w:sz="8" w:space="0" w:color="auto"/>
            </w:tcBorders>
            <w:vAlign w:val="bottom"/>
          </w:tcPr>
          <w:p w:rsidR="008C34CB" w:rsidRDefault="008C34CB">
            <w:pPr>
              <w:rPr>
                <w:sz w:val="24"/>
                <w:szCs w:val="24"/>
              </w:rPr>
            </w:pPr>
          </w:p>
        </w:tc>
        <w:tc>
          <w:tcPr>
            <w:tcW w:w="30" w:type="dxa"/>
            <w:vAlign w:val="bottom"/>
          </w:tcPr>
          <w:p w:rsidR="008C34CB" w:rsidRDefault="008C34CB">
            <w:pPr>
              <w:rPr>
                <w:sz w:val="24"/>
                <w:szCs w:val="24"/>
              </w:rPr>
            </w:pPr>
          </w:p>
        </w:tc>
        <w:tc>
          <w:tcPr>
            <w:tcW w:w="3620" w:type="dxa"/>
            <w:gridSpan w:val="4"/>
            <w:tcBorders>
              <w:right w:val="single" w:sz="8" w:space="0" w:color="auto"/>
            </w:tcBorders>
            <w:vAlign w:val="bottom"/>
          </w:tcPr>
          <w:p w:rsidR="008C34CB" w:rsidRDefault="00E73265">
            <w:pPr>
              <w:spacing w:line="238" w:lineRule="exact"/>
              <w:jc w:val="center"/>
              <w:rPr>
                <w:sz w:val="20"/>
                <w:szCs w:val="20"/>
              </w:rPr>
            </w:pPr>
            <w:r>
              <w:rPr>
                <w:rFonts w:ascii="微软雅黑" w:eastAsia="微软雅黑" w:hAnsi="微软雅黑" w:cs="微软雅黑"/>
                <w:w w:val="99"/>
                <w:sz w:val="18"/>
                <w:szCs w:val="18"/>
              </w:rPr>
              <w:t>二、筹资活动产生的现金流量</w:t>
            </w:r>
          </w:p>
        </w:tc>
        <w:tc>
          <w:tcPr>
            <w:tcW w:w="60" w:type="dxa"/>
            <w:vAlign w:val="bottom"/>
          </w:tcPr>
          <w:p w:rsidR="008C34CB" w:rsidRDefault="008C34CB">
            <w:pPr>
              <w:rPr>
                <w:sz w:val="24"/>
                <w:szCs w:val="24"/>
              </w:rPr>
            </w:pPr>
          </w:p>
        </w:tc>
        <w:tc>
          <w:tcPr>
            <w:tcW w:w="440" w:type="dxa"/>
            <w:gridSpan w:val="2"/>
            <w:vAlign w:val="bottom"/>
          </w:tcPr>
          <w:p w:rsidR="008C34CB" w:rsidRDefault="008C34CB">
            <w:pPr>
              <w:rPr>
                <w:sz w:val="24"/>
                <w:szCs w:val="24"/>
              </w:rPr>
            </w:pPr>
          </w:p>
        </w:tc>
        <w:tc>
          <w:tcPr>
            <w:tcW w:w="980" w:type="dxa"/>
            <w:gridSpan w:val="2"/>
            <w:tcBorders>
              <w:right w:val="single" w:sz="8" w:space="0" w:color="auto"/>
            </w:tcBorders>
            <w:vAlign w:val="bottom"/>
          </w:tcPr>
          <w:p w:rsidR="008C34CB" w:rsidRDefault="008C34CB">
            <w:pPr>
              <w:rPr>
                <w:sz w:val="24"/>
                <w:szCs w:val="24"/>
              </w:rPr>
            </w:pPr>
          </w:p>
        </w:tc>
        <w:tc>
          <w:tcPr>
            <w:tcW w:w="400" w:type="dxa"/>
            <w:vAlign w:val="bottom"/>
          </w:tcPr>
          <w:p w:rsidR="008C34CB" w:rsidRDefault="008C34CB">
            <w:pPr>
              <w:rPr>
                <w:sz w:val="24"/>
                <w:szCs w:val="24"/>
              </w:rPr>
            </w:pPr>
          </w:p>
        </w:tc>
        <w:tc>
          <w:tcPr>
            <w:tcW w:w="440" w:type="dxa"/>
            <w:vAlign w:val="bottom"/>
          </w:tcPr>
          <w:p w:rsidR="008C34CB" w:rsidRDefault="008C34CB">
            <w:pPr>
              <w:rPr>
                <w:sz w:val="24"/>
                <w:szCs w:val="24"/>
              </w:rPr>
            </w:pPr>
          </w:p>
        </w:tc>
        <w:tc>
          <w:tcPr>
            <w:tcW w:w="720" w:type="dxa"/>
            <w:gridSpan w:val="2"/>
            <w:tcBorders>
              <w:right w:val="single" w:sz="8" w:space="0" w:color="auto"/>
            </w:tcBorders>
            <w:vAlign w:val="bottom"/>
          </w:tcPr>
          <w:p w:rsidR="008C34CB" w:rsidRDefault="008C34CB">
            <w:pPr>
              <w:rPr>
                <w:sz w:val="24"/>
                <w:szCs w:val="24"/>
              </w:rPr>
            </w:pPr>
          </w:p>
        </w:tc>
        <w:tc>
          <w:tcPr>
            <w:tcW w:w="1620" w:type="dxa"/>
            <w:vAlign w:val="bottom"/>
          </w:tcPr>
          <w:p w:rsidR="008C34CB" w:rsidRDefault="008C34CB">
            <w:pPr>
              <w:rPr>
                <w:sz w:val="24"/>
                <w:szCs w:val="24"/>
              </w:rPr>
            </w:pPr>
          </w:p>
        </w:tc>
        <w:tc>
          <w:tcPr>
            <w:tcW w:w="80" w:type="dxa"/>
            <w:tcBorders>
              <w:right w:val="single" w:sz="8" w:space="0" w:color="auto"/>
            </w:tcBorders>
            <w:vAlign w:val="bottom"/>
          </w:tcPr>
          <w:p w:rsidR="008C34CB" w:rsidRDefault="008C34CB">
            <w:pPr>
              <w:rPr>
                <w:sz w:val="24"/>
                <w:szCs w:val="24"/>
              </w:rPr>
            </w:pPr>
          </w:p>
        </w:tc>
        <w:tc>
          <w:tcPr>
            <w:tcW w:w="30" w:type="dxa"/>
            <w:gridSpan w:val="2"/>
            <w:vAlign w:val="bottom"/>
          </w:tcPr>
          <w:p w:rsidR="008C34CB" w:rsidRDefault="008C34CB">
            <w:pPr>
              <w:rPr>
                <w:sz w:val="1"/>
                <w:szCs w:val="1"/>
              </w:rPr>
            </w:pPr>
          </w:p>
        </w:tc>
      </w:tr>
      <w:tr w:rsidR="008C34CB">
        <w:trPr>
          <w:trHeight w:val="119"/>
        </w:trPr>
        <w:tc>
          <w:tcPr>
            <w:tcW w:w="60" w:type="dxa"/>
            <w:tcBorders>
              <w:right w:val="single" w:sz="8" w:space="0" w:color="auto"/>
            </w:tcBorders>
            <w:vAlign w:val="bottom"/>
          </w:tcPr>
          <w:p w:rsidR="008C34CB" w:rsidRDefault="008C34CB">
            <w:pPr>
              <w:rPr>
                <w:sz w:val="10"/>
                <w:szCs w:val="10"/>
              </w:rPr>
            </w:pPr>
          </w:p>
        </w:tc>
        <w:tc>
          <w:tcPr>
            <w:tcW w:w="30" w:type="dxa"/>
            <w:tcBorders>
              <w:bottom w:val="single" w:sz="8" w:space="0" w:color="auto"/>
            </w:tcBorders>
            <w:vAlign w:val="bottom"/>
          </w:tcPr>
          <w:p w:rsidR="008C34CB" w:rsidRDefault="008C34CB">
            <w:pPr>
              <w:rPr>
                <w:sz w:val="10"/>
                <w:szCs w:val="10"/>
              </w:rPr>
            </w:pPr>
          </w:p>
        </w:tc>
        <w:tc>
          <w:tcPr>
            <w:tcW w:w="2280" w:type="dxa"/>
            <w:tcBorders>
              <w:bottom w:val="single" w:sz="8" w:space="0" w:color="auto"/>
            </w:tcBorders>
            <w:vAlign w:val="bottom"/>
          </w:tcPr>
          <w:p w:rsidR="008C34CB" w:rsidRDefault="008C34CB">
            <w:pPr>
              <w:rPr>
                <w:sz w:val="10"/>
                <w:szCs w:val="10"/>
              </w:rPr>
            </w:pPr>
          </w:p>
        </w:tc>
        <w:tc>
          <w:tcPr>
            <w:tcW w:w="440" w:type="dxa"/>
            <w:tcBorders>
              <w:bottom w:val="single" w:sz="8" w:space="0" w:color="auto"/>
            </w:tcBorders>
            <w:vAlign w:val="bottom"/>
          </w:tcPr>
          <w:p w:rsidR="008C34CB" w:rsidRDefault="008C34CB">
            <w:pPr>
              <w:rPr>
                <w:sz w:val="10"/>
                <w:szCs w:val="10"/>
              </w:rPr>
            </w:pPr>
          </w:p>
        </w:tc>
        <w:tc>
          <w:tcPr>
            <w:tcW w:w="900" w:type="dxa"/>
            <w:gridSpan w:val="2"/>
            <w:tcBorders>
              <w:bottom w:val="single" w:sz="8" w:space="0" w:color="auto"/>
              <w:right w:val="single" w:sz="8" w:space="0" w:color="auto"/>
            </w:tcBorders>
            <w:vAlign w:val="bottom"/>
          </w:tcPr>
          <w:p w:rsidR="008C34CB" w:rsidRDefault="008C34CB">
            <w:pPr>
              <w:rPr>
                <w:sz w:val="10"/>
                <w:szCs w:val="10"/>
              </w:rPr>
            </w:pPr>
          </w:p>
        </w:tc>
        <w:tc>
          <w:tcPr>
            <w:tcW w:w="60" w:type="dxa"/>
            <w:tcBorders>
              <w:bottom w:val="single" w:sz="8" w:space="0" w:color="auto"/>
            </w:tcBorders>
            <w:vAlign w:val="bottom"/>
          </w:tcPr>
          <w:p w:rsidR="008C34CB" w:rsidRDefault="008C34CB">
            <w:pPr>
              <w:rPr>
                <w:sz w:val="10"/>
                <w:szCs w:val="10"/>
              </w:rPr>
            </w:pPr>
          </w:p>
        </w:tc>
        <w:tc>
          <w:tcPr>
            <w:tcW w:w="440" w:type="dxa"/>
            <w:gridSpan w:val="2"/>
            <w:tcBorders>
              <w:bottom w:val="single" w:sz="8" w:space="0" w:color="auto"/>
            </w:tcBorders>
            <w:vAlign w:val="bottom"/>
          </w:tcPr>
          <w:p w:rsidR="008C34CB" w:rsidRDefault="008C34CB">
            <w:pPr>
              <w:rPr>
                <w:sz w:val="10"/>
                <w:szCs w:val="10"/>
              </w:rPr>
            </w:pPr>
          </w:p>
        </w:tc>
        <w:tc>
          <w:tcPr>
            <w:tcW w:w="980" w:type="dxa"/>
            <w:gridSpan w:val="2"/>
            <w:tcBorders>
              <w:bottom w:val="single" w:sz="8" w:space="0" w:color="auto"/>
              <w:right w:val="single" w:sz="8" w:space="0" w:color="auto"/>
            </w:tcBorders>
            <w:vAlign w:val="bottom"/>
          </w:tcPr>
          <w:p w:rsidR="008C34CB" w:rsidRDefault="008C34CB">
            <w:pPr>
              <w:rPr>
                <w:sz w:val="10"/>
                <w:szCs w:val="10"/>
              </w:rPr>
            </w:pPr>
          </w:p>
        </w:tc>
        <w:tc>
          <w:tcPr>
            <w:tcW w:w="400" w:type="dxa"/>
            <w:tcBorders>
              <w:bottom w:val="single" w:sz="8" w:space="0" w:color="auto"/>
            </w:tcBorders>
            <w:vAlign w:val="bottom"/>
          </w:tcPr>
          <w:p w:rsidR="008C34CB" w:rsidRDefault="008C34CB">
            <w:pPr>
              <w:rPr>
                <w:sz w:val="10"/>
                <w:szCs w:val="10"/>
              </w:rPr>
            </w:pPr>
          </w:p>
        </w:tc>
        <w:tc>
          <w:tcPr>
            <w:tcW w:w="440" w:type="dxa"/>
            <w:tcBorders>
              <w:bottom w:val="single" w:sz="8" w:space="0" w:color="auto"/>
            </w:tcBorders>
            <w:vAlign w:val="bottom"/>
          </w:tcPr>
          <w:p w:rsidR="008C34CB" w:rsidRDefault="008C34CB">
            <w:pPr>
              <w:rPr>
                <w:sz w:val="10"/>
                <w:szCs w:val="10"/>
              </w:rPr>
            </w:pPr>
          </w:p>
        </w:tc>
        <w:tc>
          <w:tcPr>
            <w:tcW w:w="720" w:type="dxa"/>
            <w:gridSpan w:val="2"/>
            <w:tcBorders>
              <w:bottom w:val="single" w:sz="8" w:space="0" w:color="auto"/>
              <w:right w:val="single" w:sz="8" w:space="0" w:color="auto"/>
            </w:tcBorders>
            <w:vAlign w:val="bottom"/>
          </w:tcPr>
          <w:p w:rsidR="008C34CB" w:rsidRDefault="008C34CB">
            <w:pPr>
              <w:rPr>
                <w:sz w:val="10"/>
                <w:szCs w:val="10"/>
              </w:rPr>
            </w:pPr>
          </w:p>
        </w:tc>
        <w:tc>
          <w:tcPr>
            <w:tcW w:w="1620" w:type="dxa"/>
            <w:tcBorders>
              <w:bottom w:val="single" w:sz="8" w:space="0" w:color="auto"/>
            </w:tcBorders>
            <w:vAlign w:val="bottom"/>
          </w:tcPr>
          <w:p w:rsidR="008C34CB" w:rsidRDefault="008C34CB">
            <w:pPr>
              <w:rPr>
                <w:sz w:val="10"/>
                <w:szCs w:val="10"/>
              </w:rPr>
            </w:pPr>
          </w:p>
        </w:tc>
        <w:tc>
          <w:tcPr>
            <w:tcW w:w="80" w:type="dxa"/>
            <w:tcBorders>
              <w:bottom w:val="single" w:sz="8" w:space="0" w:color="auto"/>
              <w:right w:val="single" w:sz="8" w:space="0" w:color="auto"/>
            </w:tcBorders>
            <w:vAlign w:val="bottom"/>
          </w:tcPr>
          <w:p w:rsidR="008C34CB" w:rsidRDefault="008C34CB">
            <w:pPr>
              <w:rPr>
                <w:sz w:val="10"/>
                <w:szCs w:val="10"/>
              </w:rPr>
            </w:pPr>
          </w:p>
        </w:tc>
        <w:tc>
          <w:tcPr>
            <w:tcW w:w="30" w:type="dxa"/>
            <w:gridSpan w:val="2"/>
            <w:vAlign w:val="bottom"/>
          </w:tcPr>
          <w:p w:rsidR="008C34CB" w:rsidRDefault="008C34CB">
            <w:pPr>
              <w:rPr>
                <w:sz w:val="1"/>
                <w:szCs w:val="1"/>
              </w:rPr>
            </w:pPr>
          </w:p>
        </w:tc>
      </w:tr>
      <w:tr w:rsidR="008C34CB">
        <w:trPr>
          <w:trHeight w:val="350"/>
        </w:trPr>
        <w:tc>
          <w:tcPr>
            <w:tcW w:w="60" w:type="dxa"/>
            <w:tcBorders>
              <w:right w:val="single" w:sz="8" w:space="0" w:color="auto"/>
            </w:tcBorders>
            <w:vAlign w:val="bottom"/>
          </w:tcPr>
          <w:p w:rsidR="008C34CB" w:rsidRDefault="008C34CB">
            <w:pPr>
              <w:rPr>
                <w:sz w:val="24"/>
                <w:szCs w:val="24"/>
              </w:rPr>
            </w:pPr>
          </w:p>
        </w:tc>
        <w:tc>
          <w:tcPr>
            <w:tcW w:w="30" w:type="dxa"/>
            <w:vAlign w:val="bottom"/>
          </w:tcPr>
          <w:p w:rsidR="008C34CB" w:rsidRDefault="008C34CB">
            <w:pPr>
              <w:rPr>
                <w:sz w:val="24"/>
                <w:szCs w:val="24"/>
              </w:rPr>
            </w:pPr>
          </w:p>
        </w:tc>
        <w:tc>
          <w:tcPr>
            <w:tcW w:w="2720" w:type="dxa"/>
            <w:gridSpan w:val="2"/>
            <w:vAlign w:val="bottom"/>
          </w:tcPr>
          <w:p w:rsidR="008C34CB" w:rsidRDefault="00E73265">
            <w:pPr>
              <w:spacing w:line="238" w:lineRule="exact"/>
              <w:ind w:left="766"/>
              <w:jc w:val="center"/>
              <w:rPr>
                <w:sz w:val="20"/>
                <w:szCs w:val="20"/>
              </w:rPr>
            </w:pPr>
            <w:r>
              <w:rPr>
                <w:rFonts w:ascii="微软雅黑" w:eastAsia="微软雅黑" w:hAnsi="微软雅黑" w:cs="微软雅黑"/>
                <w:w w:val="99"/>
                <w:sz w:val="18"/>
                <w:szCs w:val="18"/>
              </w:rPr>
              <w:t>吸收投资收到的现金</w:t>
            </w:r>
          </w:p>
        </w:tc>
        <w:tc>
          <w:tcPr>
            <w:tcW w:w="900" w:type="dxa"/>
            <w:gridSpan w:val="2"/>
            <w:tcBorders>
              <w:right w:val="single" w:sz="8" w:space="0" w:color="auto"/>
            </w:tcBorders>
            <w:vAlign w:val="bottom"/>
          </w:tcPr>
          <w:p w:rsidR="008C34CB" w:rsidRDefault="008C34CB">
            <w:pPr>
              <w:rPr>
                <w:sz w:val="24"/>
                <w:szCs w:val="24"/>
              </w:rPr>
            </w:pPr>
          </w:p>
        </w:tc>
        <w:tc>
          <w:tcPr>
            <w:tcW w:w="60" w:type="dxa"/>
            <w:vAlign w:val="bottom"/>
          </w:tcPr>
          <w:p w:rsidR="008C34CB" w:rsidRDefault="008C34CB">
            <w:pPr>
              <w:rPr>
                <w:sz w:val="24"/>
                <w:szCs w:val="24"/>
              </w:rPr>
            </w:pPr>
          </w:p>
        </w:tc>
        <w:tc>
          <w:tcPr>
            <w:tcW w:w="1420" w:type="dxa"/>
            <w:gridSpan w:val="4"/>
            <w:tcBorders>
              <w:right w:val="single" w:sz="8" w:space="0" w:color="auto"/>
            </w:tcBorders>
            <w:vAlign w:val="bottom"/>
          </w:tcPr>
          <w:p w:rsidR="008C34CB" w:rsidRDefault="008C34CB">
            <w:pPr>
              <w:spacing w:line="238" w:lineRule="exact"/>
              <w:jc w:val="center"/>
              <w:rPr>
                <w:sz w:val="20"/>
                <w:szCs w:val="20"/>
              </w:rPr>
            </w:pPr>
          </w:p>
        </w:tc>
        <w:tc>
          <w:tcPr>
            <w:tcW w:w="400" w:type="dxa"/>
            <w:vAlign w:val="bottom"/>
          </w:tcPr>
          <w:p w:rsidR="008C34CB" w:rsidRDefault="008C34CB">
            <w:pPr>
              <w:rPr>
                <w:sz w:val="24"/>
                <w:szCs w:val="24"/>
              </w:rPr>
            </w:pPr>
          </w:p>
        </w:tc>
        <w:tc>
          <w:tcPr>
            <w:tcW w:w="440" w:type="dxa"/>
            <w:vAlign w:val="bottom"/>
          </w:tcPr>
          <w:p w:rsidR="008C34CB" w:rsidRDefault="008C34CB">
            <w:pPr>
              <w:spacing w:line="238" w:lineRule="exact"/>
              <w:ind w:left="210"/>
              <w:jc w:val="center"/>
              <w:rPr>
                <w:sz w:val="20"/>
                <w:szCs w:val="20"/>
              </w:rPr>
            </w:pPr>
          </w:p>
        </w:tc>
        <w:tc>
          <w:tcPr>
            <w:tcW w:w="720" w:type="dxa"/>
            <w:gridSpan w:val="2"/>
            <w:tcBorders>
              <w:right w:val="single" w:sz="8" w:space="0" w:color="auto"/>
            </w:tcBorders>
            <w:vAlign w:val="bottom"/>
          </w:tcPr>
          <w:p w:rsidR="008C34CB" w:rsidRDefault="008C34CB">
            <w:pPr>
              <w:rPr>
                <w:sz w:val="24"/>
                <w:szCs w:val="24"/>
              </w:rPr>
            </w:pPr>
          </w:p>
        </w:tc>
        <w:tc>
          <w:tcPr>
            <w:tcW w:w="1620" w:type="dxa"/>
            <w:vAlign w:val="bottom"/>
          </w:tcPr>
          <w:p w:rsidR="008C34CB" w:rsidRDefault="008C34CB">
            <w:pPr>
              <w:spacing w:line="238" w:lineRule="exact"/>
              <w:jc w:val="center"/>
              <w:rPr>
                <w:sz w:val="20"/>
                <w:szCs w:val="20"/>
              </w:rPr>
            </w:pPr>
          </w:p>
        </w:tc>
        <w:tc>
          <w:tcPr>
            <w:tcW w:w="80" w:type="dxa"/>
            <w:tcBorders>
              <w:right w:val="single" w:sz="8" w:space="0" w:color="auto"/>
            </w:tcBorders>
            <w:vAlign w:val="bottom"/>
          </w:tcPr>
          <w:p w:rsidR="008C34CB" w:rsidRDefault="008C34CB">
            <w:pPr>
              <w:rPr>
                <w:sz w:val="24"/>
                <w:szCs w:val="24"/>
              </w:rPr>
            </w:pPr>
          </w:p>
        </w:tc>
        <w:tc>
          <w:tcPr>
            <w:tcW w:w="30" w:type="dxa"/>
            <w:gridSpan w:val="2"/>
            <w:vAlign w:val="bottom"/>
          </w:tcPr>
          <w:p w:rsidR="008C34CB" w:rsidRDefault="008C34CB">
            <w:pPr>
              <w:rPr>
                <w:sz w:val="1"/>
                <w:szCs w:val="1"/>
              </w:rPr>
            </w:pPr>
          </w:p>
        </w:tc>
      </w:tr>
      <w:tr w:rsidR="008C34CB">
        <w:trPr>
          <w:trHeight w:val="119"/>
        </w:trPr>
        <w:tc>
          <w:tcPr>
            <w:tcW w:w="60" w:type="dxa"/>
            <w:tcBorders>
              <w:right w:val="single" w:sz="8" w:space="0" w:color="auto"/>
            </w:tcBorders>
            <w:vAlign w:val="bottom"/>
          </w:tcPr>
          <w:p w:rsidR="008C34CB" w:rsidRDefault="008C34CB">
            <w:pPr>
              <w:rPr>
                <w:sz w:val="10"/>
                <w:szCs w:val="10"/>
              </w:rPr>
            </w:pPr>
          </w:p>
        </w:tc>
        <w:tc>
          <w:tcPr>
            <w:tcW w:w="30" w:type="dxa"/>
            <w:tcBorders>
              <w:bottom w:val="single" w:sz="8" w:space="0" w:color="auto"/>
            </w:tcBorders>
            <w:vAlign w:val="bottom"/>
          </w:tcPr>
          <w:p w:rsidR="008C34CB" w:rsidRDefault="008C34CB">
            <w:pPr>
              <w:rPr>
                <w:sz w:val="10"/>
                <w:szCs w:val="10"/>
              </w:rPr>
            </w:pPr>
          </w:p>
        </w:tc>
        <w:tc>
          <w:tcPr>
            <w:tcW w:w="2280" w:type="dxa"/>
            <w:tcBorders>
              <w:bottom w:val="single" w:sz="8" w:space="0" w:color="auto"/>
            </w:tcBorders>
            <w:vAlign w:val="bottom"/>
          </w:tcPr>
          <w:p w:rsidR="008C34CB" w:rsidRDefault="008C34CB">
            <w:pPr>
              <w:rPr>
                <w:sz w:val="10"/>
                <w:szCs w:val="10"/>
              </w:rPr>
            </w:pPr>
          </w:p>
        </w:tc>
        <w:tc>
          <w:tcPr>
            <w:tcW w:w="1340" w:type="dxa"/>
            <w:gridSpan w:val="3"/>
            <w:tcBorders>
              <w:bottom w:val="single" w:sz="8" w:space="0" w:color="auto"/>
              <w:right w:val="single" w:sz="8" w:space="0" w:color="auto"/>
            </w:tcBorders>
            <w:vAlign w:val="bottom"/>
          </w:tcPr>
          <w:p w:rsidR="008C34CB" w:rsidRDefault="008C34CB">
            <w:pPr>
              <w:rPr>
                <w:sz w:val="10"/>
                <w:szCs w:val="10"/>
              </w:rPr>
            </w:pPr>
          </w:p>
        </w:tc>
        <w:tc>
          <w:tcPr>
            <w:tcW w:w="60" w:type="dxa"/>
            <w:tcBorders>
              <w:bottom w:val="single" w:sz="8" w:space="0" w:color="auto"/>
            </w:tcBorders>
            <w:vAlign w:val="bottom"/>
          </w:tcPr>
          <w:p w:rsidR="008C34CB" w:rsidRDefault="008C34CB">
            <w:pPr>
              <w:rPr>
                <w:sz w:val="10"/>
                <w:szCs w:val="10"/>
              </w:rPr>
            </w:pPr>
          </w:p>
        </w:tc>
        <w:tc>
          <w:tcPr>
            <w:tcW w:w="440" w:type="dxa"/>
            <w:gridSpan w:val="2"/>
            <w:tcBorders>
              <w:bottom w:val="single" w:sz="8" w:space="0" w:color="auto"/>
            </w:tcBorders>
            <w:vAlign w:val="bottom"/>
          </w:tcPr>
          <w:p w:rsidR="008C34CB" w:rsidRDefault="008C34CB">
            <w:pPr>
              <w:rPr>
                <w:sz w:val="10"/>
                <w:szCs w:val="10"/>
              </w:rPr>
            </w:pPr>
          </w:p>
        </w:tc>
        <w:tc>
          <w:tcPr>
            <w:tcW w:w="980" w:type="dxa"/>
            <w:gridSpan w:val="2"/>
            <w:tcBorders>
              <w:bottom w:val="single" w:sz="8" w:space="0" w:color="auto"/>
              <w:right w:val="single" w:sz="8" w:space="0" w:color="auto"/>
            </w:tcBorders>
            <w:vAlign w:val="bottom"/>
          </w:tcPr>
          <w:p w:rsidR="008C34CB" w:rsidRDefault="008C34CB">
            <w:pPr>
              <w:rPr>
                <w:sz w:val="10"/>
                <w:szCs w:val="10"/>
              </w:rPr>
            </w:pPr>
          </w:p>
        </w:tc>
        <w:tc>
          <w:tcPr>
            <w:tcW w:w="400" w:type="dxa"/>
            <w:tcBorders>
              <w:bottom w:val="single" w:sz="8" w:space="0" w:color="auto"/>
            </w:tcBorders>
            <w:vAlign w:val="bottom"/>
          </w:tcPr>
          <w:p w:rsidR="008C34CB" w:rsidRDefault="008C34CB">
            <w:pPr>
              <w:rPr>
                <w:sz w:val="10"/>
                <w:szCs w:val="10"/>
              </w:rPr>
            </w:pPr>
          </w:p>
        </w:tc>
        <w:tc>
          <w:tcPr>
            <w:tcW w:w="440" w:type="dxa"/>
            <w:tcBorders>
              <w:bottom w:val="single" w:sz="8" w:space="0" w:color="auto"/>
            </w:tcBorders>
            <w:vAlign w:val="bottom"/>
          </w:tcPr>
          <w:p w:rsidR="008C34CB" w:rsidRDefault="008C34CB">
            <w:pPr>
              <w:rPr>
                <w:sz w:val="10"/>
                <w:szCs w:val="10"/>
              </w:rPr>
            </w:pPr>
          </w:p>
        </w:tc>
        <w:tc>
          <w:tcPr>
            <w:tcW w:w="720" w:type="dxa"/>
            <w:gridSpan w:val="2"/>
            <w:tcBorders>
              <w:bottom w:val="single" w:sz="8" w:space="0" w:color="auto"/>
              <w:right w:val="single" w:sz="8" w:space="0" w:color="auto"/>
            </w:tcBorders>
            <w:vAlign w:val="bottom"/>
          </w:tcPr>
          <w:p w:rsidR="008C34CB" w:rsidRDefault="008C34CB">
            <w:pPr>
              <w:rPr>
                <w:sz w:val="10"/>
                <w:szCs w:val="10"/>
              </w:rPr>
            </w:pPr>
          </w:p>
        </w:tc>
        <w:tc>
          <w:tcPr>
            <w:tcW w:w="1620" w:type="dxa"/>
            <w:tcBorders>
              <w:bottom w:val="single" w:sz="8" w:space="0" w:color="auto"/>
            </w:tcBorders>
            <w:vAlign w:val="bottom"/>
          </w:tcPr>
          <w:p w:rsidR="008C34CB" w:rsidRDefault="008C34CB">
            <w:pPr>
              <w:rPr>
                <w:sz w:val="10"/>
                <w:szCs w:val="10"/>
              </w:rPr>
            </w:pPr>
          </w:p>
        </w:tc>
        <w:tc>
          <w:tcPr>
            <w:tcW w:w="80" w:type="dxa"/>
            <w:tcBorders>
              <w:bottom w:val="single" w:sz="8" w:space="0" w:color="auto"/>
              <w:right w:val="single" w:sz="8" w:space="0" w:color="auto"/>
            </w:tcBorders>
            <w:vAlign w:val="bottom"/>
          </w:tcPr>
          <w:p w:rsidR="008C34CB" w:rsidRDefault="008C34CB">
            <w:pPr>
              <w:rPr>
                <w:sz w:val="10"/>
                <w:szCs w:val="10"/>
              </w:rPr>
            </w:pPr>
          </w:p>
        </w:tc>
        <w:tc>
          <w:tcPr>
            <w:tcW w:w="30" w:type="dxa"/>
            <w:gridSpan w:val="2"/>
            <w:vAlign w:val="bottom"/>
          </w:tcPr>
          <w:p w:rsidR="008C34CB" w:rsidRDefault="008C34CB">
            <w:pPr>
              <w:rPr>
                <w:sz w:val="1"/>
                <w:szCs w:val="1"/>
              </w:rPr>
            </w:pPr>
          </w:p>
        </w:tc>
      </w:tr>
      <w:tr w:rsidR="008C34CB">
        <w:trPr>
          <w:trHeight w:val="348"/>
        </w:trPr>
        <w:tc>
          <w:tcPr>
            <w:tcW w:w="60" w:type="dxa"/>
            <w:tcBorders>
              <w:right w:val="single" w:sz="8" w:space="0" w:color="auto"/>
            </w:tcBorders>
            <w:vAlign w:val="bottom"/>
          </w:tcPr>
          <w:p w:rsidR="008C34CB" w:rsidRDefault="008C34CB">
            <w:pPr>
              <w:rPr>
                <w:sz w:val="24"/>
                <w:szCs w:val="24"/>
              </w:rPr>
            </w:pPr>
          </w:p>
        </w:tc>
        <w:tc>
          <w:tcPr>
            <w:tcW w:w="30" w:type="dxa"/>
            <w:vAlign w:val="bottom"/>
          </w:tcPr>
          <w:p w:rsidR="008C34CB" w:rsidRDefault="008C34CB">
            <w:pPr>
              <w:rPr>
                <w:sz w:val="24"/>
                <w:szCs w:val="24"/>
              </w:rPr>
            </w:pPr>
          </w:p>
        </w:tc>
        <w:tc>
          <w:tcPr>
            <w:tcW w:w="3620" w:type="dxa"/>
            <w:gridSpan w:val="4"/>
            <w:tcBorders>
              <w:right w:val="single" w:sz="8" w:space="0" w:color="auto"/>
            </w:tcBorders>
            <w:vAlign w:val="bottom"/>
          </w:tcPr>
          <w:p w:rsidR="008C34CB" w:rsidRDefault="00E73265">
            <w:pPr>
              <w:spacing w:line="238" w:lineRule="exact"/>
              <w:jc w:val="center"/>
              <w:rPr>
                <w:sz w:val="20"/>
                <w:szCs w:val="20"/>
              </w:rPr>
            </w:pPr>
            <w:r>
              <w:rPr>
                <w:rFonts w:ascii="微软雅黑" w:eastAsia="微软雅黑" w:hAnsi="微软雅黑" w:cs="微软雅黑"/>
                <w:w w:val="99"/>
                <w:sz w:val="18"/>
                <w:szCs w:val="18"/>
              </w:rPr>
              <w:t>收到的其他与筹资活动有关的现金</w:t>
            </w:r>
          </w:p>
        </w:tc>
        <w:tc>
          <w:tcPr>
            <w:tcW w:w="60" w:type="dxa"/>
            <w:vAlign w:val="bottom"/>
          </w:tcPr>
          <w:p w:rsidR="008C34CB" w:rsidRDefault="008C34CB">
            <w:pPr>
              <w:rPr>
                <w:sz w:val="24"/>
                <w:szCs w:val="24"/>
              </w:rPr>
            </w:pPr>
          </w:p>
        </w:tc>
        <w:tc>
          <w:tcPr>
            <w:tcW w:w="1420" w:type="dxa"/>
            <w:gridSpan w:val="4"/>
            <w:tcBorders>
              <w:right w:val="single" w:sz="8" w:space="0" w:color="auto"/>
            </w:tcBorders>
            <w:vAlign w:val="bottom"/>
          </w:tcPr>
          <w:p w:rsidR="008C34CB" w:rsidRDefault="008C34CB">
            <w:pPr>
              <w:spacing w:line="238" w:lineRule="exact"/>
              <w:jc w:val="center"/>
              <w:rPr>
                <w:sz w:val="20"/>
                <w:szCs w:val="20"/>
              </w:rPr>
            </w:pPr>
          </w:p>
        </w:tc>
        <w:tc>
          <w:tcPr>
            <w:tcW w:w="400" w:type="dxa"/>
            <w:vAlign w:val="bottom"/>
          </w:tcPr>
          <w:p w:rsidR="008C34CB" w:rsidRDefault="008C34CB">
            <w:pPr>
              <w:rPr>
                <w:sz w:val="24"/>
                <w:szCs w:val="24"/>
              </w:rPr>
            </w:pPr>
          </w:p>
        </w:tc>
        <w:tc>
          <w:tcPr>
            <w:tcW w:w="440" w:type="dxa"/>
            <w:vAlign w:val="bottom"/>
          </w:tcPr>
          <w:p w:rsidR="008C34CB" w:rsidRDefault="008C34CB">
            <w:pPr>
              <w:spacing w:line="238" w:lineRule="exact"/>
              <w:ind w:left="210"/>
              <w:jc w:val="center"/>
              <w:rPr>
                <w:sz w:val="20"/>
                <w:szCs w:val="20"/>
              </w:rPr>
            </w:pPr>
          </w:p>
        </w:tc>
        <w:tc>
          <w:tcPr>
            <w:tcW w:w="720" w:type="dxa"/>
            <w:gridSpan w:val="2"/>
            <w:tcBorders>
              <w:right w:val="single" w:sz="8" w:space="0" w:color="auto"/>
            </w:tcBorders>
            <w:vAlign w:val="bottom"/>
          </w:tcPr>
          <w:p w:rsidR="008C34CB" w:rsidRDefault="008C34CB">
            <w:pPr>
              <w:rPr>
                <w:sz w:val="24"/>
                <w:szCs w:val="24"/>
              </w:rPr>
            </w:pPr>
          </w:p>
        </w:tc>
        <w:tc>
          <w:tcPr>
            <w:tcW w:w="1620" w:type="dxa"/>
            <w:vAlign w:val="bottom"/>
          </w:tcPr>
          <w:p w:rsidR="008C34CB" w:rsidRDefault="008C34CB">
            <w:pPr>
              <w:spacing w:line="238" w:lineRule="exact"/>
              <w:jc w:val="center"/>
              <w:rPr>
                <w:sz w:val="20"/>
                <w:szCs w:val="20"/>
              </w:rPr>
            </w:pPr>
          </w:p>
        </w:tc>
        <w:tc>
          <w:tcPr>
            <w:tcW w:w="80" w:type="dxa"/>
            <w:tcBorders>
              <w:right w:val="single" w:sz="8" w:space="0" w:color="auto"/>
            </w:tcBorders>
            <w:vAlign w:val="bottom"/>
          </w:tcPr>
          <w:p w:rsidR="008C34CB" w:rsidRDefault="008C34CB">
            <w:pPr>
              <w:rPr>
                <w:sz w:val="24"/>
                <w:szCs w:val="24"/>
              </w:rPr>
            </w:pPr>
          </w:p>
        </w:tc>
        <w:tc>
          <w:tcPr>
            <w:tcW w:w="30" w:type="dxa"/>
            <w:gridSpan w:val="2"/>
            <w:vAlign w:val="bottom"/>
          </w:tcPr>
          <w:p w:rsidR="008C34CB" w:rsidRDefault="008C34CB">
            <w:pPr>
              <w:rPr>
                <w:sz w:val="1"/>
                <w:szCs w:val="1"/>
              </w:rPr>
            </w:pPr>
          </w:p>
        </w:tc>
      </w:tr>
      <w:tr w:rsidR="008C34CB">
        <w:trPr>
          <w:trHeight w:val="119"/>
        </w:trPr>
        <w:tc>
          <w:tcPr>
            <w:tcW w:w="60" w:type="dxa"/>
            <w:tcBorders>
              <w:right w:val="single" w:sz="8" w:space="0" w:color="auto"/>
            </w:tcBorders>
            <w:vAlign w:val="bottom"/>
          </w:tcPr>
          <w:p w:rsidR="008C34CB" w:rsidRDefault="008C34CB">
            <w:pPr>
              <w:rPr>
                <w:sz w:val="10"/>
                <w:szCs w:val="10"/>
              </w:rPr>
            </w:pPr>
          </w:p>
        </w:tc>
        <w:tc>
          <w:tcPr>
            <w:tcW w:w="30" w:type="dxa"/>
            <w:tcBorders>
              <w:bottom w:val="single" w:sz="8" w:space="0" w:color="auto"/>
            </w:tcBorders>
            <w:vAlign w:val="bottom"/>
          </w:tcPr>
          <w:p w:rsidR="008C34CB" w:rsidRDefault="008C34CB">
            <w:pPr>
              <w:rPr>
                <w:sz w:val="10"/>
                <w:szCs w:val="10"/>
              </w:rPr>
            </w:pPr>
          </w:p>
        </w:tc>
        <w:tc>
          <w:tcPr>
            <w:tcW w:w="2280" w:type="dxa"/>
            <w:tcBorders>
              <w:bottom w:val="single" w:sz="8" w:space="0" w:color="auto"/>
            </w:tcBorders>
            <w:vAlign w:val="bottom"/>
          </w:tcPr>
          <w:p w:rsidR="008C34CB" w:rsidRDefault="008C34CB">
            <w:pPr>
              <w:rPr>
                <w:sz w:val="10"/>
                <w:szCs w:val="10"/>
              </w:rPr>
            </w:pPr>
          </w:p>
        </w:tc>
        <w:tc>
          <w:tcPr>
            <w:tcW w:w="1340" w:type="dxa"/>
            <w:gridSpan w:val="3"/>
            <w:tcBorders>
              <w:bottom w:val="single" w:sz="8" w:space="0" w:color="auto"/>
              <w:right w:val="single" w:sz="8" w:space="0" w:color="auto"/>
            </w:tcBorders>
            <w:vAlign w:val="bottom"/>
          </w:tcPr>
          <w:p w:rsidR="008C34CB" w:rsidRDefault="008C34CB">
            <w:pPr>
              <w:rPr>
                <w:sz w:val="10"/>
                <w:szCs w:val="10"/>
              </w:rPr>
            </w:pPr>
          </w:p>
        </w:tc>
        <w:tc>
          <w:tcPr>
            <w:tcW w:w="60" w:type="dxa"/>
            <w:tcBorders>
              <w:bottom w:val="single" w:sz="8" w:space="0" w:color="auto"/>
            </w:tcBorders>
            <w:vAlign w:val="bottom"/>
          </w:tcPr>
          <w:p w:rsidR="008C34CB" w:rsidRDefault="008C34CB">
            <w:pPr>
              <w:rPr>
                <w:sz w:val="10"/>
                <w:szCs w:val="10"/>
              </w:rPr>
            </w:pPr>
          </w:p>
        </w:tc>
        <w:tc>
          <w:tcPr>
            <w:tcW w:w="440" w:type="dxa"/>
            <w:gridSpan w:val="2"/>
            <w:tcBorders>
              <w:bottom w:val="single" w:sz="8" w:space="0" w:color="auto"/>
            </w:tcBorders>
            <w:vAlign w:val="bottom"/>
          </w:tcPr>
          <w:p w:rsidR="008C34CB" w:rsidRDefault="008C34CB">
            <w:pPr>
              <w:rPr>
                <w:sz w:val="10"/>
                <w:szCs w:val="10"/>
              </w:rPr>
            </w:pPr>
          </w:p>
        </w:tc>
        <w:tc>
          <w:tcPr>
            <w:tcW w:w="980" w:type="dxa"/>
            <w:gridSpan w:val="2"/>
            <w:tcBorders>
              <w:bottom w:val="single" w:sz="8" w:space="0" w:color="auto"/>
              <w:right w:val="single" w:sz="8" w:space="0" w:color="auto"/>
            </w:tcBorders>
            <w:vAlign w:val="bottom"/>
          </w:tcPr>
          <w:p w:rsidR="008C34CB" w:rsidRDefault="008C34CB">
            <w:pPr>
              <w:rPr>
                <w:sz w:val="10"/>
                <w:szCs w:val="10"/>
              </w:rPr>
            </w:pPr>
          </w:p>
        </w:tc>
        <w:tc>
          <w:tcPr>
            <w:tcW w:w="400" w:type="dxa"/>
            <w:tcBorders>
              <w:bottom w:val="single" w:sz="8" w:space="0" w:color="auto"/>
            </w:tcBorders>
            <w:vAlign w:val="bottom"/>
          </w:tcPr>
          <w:p w:rsidR="008C34CB" w:rsidRDefault="008C34CB">
            <w:pPr>
              <w:rPr>
                <w:sz w:val="10"/>
                <w:szCs w:val="10"/>
              </w:rPr>
            </w:pPr>
          </w:p>
        </w:tc>
        <w:tc>
          <w:tcPr>
            <w:tcW w:w="440" w:type="dxa"/>
            <w:tcBorders>
              <w:bottom w:val="single" w:sz="8" w:space="0" w:color="auto"/>
            </w:tcBorders>
            <w:vAlign w:val="bottom"/>
          </w:tcPr>
          <w:p w:rsidR="008C34CB" w:rsidRDefault="008C34CB">
            <w:pPr>
              <w:rPr>
                <w:sz w:val="10"/>
                <w:szCs w:val="10"/>
              </w:rPr>
            </w:pPr>
          </w:p>
        </w:tc>
        <w:tc>
          <w:tcPr>
            <w:tcW w:w="720" w:type="dxa"/>
            <w:gridSpan w:val="2"/>
            <w:tcBorders>
              <w:bottom w:val="single" w:sz="8" w:space="0" w:color="auto"/>
              <w:right w:val="single" w:sz="8" w:space="0" w:color="auto"/>
            </w:tcBorders>
            <w:vAlign w:val="bottom"/>
          </w:tcPr>
          <w:p w:rsidR="008C34CB" w:rsidRDefault="008C34CB">
            <w:pPr>
              <w:rPr>
                <w:sz w:val="10"/>
                <w:szCs w:val="10"/>
              </w:rPr>
            </w:pPr>
          </w:p>
        </w:tc>
        <w:tc>
          <w:tcPr>
            <w:tcW w:w="1620" w:type="dxa"/>
            <w:tcBorders>
              <w:bottom w:val="single" w:sz="8" w:space="0" w:color="auto"/>
            </w:tcBorders>
            <w:vAlign w:val="bottom"/>
          </w:tcPr>
          <w:p w:rsidR="008C34CB" w:rsidRDefault="008C34CB">
            <w:pPr>
              <w:rPr>
                <w:sz w:val="10"/>
                <w:szCs w:val="10"/>
              </w:rPr>
            </w:pPr>
          </w:p>
        </w:tc>
        <w:tc>
          <w:tcPr>
            <w:tcW w:w="80" w:type="dxa"/>
            <w:tcBorders>
              <w:bottom w:val="single" w:sz="8" w:space="0" w:color="auto"/>
              <w:right w:val="single" w:sz="8" w:space="0" w:color="auto"/>
            </w:tcBorders>
            <w:vAlign w:val="bottom"/>
          </w:tcPr>
          <w:p w:rsidR="008C34CB" w:rsidRDefault="008C34CB">
            <w:pPr>
              <w:rPr>
                <w:sz w:val="10"/>
                <w:szCs w:val="10"/>
              </w:rPr>
            </w:pPr>
          </w:p>
        </w:tc>
        <w:tc>
          <w:tcPr>
            <w:tcW w:w="30" w:type="dxa"/>
            <w:gridSpan w:val="2"/>
            <w:vAlign w:val="bottom"/>
          </w:tcPr>
          <w:p w:rsidR="008C34CB" w:rsidRDefault="008C34CB">
            <w:pPr>
              <w:rPr>
                <w:sz w:val="1"/>
                <w:szCs w:val="1"/>
              </w:rPr>
            </w:pPr>
          </w:p>
        </w:tc>
      </w:tr>
      <w:tr w:rsidR="008C34CB">
        <w:trPr>
          <w:trHeight w:val="348"/>
        </w:trPr>
        <w:tc>
          <w:tcPr>
            <w:tcW w:w="60" w:type="dxa"/>
            <w:tcBorders>
              <w:right w:val="single" w:sz="8" w:space="0" w:color="auto"/>
            </w:tcBorders>
            <w:vAlign w:val="bottom"/>
          </w:tcPr>
          <w:p w:rsidR="008C34CB" w:rsidRDefault="008C34CB">
            <w:pPr>
              <w:rPr>
                <w:sz w:val="24"/>
                <w:szCs w:val="24"/>
              </w:rPr>
            </w:pPr>
          </w:p>
        </w:tc>
        <w:tc>
          <w:tcPr>
            <w:tcW w:w="30" w:type="dxa"/>
            <w:vAlign w:val="bottom"/>
          </w:tcPr>
          <w:p w:rsidR="008C34CB" w:rsidRDefault="008C34CB">
            <w:pPr>
              <w:rPr>
                <w:sz w:val="24"/>
                <w:szCs w:val="24"/>
              </w:rPr>
            </w:pPr>
          </w:p>
        </w:tc>
        <w:tc>
          <w:tcPr>
            <w:tcW w:w="3620" w:type="dxa"/>
            <w:gridSpan w:val="4"/>
            <w:tcBorders>
              <w:right w:val="single" w:sz="8" w:space="0" w:color="auto"/>
            </w:tcBorders>
            <w:vAlign w:val="bottom"/>
          </w:tcPr>
          <w:p w:rsidR="008C34CB" w:rsidRDefault="00E73265">
            <w:pPr>
              <w:spacing w:line="238" w:lineRule="exact"/>
              <w:jc w:val="center"/>
              <w:rPr>
                <w:sz w:val="20"/>
                <w:szCs w:val="20"/>
              </w:rPr>
            </w:pPr>
            <w:r>
              <w:rPr>
                <w:rFonts w:ascii="微软雅黑" w:eastAsia="微软雅黑" w:hAnsi="微软雅黑" w:cs="微软雅黑"/>
                <w:w w:val="99"/>
                <w:sz w:val="18"/>
                <w:szCs w:val="18"/>
              </w:rPr>
              <w:t>三、现金及现金等价物净增加额</w:t>
            </w:r>
          </w:p>
        </w:tc>
        <w:tc>
          <w:tcPr>
            <w:tcW w:w="60" w:type="dxa"/>
            <w:vAlign w:val="bottom"/>
          </w:tcPr>
          <w:p w:rsidR="008C34CB" w:rsidRDefault="008C34CB">
            <w:pPr>
              <w:rPr>
                <w:sz w:val="24"/>
                <w:szCs w:val="24"/>
              </w:rPr>
            </w:pPr>
          </w:p>
        </w:tc>
        <w:tc>
          <w:tcPr>
            <w:tcW w:w="1420" w:type="dxa"/>
            <w:gridSpan w:val="4"/>
            <w:tcBorders>
              <w:right w:val="single" w:sz="8" w:space="0" w:color="auto"/>
            </w:tcBorders>
            <w:vAlign w:val="bottom"/>
          </w:tcPr>
          <w:p w:rsidR="008C34CB" w:rsidRDefault="008C34CB">
            <w:pPr>
              <w:spacing w:line="238" w:lineRule="exact"/>
              <w:jc w:val="center"/>
              <w:rPr>
                <w:sz w:val="20"/>
                <w:szCs w:val="20"/>
              </w:rPr>
            </w:pPr>
          </w:p>
        </w:tc>
        <w:tc>
          <w:tcPr>
            <w:tcW w:w="400" w:type="dxa"/>
            <w:vAlign w:val="bottom"/>
          </w:tcPr>
          <w:p w:rsidR="008C34CB" w:rsidRDefault="008C34CB">
            <w:pPr>
              <w:rPr>
                <w:sz w:val="24"/>
                <w:szCs w:val="24"/>
              </w:rPr>
            </w:pPr>
          </w:p>
        </w:tc>
        <w:tc>
          <w:tcPr>
            <w:tcW w:w="1160" w:type="dxa"/>
            <w:gridSpan w:val="3"/>
            <w:tcBorders>
              <w:right w:val="single" w:sz="8" w:space="0" w:color="auto"/>
            </w:tcBorders>
            <w:vAlign w:val="bottom"/>
          </w:tcPr>
          <w:p w:rsidR="008C34CB" w:rsidRDefault="008C34CB">
            <w:pPr>
              <w:spacing w:line="238" w:lineRule="exact"/>
              <w:ind w:right="440"/>
              <w:jc w:val="center"/>
              <w:rPr>
                <w:sz w:val="20"/>
                <w:szCs w:val="20"/>
              </w:rPr>
            </w:pPr>
          </w:p>
        </w:tc>
        <w:tc>
          <w:tcPr>
            <w:tcW w:w="1620" w:type="dxa"/>
            <w:vAlign w:val="bottom"/>
          </w:tcPr>
          <w:p w:rsidR="008C34CB" w:rsidRDefault="008C34CB">
            <w:pPr>
              <w:spacing w:line="238" w:lineRule="exact"/>
              <w:jc w:val="center"/>
              <w:rPr>
                <w:sz w:val="20"/>
                <w:szCs w:val="20"/>
              </w:rPr>
            </w:pPr>
          </w:p>
        </w:tc>
        <w:tc>
          <w:tcPr>
            <w:tcW w:w="80" w:type="dxa"/>
            <w:tcBorders>
              <w:right w:val="single" w:sz="8" w:space="0" w:color="auto"/>
            </w:tcBorders>
            <w:vAlign w:val="bottom"/>
          </w:tcPr>
          <w:p w:rsidR="008C34CB" w:rsidRDefault="008C34CB">
            <w:pPr>
              <w:rPr>
                <w:sz w:val="24"/>
                <w:szCs w:val="24"/>
              </w:rPr>
            </w:pPr>
          </w:p>
        </w:tc>
        <w:tc>
          <w:tcPr>
            <w:tcW w:w="30" w:type="dxa"/>
            <w:gridSpan w:val="2"/>
            <w:vAlign w:val="bottom"/>
          </w:tcPr>
          <w:p w:rsidR="008C34CB" w:rsidRDefault="008C34CB">
            <w:pPr>
              <w:rPr>
                <w:sz w:val="1"/>
                <w:szCs w:val="1"/>
              </w:rPr>
            </w:pPr>
          </w:p>
        </w:tc>
      </w:tr>
      <w:tr w:rsidR="008C34CB">
        <w:trPr>
          <w:trHeight w:val="122"/>
        </w:trPr>
        <w:tc>
          <w:tcPr>
            <w:tcW w:w="60" w:type="dxa"/>
            <w:tcBorders>
              <w:right w:val="single" w:sz="8" w:space="0" w:color="auto"/>
            </w:tcBorders>
            <w:vAlign w:val="bottom"/>
          </w:tcPr>
          <w:p w:rsidR="008C34CB" w:rsidRDefault="008C34CB">
            <w:pPr>
              <w:rPr>
                <w:sz w:val="10"/>
                <w:szCs w:val="10"/>
              </w:rPr>
            </w:pPr>
          </w:p>
        </w:tc>
        <w:tc>
          <w:tcPr>
            <w:tcW w:w="30" w:type="dxa"/>
            <w:tcBorders>
              <w:bottom w:val="single" w:sz="8" w:space="0" w:color="auto"/>
            </w:tcBorders>
            <w:vAlign w:val="bottom"/>
          </w:tcPr>
          <w:p w:rsidR="008C34CB" w:rsidRDefault="008C34CB">
            <w:pPr>
              <w:rPr>
                <w:sz w:val="10"/>
                <w:szCs w:val="10"/>
              </w:rPr>
            </w:pPr>
          </w:p>
        </w:tc>
        <w:tc>
          <w:tcPr>
            <w:tcW w:w="2280" w:type="dxa"/>
            <w:tcBorders>
              <w:bottom w:val="single" w:sz="8" w:space="0" w:color="auto"/>
            </w:tcBorders>
            <w:vAlign w:val="bottom"/>
          </w:tcPr>
          <w:p w:rsidR="008C34CB" w:rsidRDefault="008C34CB">
            <w:pPr>
              <w:rPr>
                <w:sz w:val="10"/>
                <w:szCs w:val="10"/>
              </w:rPr>
            </w:pPr>
          </w:p>
        </w:tc>
        <w:tc>
          <w:tcPr>
            <w:tcW w:w="440" w:type="dxa"/>
            <w:tcBorders>
              <w:bottom w:val="single" w:sz="8" w:space="0" w:color="auto"/>
            </w:tcBorders>
            <w:vAlign w:val="bottom"/>
          </w:tcPr>
          <w:p w:rsidR="008C34CB" w:rsidRDefault="008C34CB">
            <w:pPr>
              <w:rPr>
                <w:sz w:val="10"/>
                <w:szCs w:val="10"/>
              </w:rPr>
            </w:pPr>
          </w:p>
        </w:tc>
        <w:tc>
          <w:tcPr>
            <w:tcW w:w="900" w:type="dxa"/>
            <w:gridSpan w:val="2"/>
            <w:tcBorders>
              <w:bottom w:val="single" w:sz="8" w:space="0" w:color="auto"/>
              <w:right w:val="single" w:sz="8" w:space="0" w:color="auto"/>
            </w:tcBorders>
            <w:vAlign w:val="bottom"/>
          </w:tcPr>
          <w:p w:rsidR="008C34CB" w:rsidRDefault="008C34CB">
            <w:pPr>
              <w:rPr>
                <w:sz w:val="10"/>
                <w:szCs w:val="10"/>
              </w:rPr>
            </w:pPr>
          </w:p>
        </w:tc>
        <w:tc>
          <w:tcPr>
            <w:tcW w:w="60" w:type="dxa"/>
            <w:tcBorders>
              <w:bottom w:val="single" w:sz="8" w:space="0" w:color="auto"/>
            </w:tcBorders>
            <w:vAlign w:val="bottom"/>
          </w:tcPr>
          <w:p w:rsidR="008C34CB" w:rsidRDefault="008C34CB">
            <w:pPr>
              <w:rPr>
                <w:sz w:val="10"/>
                <w:szCs w:val="10"/>
              </w:rPr>
            </w:pPr>
          </w:p>
        </w:tc>
        <w:tc>
          <w:tcPr>
            <w:tcW w:w="440" w:type="dxa"/>
            <w:gridSpan w:val="2"/>
            <w:tcBorders>
              <w:bottom w:val="single" w:sz="8" w:space="0" w:color="auto"/>
            </w:tcBorders>
            <w:vAlign w:val="bottom"/>
          </w:tcPr>
          <w:p w:rsidR="008C34CB" w:rsidRDefault="008C34CB">
            <w:pPr>
              <w:rPr>
                <w:sz w:val="10"/>
                <w:szCs w:val="10"/>
              </w:rPr>
            </w:pPr>
          </w:p>
        </w:tc>
        <w:tc>
          <w:tcPr>
            <w:tcW w:w="980" w:type="dxa"/>
            <w:gridSpan w:val="2"/>
            <w:tcBorders>
              <w:bottom w:val="single" w:sz="8" w:space="0" w:color="auto"/>
              <w:right w:val="single" w:sz="8" w:space="0" w:color="auto"/>
            </w:tcBorders>
            <w:vAlign w:val="bottom"/>
          </w:tcPr>
          <w:p w:rsidR="008C34CB" w:rsidRDefault="008C34CB">
            <w:pPr>
              <w:rPr>
                <w:sz w:val="10"/>
                <w:szCs w:val="10"/>
              </w:rPr>
            </w:pPr>
          </w:p>
        </w:tc>
        <w:tc>
          <w:tcPr>
            <w:tcW w:w="400" w:type="dxa"/>
            <w:tcBorders>
              <w:bottom w:val="single" w:sz="8" w:space="0" w:color="auto"/>
            </w:tcBorders>
            <w:vAlign w:val="bottom"/>
          </w:tcPr>
          <w:p w:rsidR="008C34CB" w:rsidRDefault="008C34CB">
            <w:pPr>
              <w:rPr>
                <w:sz w:val="10"/>
                <w:szCs w:val="10"/>
              </w:rPr>
            </w:pPr>
          </w:p>
        </w:tc>
        <w:tc>
          <w:tcPr>
            <w:tcW w:w="440" w:type="dxa"/>
            <w:tcBorders>
              <w:bottom w:val="single" w:sz="8" w:space="0" w:color="auto"/>
            </w:tcBorders>
            <w:vAlign w:val="bottom"/>
          </w:tcPr>
          <w:p w:rsidR="008C34CB" w:rsidRDefault="008C34CB">
            <w:pPr>
              <w:rPr>
                <w:sz w:val="10"/>
                <w:szCs w:val="10"/>
              </w:rPr>
            </w:pPr>
          </w:p>
        </w:tc>
        <w:tc>
          <w:tcPr>
            <w:tcW w:w="720" w:type="dxa"/>
            <w:gridSpan w:val="2"/>
            <w:tcBorders>
              <w:bottom w:val="single" w:sz="8" w:space="0" w:color="auto"/>
              <w:right w:val="single" w:sz="8" w:space="0" w:color="auto"/>
            </w:tcBorders>
            <w:vAlign w:val="bottom"/>
          </w:tcPr>
          <w:p w:rsidR="008C34CB" w:rsidRDefault="008C34CB">
            <w:pPr>
              <w:rPr>
                <w:sz w:val="10"/>
                <w:szCs w:val="10"/>
              </w:rPr>
            </w:pPr>
          </w:p>
        </w:tc>
        <w:tc>
          <w:tcPr>
            <w:tcW w:w="1620" w:type="dxa"/>
            <w:tcBorders>
              <w:bottom w:val="single" w:sz="8" w:space="0" w:color="auto"/>
            </w:tcBorders>
            <w:vAlign w:val="bottom"/>
          </w:tcPr>
          <w:p w:rsidR="008C34CB" w:rsidRDefault="008C34CB">
            <w:pPr>
              <w:rPr>
                <w:sz w:val="10"/>
                <w:szCs w:val="10"/>
              </w:rPr>
            </w:pPr>
          </w:p>
        </w:tc>
        <w:tc>
          <w:tcPr>
            <w:tcW w:w="80" w:type="dxa"/>
            <w:tcBorders>
              <w:bottom w:val="single" w:sz="8" w:space="0" w:color="auto"/>
              <w:right w:val="single" w:sz="8" w:space="0" w:color="auto"/>
            </w:tcBorders>
            <w:vAlign w:val="bottom"/>
          </w:tcPr>
          <w:p w:rsidR="008C34CB" w:rsidRDefault="008C34CB">
            <w:pPr>
              <w:rPr>
                <w:sz w:val="10"/>
                <w:szCs w:val="10"/>
              </w:rPr>
            </w:pPr>
          </w:p>
        </w:tc>
        <w:tc>
          <w:tcPr>
            <w:tcW w:w="30" w:type="dxa"/>
            <w:gridSpan w:val="2"/>
            <w:vAlign w:val="bottom"/>
          </w:tcPr>
          <w:p w:rsidR="008C34CB" w:rsidRDefault="008C34CB">
            <w:pPr>
              <w:rPr>
                <w:sz w:val="1"/>
                <w:szCs w:val="1"/>
              </w:rPr>
            </w:pPr>
          </w:p>
        </w:tc>
      </w:tr>
      <w:tr w:rsidR="008C34CB">
        <w:trPr>
          <w:trHeight w:val="466"/>
        </w:trPr>
        <w:tc>
          <w:tcPr>
            <w:tcW w:w="60" w:type="dxa"/>
            <w:vAlign w:val="bottom"/>
          </w:tcPr>
          <w:p w:rsidR="008C34CB" w:rsidRDefault="008C34CB">
            <w:pPr>
              <w:rPr>
                <w:sz w:val="24"/>
                <w:szCs w:val="24"/>
              </w:rPr>
            </w:pPr>
          </w:p>
        </w:tc>
        <w:tc>
          <w:tcPr>
            <w:tcW w:w="30" w:type="dxa"/>
            <w:vAlign w:val="bottom"/>
          </w:tcPr>
          <w:p w:rsidR="008C34CB" w:rsidRDefault="008C34CB">
            <w:pPr>
              <w:rPr>
                <w:sz w:val="24"/>
                <w:szCs w:val="24"/>
              </w:rPr>
            </w:pPr>
          </w:p>
        </w:tc>
        <w:tc>
          <w:tcPr>
            <w:tcW w:w="2720" w:type="dxa"/>
            <w:gridSpan w:val="2"/>
            <w:vAlign w:val="bottom"/>
          </w:tcPr>
          <w:p w:rsidR="008C34CB" w:rsidRDefault="008C34CB">
            <w:pPr>
              <w:spacing w:line="345" w:lineRule="exact"/>
              <w:ind w:left="580"/>
              <w:rPr>
                <w:rFonts w:ascii="等线" w:eastAsia="等线" w:hAnsi="等线" w:cs="等线"/>
                <w:b/>
                <w:bCs/>
                <w:sz w:val="28"/>
                <w:szCs w:val="28"/>
              </w:rPr>
            </w:pPr>
          </w:p>
          <w:p w:rsidR="008C34CB" w:rsidRDefault="00E73265">
            <w:pPr>
              <w:spacing w:line="345" w:lineRule="exact"/>
              <w:ind w:left="580"/>
              <w:rPr>
                <w:sz w:val="20"/>
                <w:szCs w:val="20"/>
              </w:rPr>
            </w:pPr>
            <w:r>
              <w:rPr>
                <w:rFonts w:ascii="等线" w:eastAsia="等线" w:hAnsi="等线" w:cs="等线"/>
                <w:b/>
                <w:bCs/>
                <w:sz w:val="28"/>
                <w:szCs w:val="28"/>
              </w:rPr>
              <w:t xml:space="preserve">7.3.3 </w:t>
            </w:r>
            <w:r>
              <w:rPr>
                <w:rFonts w:ascii="黑体" w:eastAsia="黑体" w:hAnsi="黑体" w:cs="黑体"/>
                <w:b/>
                <w:bCs/>
                <w:sz w:val="28"/>
                <w:szCs w:val="28"/>
              </w:rPr>
              <w:t>利润表</w:t>
            </w:r>
          </w:p>
        </w:tc>
        <w:tc>
          <w:tcPr>
            <w:tcW w:w="5560" w:type="dxa"/>
            <w:gridSpan w:val="12"/>
            <w:vAlign w:val="bottom"/>
          </w:tcPr>
          <w:p w:rsidR="008C34CB" w:rsidRDefault="00E73265">
            <w:pPr>
              <w:rPr>
                <w:sz w:val="24"/>
                <w:szCs w:val="24"/>
              </w:rPr>
            </w:pPr>
            <w:r>
              <w:rPr>
                <w:rFonts w:ascii="宋体" w:eastAsia="宋体" w:hAnsi="宋体" w:cs="宋体" w:hint="eastAsia"/>
                <w:color w:val="FF0000"/>
                <w:sz w:val="24"/>
                <w:szCs w:val="24"/>
              </w:rPr>
              <w:t>（此处表格内容涉及具体业务分析，已</w:t>
            </w:r>
            <w:proofErr w:type="gramStart"/>
            <w:r>
              <w:rPr>
                <w:rFonts w:ascii="宋体" w:eastAsia="宋体" w:hAnsi="宋体" w:cs="宋体" w:hint="eastAsia"/>
                <w:color w:val="FF0000"/>
                <w:sz w:val="24"/>
                <w:szCs w:val="24"/>
              </w:rPr>
              <w:t>删</w:t>
            </w:r>
            <w:proofErr w:type="gramEnd"/>
            <w:r>
              <w:rPr>
                <w:rFonts w:ascii="宋体" w:eastAsia="宋体" w:hAnsi="宋体" w:cs="宋体" w:hint="eastAsia"/>
                <w:color w:val="FF0000"/>
                <w:sz w:val="24"/>
                <w:szCs w:val="24"/>
              </w:rPr>
              <w:t>）</w:t>
            </w:r>
          </w:p>
        </w:tc>
        <w:tc>
          <w:tcPr>
            <w:tcW w:w="80" w:type="dxa"/>
            <w:vAlign w:val="bottom"/>
          </w:tcPr>
          <w:p w:rsidR="008C34CB" w:rsidRDefault="008C34CB">
            <w:pPr>
              <w:rPr>
                <w:sz w:val="24"/>
                <w:szCs w:val="24"/>
              </w:rPr>
            </w:pPr>
          </w:p>
        </w:tc>
        <w:tc>
          <w:tcPr>
            <w:tcW w:w="30" w:type="dxa"/>
            <w:gridSpan w:val="2"/>
            <w:vAlign w:val="bottom"/>
          </w:tcPr>
          <w:p w:rsidR="008C34CB" w:rsidRDefault="008C34CB">
            <w:pPr>
              <w:rPr>
                <w:sz w:val="1"/>
                <w:szCs w:val="1"/>
              </w:rPr>
            </w:pPr>
          </w:p>
        </w:tc>
      </w:tr>
      <w:tr w:rsidR="008C34CB">
        <w:trPr>
          <w:trHeight w:val="429"/>
        </w:trPr>
        <w:tc>
          <w:tcPr>
            <w:tcW w:w="60" w:type="dxa"/>
            <w:vAlign w:val="bottom"/>
          </w:tcPr>
          <w:p w:rsidR="008C34CB" w:rsidRDefault="008C34CB">
            <w:pPr>
              <w:rPr>
                <w:sz w:val="24"/>
                <w:szCs w:val="24"/>
              </w:rPr>
            </w:pPr>
          </w:p>
        </w:tc>
        <w:tc>
          <w:tcPr>
            <w:tcW w:w="30" w:type="dxa"/>
            <w:vAlign w:val="bottom"/>
          </w:tcPr>
          <w:p w:rsidR="008C34CB" w:rsidRDefault="008C34CB">
            <w:pPr>
              <w:rPr>
                <w:sz w:val="24"/>
                <w:szCs w:val="24"/>
              </w:rPr>
            </w:pPr>
          </w:p>
        </w:tc>
        <w:tc>
          <w:tcPr>
            <w:tcW w:w="2280" w:type="dxa"/>
            <w:vAlign w:val="bottom"/>
          </w:tcPr>
          <w:p w:rsidR="008C34CB" w:rsidRDefault="008C34CB">
            <w:pPr>
              <w:rPr>
                <w:sz w:val="24"/>
                <w:szCs w:val="24"/>
              </w:rPr>
            </w:pPr>
          </w:p>
        </w:tc>
        <w:tc>
          <w:tcPr>
            <w:tcW w:w="440" w:type="dxa"/>
            <w:vAlign w:val="bottom"/>
          </w:tcPr>
          <w:p w:rsidR="008C34CB" w:rsidRDefault="008C34CB">
            <w:pPr>
              <w:rPr>
                <w:sz w:val="24"/>
                <w:szCs w:val="24"/>
              </w:rPr>
            </w:pPr>
          </w:p>
        </w:tc>
        <w:tc>
          <w:tcPr>
            <w:tcW w:w="2780" w:type="dxa"/>
            <w:gridSpan w:val="8"/>
            <w:vAlign w:val="bottom"/>
          </w:tcPr>
          <w:p w:rsidR="008C34CB" w:rsidRDefault="00E73265">
            <w:pPr>
              <w:spacing w:line="238" w:lineRule="exact"/>
              <w:ind w:left="840"/>
              <w:rPr>
                <w:sz w:val="20"/>
                <w:szCs w:val="20"/>
              </w:rPr>
            </w:pPr>
            <w:r>
              <w:rPr>
                <w:rFonts w:ascii="微软雅黑" w:eastAsia="微软雅黑" w:hAnsi="微软雅黑" w:cs="微软雅黑"/>
                <w:sz w:val="18"/>
                <w:szCs w:val="18"/>
              </w:rPr>
              <w:t>表 7-4  利润表</w:t>
            </w:r>
          </w:p>
        </w:tc>
        <w:tc>
          <w:tcPr>
            <w:tcW w:w="440" w:type="dxa"/>
            <w:vAlign w:val="bottom"/>
          </w:tcPr>
          <w:p w:rsidR="008C34CB" w:rsidRDefault="008C34CB">
            <w:pPr>
              <w:rPr>
                <w:sz w:val="24"/>
                <w:szCs w:val="24"/>
              </w:rPr>
            </w:pPr>
          </w:p>
        </w:tc>
        <w:tc>
          <w:tcPr>
            <w:tcW w:w="720" w:type="dxa"/>
            <w:gridSpan w:val="2"/>
            <w:vAlign w:val="bottom"/>
          </w:tcPr>
          <w:p w:rsidR="008C34CB" w:rsidRDefault="008C34CB">
            <w:pPr>
              <w:rPr>
                <w:sz w:val="24"/>
                <w:szCs w:val="24"/>
              </w:rPr>
            </w:pPr>
          </w:p>
        </w:tc>
        <w:tc>
          <w:tcPr>
            <w:tcW w:w="1620" w:type="dxa"/>
            <w:vAlign w:val="bottom"/>
          </w:tcPr>
          <w:p w:rsidR="008C34CB" w:rsidRDefault="008C34CB">
            <w:pPr>
              <w:rPr>
                <w:sz w:val="24"/>
                <w:szCs w:val="24"/>
              </w:rPr>
            </w:pPr>
          </w:p>
        </w:tc>
        <w:tc>
          <w:tcPr>
            <w:tcW w:w="80" w:type="dxa"/>
            <w:vAlign w:val="bottom"/>
          </w:tcPr>
          <w:p w:rsidR="008C34CB" w:rsidRDefault="008C34CB">
            <w:pPr>
              <w:rPr>
                <w:sz w:val="24"/>
                <w:szCs w:val="24"/>
              </w:rPr>
            </w:pPr>
          </w:p>
        </w:tc>
        <w:tc>
          <w:tcPr>
            <w:tcW w:w="30" w:type="dxa"/>
            <w:gridSpan w:val="2"/>
            <w:vAlign w:val="bottom"/>
          </w:tcPr>
          <w:p w:rsidR="008C34CB" w:rsidRDefault="008C34CB">
            <w:pPr>
              <w:rPr>
                <w:sz w:val="1"/>
                <w:szCs w:val="1"/>
              </w:rPr>
            </w:pPr>
          </w:p>
        </w:tc>
      </w:tr>
      <w:tr w:rsidR="008C34CB">
        <w:trPr>
          <w:trHeight w:val="343"/>
        </w:trPr>
        <w:tc>
          <w:tcPr>
            <w:tcW w:w="60" w:type="dxa"/>
            <w:vAlign w:val="bottom"/>
          </w:tcPr>
          <w:p w:rsidR="008C34CB" w:rsidRDefault="008C34CB">
            <w:pPr>
              <w:rPr>
                <w:sz w:val="24"/>
                <w:szCs w:val="24"/>
              </w:rPr>
            </w:pPr>
          </w:p>
        </w:tc>
        <w:tc>
          <w:tcPr>
            <w:tcW w:w="30" w:type="dxa"/>
            <w:vAlign w:val="bottom"/>
          </w:tcPr>
          <w:p w:rsidR="008C34CB" w:rsidRDefault="008C34CB">
            <w:pPr>
              <w:rPr>
                <w:sz w:val="24"/>
                <w:szCs w:val="24"/>
              </w:rPr>
            </w:pPr>
          </w:p>
        </w:tc>
        <w:tc>
          <w:tcPr>
            <w:tcW w:w="2280" w:type="dxa"/>
            <w:vAlign w:val="bottom"/>
          </w:tcPr>
          <w:p w:rsidR="008C34CB" w:rsidRDefault="008C34CB">
            <w:pPr>
              <w:rPr>
                <w:sz w:val="24"/>
                <w:szCs w:val="24"/>
              </w:rPr>
            </w:pPr>
          </w:p>
        </w:tc>
        <w:tc>
          <w:tcPr>
            <w:tcW w:w="440" w:type="dxa"/>
            <w:vAlign w:val="bottom"/>
          </w:tcPr>
          <w:p w:rsidR="008C34CB" w:rsidRDefault="008C34CB">
            <w:pPr>
              <w:rPr>
                <w:sz w:val="24"/>
                <w:szCs w:val="24"/>
              </w:rPr>
            </w:pPr>
          </w:p>
        </w:tc>
        <w:tc>
          <w:tcPr>
            <w:tcW w:w="960" w:type="dxa"/>
            <w:gridSpan w:val="3"/>
            <w:vAlign w:val="bottom"/>
          </w:tcPr>
          <w:p w:rsidR="008C34CB" w:rsidRDefault="008C34CB">
            <w:pPr>
              <w:rPr>
                <w:sz w:val="24"/>
                <w:szCs w:val="24"/>
              </w:rPr>
            </w:pPr>
          </w:p>
        </w:tc>
        <w:tc>
          <w:tcPr>
            <w:tcW w:w="440" w:type="dxa"/>
            <w:gridSpan w:val="2"/>
            <w:vAlign w:val="bottom"/>
          </w:tcPr>
          <w:p w:rsidR="008C34CB" w:rsidRDefault="008C34CB">
            <w:pPr>
              <w:rPr>
                <w:sz w:val="24"/>
                <w:szCs w:val="24"/>
              </w:rPr>
            </w:pPr>
          </w:p>
        </w:tc>
        <w:tc>
          <w:tcPr>
            <w:tcW w:w="1380" w:type="dxa"/>
            <w:gridSpan w:val="3"/>
            <w:vAlign w:val="bottom"/>
          </w:tcPr>
          <w:p w:rsidR="008C34CB" w:rsidRDefault="008C34CB">
            <w:pPr>
              <w:rPr>
                <w:sz w:val="24"/>
                <w:szCs w:val="24"/>
              </w:rPr>
            </w:pPr>
          </w:p>
        </w:tc>
        <w:tc>
          <w:tcPr>
            <w:tcW w:w="440" w:type="dxa"/>
            <w:vAlign w:val="bottom"/>
          </w:tcPr>
          <w:p w:rsidR="008C34CB" w:rsidRDefault="008C34CB">
            <w:pPr>
              <w:rPr>
                <w:sz w:val="24"/>
                <w:szCs w:val="24"/>
              </w:rPr>
            </w:pPr>
          </w:p>
        </w:tc>
        <w:tc>
          <w:tcPr>
            <w:tcW w:w="720" w:type="dxa"/>
            <w:gridSpan w:val="2"/>
            <w:vAlign w:val="bottom"/>
          </w:tcPr>
          <w:p w:rsidR="008C34CB" w:rsidRDefault="008C34CB">
            <w:pPr>
              <w:rPr>
                <w:sz w:val="24"/>
                <w:szCs w:val="24"/>
              </w:rPr>
            </w:pPr>
          </w:p>
        </w:tc>
        <w:tc>
          <w:tcPr>
            <w:tcW w:w="1620" w:type="dxa"/>
            <w:vAlign w:val="bottom"/>
          </w:tcPr>
          <w:p w:rsidR="008C34CB" w:rsidRDefault="008C34CB">
            <w:pPr>
              <w:rPr>
                <w:sz w:val="24"/>
                <w:szCs w:val="24"/>
              </w:rPr>
            </w:pPr>
          </w:p>
        </w:tc>
        <w:tc>
          <w:tcPr>
            <w:tcW w:w="80" w:type="dxa"/>
            <w:vAlign w:val="bottom"/>
          </w:tcPr>
          <w:p w:rsidR="008C34CB" w:rsidRDefault="008C34CB">
            <w:pPr>
              <w:rPr>
                <w:sz w:val="24"/>
                <w:szCs w:val="24"/>
              </w:rPr>
            </w:pPr>
          </w:p>
        </w:tc>
        <w:tc>
          <w:tcPr>
            <w:tcW w:w="30" w:type="dxa"/>
            <w:gridSpan w:val="2"/>
            <w:vAlign w:val="bottom"/>
          </w:tcPr>
          <w:p w:rsidR="008C34CB" w:rsidRDefault="008C34CB">
            <w:pPr>
              <w:rPr>
                <w:sz w:val="1"/>
                <w:szCs w:val="1"/>
              </w:rPr>
            </w:pPr>
          </w:p>
        </w:tc>
      </w:tr>
      <w:tr w:rsidR="008C34CB">
        <w:trPr>
          <w:trHeight w:val="350"/>
        </w:trPr>
        <w:tc>
          <w:tcPr>
            <w:tcW w:w="60" w:type="dxa"/>
            <w:tcBorders>
              <w:top w:val="single" w:sz="8" w:space="0" w:color="auto"/>
              <w:left w:val="single" w:sz="8" w:space="0" w:color="auto"/>
            </w:tcBorders>
            <w:vAlign w:val="bottom"/>
          </w:tcPr>
          <w:p w:rsidR="008C34CB" w:rsidRDefault="008C34CB">
            <w:pPr>
              <w:rPr>
                <w:sz w:val="24"/>
                <w:szCs w:val="24"/>
              </w:rPr>
            </w:pPr>
          </w:p>
        </w:tc>
        <w:tc>
          <w:tcPr>
            <w:tcW w:w="30" w:type="dxa"/>
            <w:tcBorders>
              <w:top w:val="single" w:sz="8" w:space="0" w:color="auto"/>
            </w:tcBorders>
            <w:vAlign w:val="bottom"/>
          </w:tcPr>
          <w:p w:rsidR="008C34CB" w:rsidRDefault="008C34CB">
            <w:pPr>
              <w:rPr>
                <w:sz w:val="24"/>
                <w:szCs w:val="24"/>
              </w:rPr>
            </w:pPr>
          </w:p>
        </w:tc>
        <w:tc>
          <w:tcPr>
            <w:tcW w:w="2280" w:type="dxa"/>
            <w:tcBorders>
              <w:top w:val="single" w:sz="8" w:space="0" w:color="auto"/>
              <w:right w:val="single" w:sz="8" w:space="0" w:color="auto"/>
            </w:tcBorders>
            <w:vAlign w:val="bottom"/>
          </w:tcPr>
          <w:p w:rsidR="008C34CB" w:rsidRDefault="00E73265">
            <w:pPr>
              <w:spacing w:line="238" w:lineRule="exact"/>
              <w:jc w:val="center"/>
              <w:rPr>
                <w:sz w:val="20"/>
                <w:szCs w:val="20"/>
              </w:rPr>
            </w:pPr>
            <w:r>
              <w:rPr>
                <w:rFonts w:ascii="微软雅黑" w:eastAsia="微软雅黑" w:hAnsi="微软雅黑" w:cs="微软雅黑"/>
                <w:w w:val="99"/>
                <w:sz w:val="18"/>
                <w:szCs w:val="18"/>
              </w:rPr>
              <w:t>项目</w:t>
            </w:r>
          </w:p>
        </w:tc>
        <w:tc>
          <w:tcPr>
            <w:tcW w:w="440" w:type="dxa"/>
            <w:tcBorders>
              <w:top w:val="single" w:sz="8" w:space="0" w:color="auto"/>
            </w:tcBorders>
            <w:vAlign w:val="bottom"/>
          </w:tcPr>
          <w:p w:rsidR="008C34CB" w:rsidRDefault="008C34CB">
            <w:pPr>
              <w:rPr>
                <w:sz w:val="24"/>
                <w:szCs w:val="24"/>
              </w:rPr>
            </w:pPr>
          </w:p>
        </w:tc>
        <w:tc>
          <w:tcPr>
            <w:tcW w:w="960" w:type="dxa"/>
            <w:gridSpan w:val="3"/>
            <w:tcBorders>
              <w:top w:val="single" w:sz="8" w:space="0" w:color="auto"/>
            </w:tcBorders>
            <w:vAlign w:val="bottom"/>
          </w:tcPr>
          <w:p w:rsidR="008C34CB" w:rsidRDefault="00E73265">
            <w:pPr>
              <w:spacing w:line="238" w:lineRule="exact"/>
              <w:ind w:right="20"/>
              <w:jc w:val="center"/>
              <w:rPr>
                <w:sz w:val="20"/>
                <w:szCs w:val="20"/>
              </w:rPr>
            </w:pPr>
            <w:r>
              <w:rPr>
                <w:rFonts w:ascii="微软雅黑" w:eastAsia="微软雅黑" w:hAnsi="微软雅黑" w:cs="微软雅黑"/>
                <w:w w:val="99"/>
                <w:sz w:val="18"/>
                <w:szCs w:val="18"/>
              </w:rPr>
              <w:t>第一年合计</w:t>
            </w:r>
          </w:p>
        </w:tc>
        <w:tc>
          <w:tcPr>
            <w:tcW w:w="440" w:type="dxa"/>
            <w:gridSpan w:val="2"/>
            <w:tcBorders>
              <w:top w:val="single" w:sz="8" w:space="0" w:color="auto"/>
              <w:right w:val="single" w:sz="8" w:space="0" w:color="auto"/>
            </w:tcBorders>
            <w:vAlign w:val="bottom"/>
          </w:tcPr>
          <w:p w:rsidR="008C34CB" w:rsidRDefault="008C34CB">
            <w:pPr>
              <w:rPr>
                <w:sz w:val="24"/>
                <w:szCs w:val="24"/>
              </w:rPr>
            </w:pPr>
          </w:p>
        </w:tc>
        <w:tc>
          <w:tcPr>
            <w:tcW w:w="1380" w:type="dxa"/>
            <w:gridSpan w:val="3"/>
            <w:tcBorders>
              <w:top w:val="single" w:sz="8" w:space="0" w:color="auto"/>
            </w:tcBorders>
            <w:vAlign w:val="bottom"/>
          </w:tcPr>
          <w:p w:rsidR="008C34CB" w:rsidRDefault="00E73265">
            <w:pPr>
              <w:spacing w:line="238" w:lineRule="exact"/>
              <w:ind w:left="310"/>
              <w:jc w:val="center"/>
              <w:rPr>
                <w:sz w:val="20"/>
                <w:szCs w:val="20"/>
              </w:rPr>
            </w:pPr>
            <w:r>
              <w:rPr>
                <w:rFonts w:ascii="微软雅黑" w:eastAsia="微软雅黑" w:hAnsi="微软雅黑" w:cs="微软雅黑"/>
                <w:w w:val="99"/>
                <w:sz w:val="18"/>
                <w:szCs w:val="18"/>
              </w:rPr>
              <w:t>第二年合计</w:t>
            </w:r>
          </w:p>
        </w:tc>
        <w:tc>
          <w:tcPr>
            <w:tcW w:w="440" w:type="dxa"/>
            <w:tcBorders>
              <w:top w:val="single" w:sz="8" w:space="0" w:color="auto"/>
              <w:right w:val="single" w:sz="8" w:space="0" w:color="auto"/>
            </w:tcBorders>
            <w:vAlign w:val="bottom"/>
          </w:tcPr>
          <w:p w:rsidR="008C34CB" w:rsidRDefault="008C34CB">
            <w:pPr>
              <w:rPr>
                <w:sz w:val="24"/>
                <w:szCs w:val="24"/>
              </w:rPr>
            </w:pPr>
          </w:p>
        </w:tc>
        <w:tc>
          <w:tcPr>
            <w:tcW w:w="720" w:type="dxa"/>
            <w:gridSpan w:val="2"/>
            <w:tcBorders>
              <w:top w:val="single" w:sz="8" w:space="0" w:color="auto"/>
            </w:tcBorders>
            <w:vAlign w:val="bottom"/>
          </w:tcPr>
          <w:p w:rsidR="008C34CB" w:rsidRDefault="008C34CB">
            <w:pPr>
              <w:rPr>
                <w:sz w:val="24"/>
                <w:szCs w:val="24"/>
              </w:rPr>
            </w:pPr>
          </w:p>
        </w:tc>
        <w:tc>
          <w:tcPr>
            <w:tcW w:w="1620" w:type="dxa"/>
            <w:tcBorders>
              <w:top w:val="single" w:sz="8" w:space="0" w:color="auto"/>
              <w:right w:val="single" w:sz="8" w:space="0" w:color="auto"/>
            </w:tcBorders>
            <w:vAlign w:val="bottom"/>
          </w:tcPr>
          <w:p w:rsidR="008C34CB" w:rsidRDefault="00E73265">
            <w:pPr>
              <w:spacing w:line="238" w:lineRule="exact"/>
              <w:ind w:right="650"/>
              <w:jc w:val="center"/>
              <w:rPr>
                <w:sz w:val="20"/>
                <w:szCs w:val="20"/>
              </w:rPr>
            </w:pPr>
            <w:r>
              <w:rPr>
                <w:rFonts w:ascii="微软雅黑" w:eastAsia="微软雅黑" w:hAnsi="微软雅黑" w:cs="微软雅黑"/>
                <w:w w:val="97"/>
                <w:sz w:val="18"/>
                <w:szCs w:val="18"/>
              </w:rPr>
              <w:t>第三年合计</w:t>
            </w:r>
          </w:p>
        </w:tc>
        <w:tc>
          <w:tcPr>
            <w:tcW w:w="80" w:type="dxa"/>
            <w:vAlign w:val="bottom"/>
          </w:tcPr>
          <w:p w:rsidR="008C34CB" w:rsidRDefault="008C34CB">
            <w:pPr>
              <w:rPr>
                <w:sz w:val="24"/>
                <w:szCs w:val="24"/>
              </w:rPr>
            </w:pPr>
          </w:p>
        </w:tc>
        <w:tc>
          <w:tcPr>
            <w:tcW w:w="30" w:type="dxa"/>
            <w:gridSpan w:val="2"/>
            <w:vAlign w:val="bottom"/>
          </w:tcPr>
          <w:p w:rsidR="008C34CB" w:rsidRDefault="008C34CB">
            <w:pPr>
              <w:rPr>
                <w:sz w:val="1"/>
                <w:szCs w:val="1"/>
              </w:rPr>
            </w:pPr>
          </w:p>
        </w:tc>
      </w:tr>
      <w:tr w:rsidR="008C34CB">
        <w:trPr>
          <w:trHeight w:val="119"/>
        </w:trPr>
        <w:tc>
          <w:tcPr>
            <w:tcW w:w="60" w:type="dxa"/>
            <w:tcBorders>
              <w:left w:val="single" w:sz="8" w:space="0" w:color="auto"/>
              <w:bottom w:val="single" w:sz="8" w:space="0" w:color="auto"/>
            </w:tcBorders>
            <w:vAlign w:val="bottom"/>
          </w:tcPr>
          <w:p w:rsidR="008C34CB" w:rsidRDefault="008C34CB">
            <w:pPr>
              <w:rPr>
                <w:sz w:val="10"/>
                <w:szCs w:val="10"/>
              </w:rPr>
            </w:pPr>
          </w:p>
        </w:tc>
        <w:tc>
          <w:tcPr>
            <w:tcW w:w="30" w:type="dxa"/>
            <w:tcBorders>
              <w:bottom w:val="single" w:sz="8" w:space="0" w:color="auto"/>
            </w:tcBorders>
            <w:vAlign w:val="bottom"/>
          </w:tcPr>
          <w:p w:rsidR="008C34CB" w:rsidRDefault="008C34CB">
            <w:pPr>
              <w:rPr>
                <w:sz w:val="10"/>
                <w:szCs w:val="10"/>
              </w:rPr>
            </w:pPr>
          </w:p>
        </w:tc>
        <w:tc>
          <w:tcPr>
            <w:tcW w:w="2280" w:type="dxa"/>
            <w:tcBorders>
              <w:bottom w:val="single" w:sz="8" w:space="0" w:color="auto"/>
              <w:right w:val="single" w:sz="8" w:space="0" w:color="auto"/>
            </w:tcBorders>
            <w:vAlign w:val="bottom"/>
          </w:tcPr>
          <w:p w:rsidR="008C34CB" w:rsidRDefault="008C34CB">
            <w:pPr>
              <w:rPr>
                <w:sz w:val="10"/>
                <w:szCs w:val="10"/>
              </w:rPr>
            </w:pPr>
          </w:p>
        </w:tc>
        <w:tc>
          <w:tcPr>
            <w:tcW w:w="440" w:type="dxa"/>
            <w:tcBorders>
              <w:bottom w:val="single" w:sz="8" w:space="0" w:color="auto"/>
            </w:tcBorders>
            <w:vAlign w:val="bottom"/>
          </w:tcPr>
          <w:p w:rsidR="008C34CB" w:rsidRDefault="008C34CB">
            <w:pPr>
              <w:rPr>
                <w:sz w:val="10"/>
                <w:szCs w:val="10"/>
              </w:rPr>
            </w:pPr>
          </w:p>
        </w:tc>
        <w:tc>
          <w:tcPr>
            <w:tcW w:w="900" w:type="dxa"/>
            <w:gridSpan w:val="2"/>
            <w:tcBorders>
              <w:bottom w:val="single" w:sz="8" w:space="0" w:color="auto"/>
            </w:tcBorders>
            <w:vAlign w:val="bottom"/>
          </w:tcPr>
          <w:p w:rsidR="008C34CB" w:rsidRDefault="008C34CB">
            <w:pPr>
              <w:rPr>
                <w:sz w:val="10"/>
                <w:szCs w:val="10"/>
              </w:rPr>
            </w:pPr>
          </w:p>
        </w:tc>
        <w:tc>
          <w:tcPr>
            <w:tcW w:w="60" w:type="dxa"/>
            <w:tcBorders>
              <w:bottom w:val="single" w:sz="8" w:space="0" w:color="auto"/>
            </w:tcBorders>
            <w:vAlign w:val="bottom"/>
          </w:tcPr>
          <w:p w:rsidR="008C34CB" w:rsidRDefault="008C34CB">
            <w:pPr>
              <w:rPr>
                <w:sz w:val="10"/>
                <w:szCs w:val="10"/>
              </w:rPr>
            </w:pPr>
          </w:p>
        </w:tc>
        <w:tc>
          <w:tcPr>
            <w:tcW w:w="440" w:type="dxa"/>
            <w:gridSpan w:val="2"/>
            <w:tcBorders>
              <w:bottom w:val="single" w:sz="8" w:space="0" w:color="auto"/>
              <w:right w:val="single" w:sz="8" w:space="0" w:color="auto"/>
            </w:tcBorders>
            <w:vAlign w:val="bottom"/>
          </w:tcPr>
          <w:p w:rsidR="008C34CB" w:rsidRDefault="008C34CB">
            <w:pPr>
              <w:rPr>
                <w:sz w:val="10"/>
                <w:szCs w:val="10"/>
              </w:rPr>
            </w:pPr>
          </w:p>
        </w:tc>
        <w:tc>
          <w:tcPr>
            <w:tcW w:w="980" w:type="dxa"/>
            <w:gridSpan w:val="2"/>
            <w:tcBorders>
              <w:bottom w:val="single" w:sz="8" w:space="0" w:color="auto"/>
            </w:tcBorders>
            <w:vAlign w:val="bottom"/>
          </w:tcPr>
          <w:p w:rsidR="008C34CB" w:rsidRDefault="008C34CB">
            <w:pPr>
              <w:rPr>
                <w:sz w:val="10"/>
                <w:szCs w:val="10"/>
              </w:rPr>
            </w:pPr>
          </w:p>
        </w:tc>
        <w:tc>
          <w:tcPr>
            <w:tcW w:w="400" w:type="dxa"/>
            <w:tcBorders>
              <w:bottom w:val="single" w:sz="8" w:space="0" w:color="auto"/>
            </w:tcBorders>
            <w:vAlign w:val="bottom"/>
          </w:tcPr>
          <w:p w:rsidR="008C34CB" w:rsidRDefault="008C34CB">
            <w:pPr>
              <w:rPr>
                <w:sz w:val="10"/>
                <w:szCs w:val="10"/>
              </w:rPr>
            </w:pPr>
          </w:p>
        </w:tc>
        <w:tc>
          <w:tcPr>
            <w:tcW w:w="440" w:type="dxa"/>
            <w:tcBorders>
              <w:bottom w:val="single" w:sz="8" w:space="0" w:color="auto"/>
              <w:right w:val="single" w:sz="8" w:space="0" w:color="auto"/>
            </w:tcBorders>
            <w:vAlign w:val="bottom"/>
          </w:tcPr>
          <w:p w:rsidR="008C34CB" w:rsidRDefault="008C34CB">
            <w:pPr>
              <w:rPr>
                <w:sz w:val="10"/>
                <w:szCs w:val="10"/>
              </w:rPr>
            </w:pPr>
          </w:p>
        </w:tc>
        <w:tc>
          <w:tcPr>
            <w:tcW w:w="720" w:type="dxa"/>
            <w:gridSpan w:val="2"/>
            <w:tcBorders>
              <w:bottom w:val="single" w:sz="8" w:space="0" w:color="auto"/>
            </w:tcBorders>
            <w:vAlign w:val="bottom"/>
          </w:tcPr>
          <w:p w:rsidR="008C34CB" w:rsidRDefault="008C34CB">
            <w:pPr>
              <w:rPr>
                <w:sz w:val="10"/>
                <w:szCs w:val="10"/>
              </w:rPr>
            </w:pPr>
          </w:p>
        </w:tc>
        <w:tc>
          <w:tcPr>
            <w:tcW w:w="1620" w:type="dxa"/>
            <w:tcBorders>
              <w:bottom w:val="single" w:sz="8" w:space="0" w:color="auto"/>
              <w:right w:val="single" w:sz="8" w:space="0" w:color="auto"/>
            </w:tcBorders>
            <w:vAlign w:val="bottom"/>
          </w:tcPr>
          <w:p w:rsidR="008C34CB" w:rsidRDefault="008C34CB">
            <w:pPr>
              <w:rPr>
                <w:sz w:val="10"/>
                <w:szCs w:val="10"/>
              </w:rPr>
            </w:pPr>
          </w:p>
        </w:tc>
        <w:tc>
          <w:tcPr>
            <w:tcW w:w="80" w:type="dxa"/>
            <w:vAlign w:val="bottom"/>
          </w:tcPr>
          <w:p w:rsidR="008C34CB" w:rsidRDefault="008C34CB">
            <w:pPr>
              <w:rPr>
                <w:sz w:val="10"/>
                <w:szCs w:val="10"/>
              </w:rPr>
            </w:pPr>
          </w:p>
        </w:tc>
        <w:tc>
          <w:tcPr>
            <w:tcW w:w="30" w:type="dxa"/>
            <w:gridSpan w:val="2"/>
            <w:vAlign w:val="bottom"/>
          </w:tcPr>
          <w:p w:rsidR="008C34CB" w:rsidRDefault="008C34CB">
            <w:pPr>
              <w:rPr>
                <w:sz w:val="1"/>
                <w:szCs w:val="1"/>
              </w:rPr>
            </w:pPr>
          </w:p>
        </w:tc>
      </w:tr>
      <w:tr w:rsidR="008C34CB">
        <w:trPr>
          <w:trHeight w:val="348"/>
        </w:trPr>
        <w:tc>
          <w:tcPr>
            <w:tcW w:w="60" w:type="dxa"/>
            <w:tcBorders>
              <w:left w:val="single" w:sz="8" w:space="0" w:color="auto"/>
            </w:tcBorders>
            <w:vAlign w:val="bottom"/>
          </w:tcPr>
          <w:p w:rsidR="008C34CB" w:rsidRDefault="008C34CB">
            <w:pPr>
              <w:rPr>
                <w:sz w:val="24"/>
                <w:szCs w:val="24"/>
              </w:rPr>
            </w:pPr>
          </w:p>
        </w:tc>
        <w:tc>
          <w:tcPr>
            <w:tcW w:w="30" w:type="dxa"/>
            <w:vAlign w:val="bottom"/>
          </w:tcPr>
          <w:p w:rsidR="008C34CB" w:rsidRDefault="008C34CB">
            <w:pPr>
              <w:rPr>
                <w:sz w:val="24"/>
                <w:szCs w:val="24"/>
              </w:rPr>
            </w:pPr>
          </w:p>
        </w:tc>
        <w:tc>
          <w:tcPr>
            <w:tcW w:w="2280" w:type="dxa"/>
            <w:tcBorders>
              <w:right w:val="single" w:sz="8" w:space="0" w:color="auto"/>
            </w:tcBorders>
            <w:vAlign w:val="bottom"/>
          </w:tcPr>
          <w:p w:rsidR="008C34CB" w:rsidRDefault="00E73265">
            <w:pPr>
              <w:spacing w:line="238" w:lineRule="exact"/>
              <w:jc w:val="center"/>
              <w:rPr>
                <w:sz w:val="20"/>
                <w:szCs w:val="20"/>
              </w:rPr>
            </w:pPr>
            <w:r>
              <w:rPr>
                <w:rFonts w:ascii="微软雅黑" w:eastAsia="微软雅黑" w:hAnsi="微软雅黑" w:cs="微软雅黑"/>
                <w:w w:val="99"/>
                <w:sz w:val="18"/>
                <w:szCs w:val="18"/>
              </w:rPr>
              <w:t>一、营业收入</w:t>
            </w:r>
          </w:p>
        </w:tc>
        <w:tc>
          <w:tcPr>
            <w:tcW w:w="440" w:type="dxa"/>
            <w:vAlign w:val="bottom"/>
          </w:tcPr>
          <w:p w:rsidR="008C34CB" w:rsidRDefault="008C34CB">
            <w:pPr>
              <w:rPr>
                <w:sz w:val="24"/>
                <w:szCs w:val="24"/>
              </w:rPr>
            </w:pPr>
          </w:p>
        </w:tc>
        <w:tc>
          <w:tcPr>
            <w:tcW w:w="900" w:type="dxa"/>
            <w:gridSpan w:val="2"/>
            <w:vAlign w:val="bottom"/>
          </w:tcPr>
          <w:p w:rsidR="008C34CB" w:rsidRDefault="008C34CB">
            <w:pPr>
              <w:rPr>
                <w:sz w:val="24"/>
                <w:szCs w:val="24"/>
              </w:rPr>
            </w:pPr>
          </w:p>
        </w:tc>
        <w:tc>
          <w:tcPr>
            <w:tcW w:w="60" w:type="dxa"/>
            <w:vAlign w:val="bottom"/>
          </w:tcPr>
          <w:p w:rsidR="008C34CB" w:rsidRDefault="008C34CB">
            <w:pPr>
              <w:rPr>
                <w:sz w:val="24"/>
                <w:szCs w:val="24"/>
              </w:rPr>
            </w:pPr>
          </w:p>
        </w:tc>
        <w:tc>
          <w:tcPr>
            <w:tcW w:w="440" w:type="dxa"/>
            <w:gridSpan w:val="2"/>
            <w:tcBorders>
              <w:right w:val="single" w:sz="8" w:space="0" w:color="auto"/>
            </w:tcBorders>
            <w:vAlign w:val="bottom"/>
          </w:tcPr>
          <w:p w:rsidR="008C34CB" w:rsidRDefault="008C34CB">
            <w:pPr>
              <w:rPr>
                <w:sz w:val="24"/>
                <w:szCs w:val="24"/>
              </w:rPr>
            </w:pPr>
          </w:p>
        </w:tc>
        <w:tc>
          <w:tcPr>
            <w:tcW w:w="980" w:type="dxa"/>
            <w:gridSpan w:val="2"/>
            <w:vAlign w:val="bottom"/>
          </w:tcPr>
          <w:p w:rsidR="008C34CB" w:rsidRDefault="008C34CB">
            <w:pPr>
              <w:rPr>
                <w:sz w:val="24"/>
                <w:szCs w:val="24"/>
              </w:rPr>
            </w:pPr>
          </w:p>
        </w:tc>
        <w:tc>
          <w:tcPr>
            <w:tcW w:w="400" w:type="dxa"/>
            <w:vAlign w:val="bottom"/>
          </w:tcPr>
          <w:p w:rsidR="008C34CB" w:rsidRDefault="008C34CB">
            <w:pPr>
              <w:rPr>
                <w:sz w:val="24"/>
                <w:szCs w:val="24"/>
              </w:rPr>
            </w:pPr>
          </w:p>
        </w:tc>
        <w:tc>
          <w:tcPr>
            <w:tcW w:w="440" w:type="dxa"/>
            <w:tcBorders>
              <w:right w:val="single" w:sz="8" w:space="0" w:color="auto"/>
            </w:tcBorders>
            <w:vAlign w:val="bottom"/>
          </w:tcPr>
          <w:p w:rsidR="008C34CB" w:rsidRDefault="008C34CB">
            <w:pPr>
              <w:rPr>
                <w:sz w:val="24"/>
                <w:szCs w:val="24"/>
              </w:rPr>
            </w:pPr>
          </w:p>
        </w:tc>
        <w:tc>
          <w:tcPr>
            <w:tcW w:w="720" w:type="dxa"/>
            <w:gridSpan w:val="2"/>
            <w:vAlign w:val="bottom"/>
          </w:tcPr>
          <w:p w:rsidR="008C34CB" w:rsidRDefault="008C34CB">
            <w:pPr>
              <w:rPr>
                <w:sz w:val="24"/>
                <w:szCs w:val="24"/>
              </w:rPr>
            </w:pPr>
          </w:p>
        </w:tc>
        <w:tc>
          <w:tcPr>
            <w:tcW w:w="1620" w:type="dxa"/>
            <w:tcBorders>
              <w:right w:val="single" w:sz="8" w:space="0" w:color="auto"/>
            </w:tcBorders>
            <w:vAlign w:val="bottom"/>
          </w:tcPr>
          <w:p w:rsidR="008C34CB" w:rsidRDefault="008C34CB">
            <w:pPr>
              <w:rPr>
                <w:sz w:val="24"/>
                <w:szCs w:val="24"/>
              </w:rPr>
            </w:pPr>
          </w:p>
        </w:tc>
        <w:tc>
          <w:tcPr>
            <w:tcW w:w="80" w:type="dxa"/>
            <w:vAlign w:val="bottom"/>
          </w:tcPr>
          <w:p w:rsidR="008C34CB" w:rsidRDefault="008C34CB">
            <w:pPr>
              <w:rPr>
                <w:sz w:val="24"/>
                <w:szCs w:val="24"/>
              </w:rPr>
            </w:pPr>
          </w:p>
        </w:tc>
        <w:tc>
          <w:tcPr>
            <w:tcW w:w="30" w:type="dxa"/>
            <w:gridSpan w:val="2"/>
            <w:vAlign w:val="bottom"/>
          </w:tcPr>
          <w:p w:rsidR="008C34CB" w:rsidRDefault="008C34CB">
            <w:pPr>
              <w:rPr>
                <w:sz w:val="1"/>
                <w:szCs w:val="1"/>
              </w:rPr>
            </w:pPr>
          </w:p>
        </w:tc>
      </w:tr>
      <w:tr w:rsidR="008C34CB">
        <w:trPr>
          <w:trHeight w:val="119"/>
        </w:trPr>
        <w:tc>
          <w:tcPr>
            <w:tcW w:w="60" w:type="dxa"/>
            <w:tcBorders>
              <w:left w:val="single" w:sz="8" w:space="0" w:color="auto"/>
              <w:bottom w:val="single" w:sz="8" w:space="0" w:color="auto"/>
            </w:tcBorders>
            <w:vAlign w:val="bottom"/>
          </w:tcPr>
          <w:p w:rsidR="008C34CB" w:rsidRDefault="008C34CB">
            <w:pPr>
              <w:rPr>
                <w:sz w:val="10"/>
                <w:szCs w:val="10"/>
              </w:rPr>
            </w:pPr>
          </w:p>
        </w:tc>
        <w:tc>
          <w:tcPr>
            <w:tcW w:w="30" w:type="dxa"/>
            <w:tcBorders>
              <w:bottom w:val="single" w:sz="8" w:space="0" w:color="auto"/>
            </w:tcBorders>
            <w:vAlign w:val="bottom"/>
          </w:tcPr>
          <w:p w:rsidR="008C34CB" w:rsidRDefault="008C34CB">
            <w:pPr>
              <w:rPr>
                <w:sz w:val="10"/>
                <w:szCs w:val="10"/>
              </w:rPr>
            </w:pPr>
          </w:p>
        </w:tc>
        <w:tc>
          <w:tcPr>
            <w:tcW w:w="2280" w:type="dxa"/>
            <w:tcBorders>
              <w:bottom w:val="single" w:sz="8" w:space="0" w:color="auto"/>
              <w:right w:val="single" w:sz="8" w:space="0" w:color="auto"/>
            </w:tcBorders>
            <w:vAlign w:val="bottom"/>
          </w:tcPr>
          <w:p w:rsidR="008C34CB" w:rsidRDefault="008C34CB">
            <w:pPr>
              <w:rPr>
                <w:sz w:val="10"/>
                <w:szCs w:val="10"/>
              </w:rPr>
            </w:pPr>
          </w:p>
        </w:tc>
        <w:tc>
          <w:tcPr>
            <w:tcW w:w="440" w:type="dxa"/>
            <w:tcBorders>
              <w:bottom w:val="single" w:sz="8" w:space="0" w:color="auto"/>
            </w:tcBorders>
            <w:vAlign w:val="bottom"/>
          </w:tcPr>
          <w:p w:rsidR="008C34CB" w:rsidRDefault="008C34CB">
            <w:pPr>
              <w:rPr>
                <w:sz w:val="10"/>
                <w:szCs w:val="10"/>
              </w:rPr>
            </w:pPr>
          </w:p>
        </w:tc>
        <w:tc>
          <w:tcPr>
            <w:tcW w:w="900" w:type="dxa"/>
            <w:gridSpan w:val="2"/>
            <w:tcBorders>
              <w:bottom w:val="single" w:sz="8" w:space="0" w:color="auto"/>
            </w:tcBorders>
            <w:vAlign w:val="bottom"/>
          </w:tcPr>
          <w:p w:rsidR="008C34CB" w:rsidRDefault="008C34CB">
            <w:pPr>
              <w:rPr>
                <w:sz w:val="10"/>
                <w:szCs w:val="10"/>
              </w:rPr>
            </w:pPr>
          </w:p>
        </w:tc>
        <w:tc>
          <w:tcPr>
            <w:tcW w:w="60" w:type="dxa"/>
            <w:tcBorders>
              <w:bottom w:val="single" w:sz="8" w:space="0" w:color="auto"/>
            </w:tcBorders>
            <w:vAlign w:val="bottom"/>
          </w:tcPr>
          <w:p w:rsidR="008C34CB" w:rsidRDefault="008C34CB">
            <w:pPr>
              <w:rPr>
                <w:sz w:val="10"/>
                <w:szCs w:val="10"/>
              </w:rPr>
            </w:pPr>
          </w:p>
        </w:tc>
        <w:tc>
          <w:tcPr>
            <w:tcW w:w="440" w:type="dxa"/>
            <w:gridSpan w:val="2"/>
            <w:tcBorders>
              <w:bottom w:val="single" w:sz="8" w:space="0" w:color="auto"/>
              <w:right w:val="single" w:sz="8" w:space="0" w:color="auto"/>
            </w:tcBorders>
            <w:vAlign w:val="bottom"/>
          </w:tcPr>
          <w:p w:rsidR="008C34CB" w:rsidRDefault="008C34CB">
            <w:pPr>
              <w:rPr>
                <w:sz w:val="10"/>
                <w:szCs w:val="10"/>
              </w:rPr>
            </w:pPr>
          </w:p>
        </w:tc>
        <w:tc>
          <w:tcPr>
            <w:tcW w:w="1380" w:type="dxa"/>
            <w:gridSpan w:val="3"/>
            <w:tcBorders>
              <w:bottom w:val="single" w:sz="8" w:space="0" w:color="auto"/>
            </w:tcBorders>
            <w:vAlign w:val="bottom"/>
          </w:tcPr>
          <w:p w:rsidR="008C34CB" w:rsidRDefault="008C34CB">
            <w:pPr>
              <w:rPr>
                <w:sz w:val="10"/>
                <w:szCs w:val="10"/>
              </w:rPr>
            </w:pPr>
          </w:p>
        </w:tc>
        <w:tc>
          <w:tcPr>
            <w:tcW w:w="440" w:type="dxa"/>
            <w:tcBorders>
              <w:bottom w:val="single" w:sz="8" w:space="0" w:color="auto"/>
              <w:right w:val="single" w:sz="8" w:space="0" w:color="auto"/>
            </w:tcBorders>
            <w:vAlign w:val="bottom"/>
          </w:tcPr>
          <w:p w:rsidR="008C34CB" w:rsidRDefault="008C34CB">
            <w:pPr>
              <w:rPr>
                <w:sz w:val="10"/>
                <w:szCs w:val="10"/>
              </w:rPr>
            </w:pPr>
          </w:p>
        </w:tc>
        <w:tc>
          <w:tcPr>
            <w:tcW w:w="720" w:type="dxa"/>
            <w:gridSpan w:val="2"/>
            <w:tcBorders>
              <w:bottom w:val="single" w:sz="8" w:space="0" w:color="auto"/>
            </w:tcBorders>
            <w:vAlign w:val="bottom"/>
          </w:tcPr>
          <w:p w:rsidR="008C34CB" w:rsidRDefault="008C34CB">
            <w:pPr>
              <w:rPr>
                <w:sz w:val="10"/>
                <w:szCs w:val="10"/>
              </w:rPr>
            </w:pPr>
          </w:p>
        </w:tc>
        <w:tc>
          <w:tcPr>
            <w:tcW w:w="1620" w:type="dxa"/>
            <w:tcBorders>
              <w:bottom w:val="single" w:sz="8" w:space="0" w:color="auto"/>
              <w:right w:val="single" w:sz="8" w:space="0" w:color="auto"/>
            </w:tcBorders>
            <w:vAlign w:val="bottom"/>
          </w:tcPr>
          <w:p w:rsidR="008C34CB" w:rsidRDefault="008C34CB">
            <w:pPr>
              <w:rPr>
                <w:sz w:val="10"/>
                <w:szCs w:val="10"/>
              </w:rPr>
            </w:pPr>
          </w:p>
        </w:tc>
        <w:tc>
          <w:tcPr>
            <w:tcW w:w="80" w:type="dxa"/>
            <w:vAlign w:val="bottom"/>
          </w:tcPr>
          <w:p w:rsidR="008C34CB" w:rsidRDefault="008C34CB">
            <w:pPr>
              <w:rPr>
                <w:sz w:val="10"/>
                <w:szCs w:val="10"/>
              </w:rPr>
            </w:pPr>
          </w:p>
        </w:tc>
        <w:tc>
          <w:tcPr>
            <w:tcW w:w="30" w:type="dxa"/>
            <w:gridSpan w:val="2"/>
            <w:vAlign w:val="bottom"/>
          </w:tcPr>
          <w:p w:rsidR="008C34CB" w:rsidRDefault="008C34CB">
            <w:pPr>
              <w:rPr>
                <w:sz w:val="1"/>
                <w:szCs w:val="1"/>
              </w:rPr>
            </w:pPr>
          </w:p>
        </w:tc>
      </w:tr>
      <w:tr w:rsidR="008C34CB">
        <w:trPr>
          <w:trHeight w:val="348"/>
        </w:trPr>
        <w:tc>
          <w:tcPr>
            <w:tcW w:w="60" w:type="dxa"/>
            <w:tcBorders>
              <w:left w:val="single" w:sz="8" w:space="0" w:color="auto"/>
            </w:tcBorders>
            <w:vAlign w:val="bottom"/>
          </w:tcPr>
          <w:p w:rsidR="008C34CB" w:rsidRDefault="008C34CB">
            <w:pPr>
              <w:rPr>
                <w:sz w:val="24"/>
                <w:szCs w:val="24"/>
              </w:rPr>
            </w:pPr>
          </w:p>
        </w:tc>
        <w:tc>
          <w:tcPr>
            <w:tcW w:w="30" w:type="dxa"/>
            <w:vAlign w:val="bottom"/>
          </w:tcPr>
          <w:p w:rsidR="008C34CB" w:rsidRDefault="008C34CB">
            <w:pPr>
              <w:rPr>
                <w:sz w:val="24"/>
                <w:szCs w:val="24"/>
              </w:rPr>
            </w:pPr>
          </w:p>
        </w:tc>
        <w:tc>
          <w:tcPr>
            <w:tcW w:w="2280" w:type="dxa"/>
            <w:tcBorders>
              <w:right w:val="single" w:sz="8" w:space="0" w:color="auto"/>
            </w:tcBorders>
            <w:vAlign w:val="bottom"/>
          </w:tcPr>
          <w:p w:rsidR="008C34CB" w:rsidRDefault="00E73265">
            <w:pPr>
              <w:spacing w:line="238" w:lineRule="exact"/>
              <w:jc w:val="center"/>
              <w:rPr>
                <w:sz w:val="20"/>
                <w:szCs w:val="20"/>
              </w:rPr>
            </w:pPr>
            <w:r>
              <w:rPr>
                <w:rFonts w:ascii="微软雅黑" w:eastAsia="微软雅黑" w:hAnsi="微软雅黑" w:cs="微软雅黑"/>
                <w:w w:val="99"/>
                <w:sz w:val="18"/>
                <w:szCs w:val="18"/>
              </w:rPr>
              <w:t>商品销售收入</w:t>
            </w:r>
          </w:p>
        </w:tc>
        <w:tc>
          <w:tcPr>
            <w:tcW w:w="440" w:type="dxa"/>
            <w:vAlign w:val="bottom"/>
          </w:tcPr>
          <w:p w:rsidR="008C34CB" w:rsidRDefault="008C34CB">
            <w:pPr>
              <w:rPr>
                <w:sz w:val="24"/>
                <w:szCs w:val="24"/>
              </w:rPr>
            </w:pPr>
          </w:p>
        </w:tc>
        <w:tc>
          <w:tcPr>
            <w:tcW w:w="900" w:type="dxa"/>
            <w:gridSpan w:val="2"/>
            <w:vAlign w:val="bottom"/>
          </w:tcPr>
          <w:p w:rsidR="008C34CB" w:rsidRDefault="008C34CB">
            <w:pPr>
              <w:spacing w:line="238" w:lineRule="exact"/>
              <w:jc w:val="center"/>
              <w:rPr>
                <w:sz w:val="20"/>
                <w:szCs w:val="20"/>
              </w:rPr>
            </w:pPr>
          </w:p>
        </w:tc>
        <w:tc>
          <w:tcPr>
            <w:tcW w:w="60" w:type="dxa"/>
            <w:vAlign w:val="bottom"/>
          </w:tcPr>
          <w:p w:rsidR="008C34CB" w:rsidRDefault="008C34CB">
            <w:pPr>
              <w:rPr>
                <w:sz w:val="24"/>
                <w:szCs w:val="24"/>
              </w:rPr>
            </w:pPr>
          </w:p>
        </w:tc>
        <w:tc>
          <w:tcPr>
            <w:tcW w:w="440" w:type="dxa"/>
            <w:gridSpan w:val="2"/>
            <w:tcBorders>
              <w:right w:val="single" w:sz="8" w:space="0" w:color="auto"/>
            </w:tcBorders>
            <w:vAlign w:val="bottom"/>
          </w:tcPr>
          <w:p w:rsidR="008C34CB" w:rsidRDefault="008C34CB">
            <w:pPr>
              <w:rPr>
                <w:sz w:val="24"/>
                <w:szCs w:val="24"/>
              </w:rPr>
            </w:pPr>
          </w:p>
        </w:tc>
        <w:tc>
          <w:tcPr>
            <w:tcW w:w="1380" w:type="dxa"/>
            <w:gridSpan w:val="3"/>
            <w:vAlign w:val="bottom"/>
          </w:tcPr>
          <w:p w:rsidR="008C34CB" w:rsidRDefault="008C34CB">
            <w:pPr>
              <w:spacing w:line="238" w:lineRule="exact"/>
              <w:ind w:left="330"/>
              <w:jc w:val="center"/>
              <w:rPr>
                <w:sz w:val="20"/>
                <w:szCs w:val="20"/>
              </w:rPr>
            </w:pPr>
          </w:p>
        </w:tc>
        <w:tc>
          <w:tcPr>
            <w:tcW w:w="440" w:type="dxa"/>
            <w:tcBorders>
              <w:right w:val="single" w:sz="8" w:space="0" w:color="auto"/>
            </w:tcBorders>
            <w:vAlign w:val="bottom"/>
          </w:tcPr>
          <w:p w:rsidR="008C34CB" w:rsidRDefault="008C34CB">
            <w:pPr>
              <w:rPr>
                <w:sz w:val="24"/>
                <w:szCs w:val="24"/>
              </w:rPr>
            </w:pPr>
          </w:p>
        </w:tc>
        <w:tc>
          <w:tcPr>
            <w:tcW w:w="720" w:type="dxa"/>
            <w:gridSpan w:val="2"/>
            <w:vAlign w:val="bottom"/>
          </w:tcPr>
          <w:p w:rsidR="008C34CB" w:rsidRDefault="008C34CB">
            <w:pPr>
              <w:rPr>
                <w:sz w:val="24"/>
                <w:szCs w:val="24"/>
              </w:rPr>
            </w:pPr>
          </w:p>
        </w:tc>
        <w:tc>
          <w:tcPr>
            <w:tcW w:w="1620" w:type="dxa"/>
            <w:tcBorders>
              <w:right w:val="single" w:sz="8" w:space="0" w:color="auto"/>
            </w:tcBorders>
            <w:vAlign w:val="bottom"/>
          </w:tcPr>
          <w:p w:rsidR="008C34CB" w:rsidRDefault="008C34CB">
            <w:pPr>
              <w:spacing w:line="238" w:lineRule="exact"/>
              <w:ind w:right="650"/>
              <w:jc w:val="center"/>
              <w:rPr>
                <w:sz w:val="20"/>
                <w:szCs w:val="20"/>
              </w:rPr>
            </w:pPr>
          </w:p>
        </w:tc>
        <w:tc>
          <w:tcPr>
            <w:tcW w:w="80" w:type="dxa"/>
            <w:vAlign w:val="bottom"/>
          </w:tcPr>
          <w:p w:rsidR="008C34CB" w:rsidRDefault="008C34CB">
            <w:pPr>
              <w:rPr>
                <w:sz w:val="24"/>
                <w:szCs w:val="24"/>
              </w:rPr>
            </w:pPr>
          </w:p>
        </w:tc>
        <w:tc>
          <w:tcPr>
            <w:tcW w:w="30" w:type="dxa"/>
            <w:gridSpan w:val="2"/>
            <w:vAlign w:val="bottom"/>
          </w:tcPr>
          <w:p w:rsidR="008C34CB" w:rsidRDefault="008C34CB">
            <w:pPr>
              <w:rPr>
                <w:sz w:val="1"/>
                <w:szCs w:val="1"/>
              </w:rPr>
            </w:pPr>
          </w:p>
        </w:tc>
      </w:tr>
      <w:tr w:rsidR="008C34CB">
        <w:trPr>
          <w:trHeight w:val="119"/>
        </w:trPr>
        <w:tc>
          <w:tcPr>
            <w:tcW w:w="60" w:type="dxa"/>
            <w:tcBorders>
              <w:left w:val="single" w:sz="8" w:space="0" w:color="auto"/>
              <w:bottom w:val="single" w:sz="8" w:space="0" w:color="auto"/>
            </w:tcBorders>
            <w:vAlign w:val="bottom"/>
          </w:tcPr>
          <w:p w:rsidR="008C34CB" w:rsidRDefault="008C34CB">
            <w:pPr>
              <w:rPr>
                <w:sz w:val="10"/>
                <w:szCs w:val="10"/>
              </w:rPr>
            </w:pPr>
          </w:p>
        </w:tc>
        <w:tc>
          <w:tcPr>
            <w:tcW w:w="30" w:type="dxa"/>
            <w:tcBorders>
              <w:bottom w:val="single" w:sz="8" w:space="0" w:color="auto"/>
            </w:tcBorders>
            <w:vAlign w:val="bottom"/>
          </w:tcPr>
          <w:p w:rsidR="008C34CB" w:rsidRDefault="008C34CB">
            <w:pPr>
              <w:rPr>
                <w:sz w:val="10"/>
                <w:szCs w:val="10"/>
              </w:rPr>
            </w:pPr>
          </w:p>
        </w:tc>
        <w:tc>
          <w:tcPr>
            <w:tcW w:w="2280" w:type="dxa"/>
            <w:tcBorders>
              <w:bottom w:val="single" w:sz="8" w:space="0" w:color="auto"/>
              <w:right w:val="single" w:sz="8" w:space="0" w:color="auto"/>
            </w:tcBorders>
            <w:vAlign w:val="bottom"/>
          </w:tcPr>
          <w:p w:rsidR="008C34CB" w:rsidRDefault="008C34CB">
            <w:pPr>
              <w:rPr>
                <w:sz w:val="10"/>
                <w:szCs w:val="10"/>
              </w:rPr>
            </w:pPr>
          </w:p>
        </w:tc>
        <w:tc>
          <w:tcPr>
            <w:tcW w:w="440" w:type="dxa"/>
            <w:tcBorders>
              <w:bottom w:val="single" w:sz="8" w:space="0" w:color="auto"/>
            </w:tcBorders>
            <w:vAlign w:val="bottom"/>
          </w:tcPr>
          <w:p w:rsidR="008C34CB" w:rsidRDefault="008C34CB">
            <w:pPr>
              <w:rPr>
                <w:sz w:val="10"/>
                <w:szCs w:val="10"/>
              </w:rPr>
            </w:pPr>
          </w:p>
        </w:tc>
        <w:tc>
          <w:tcPr>
            <w:tcW w:w="900" w:type="dxa"/>
            <w:gridSpan w:val="2"/>
            <w:tcBorders>
              <w:bottom w:val="single" w:sz="8" w:space="0" w:color="auto"/>
            </w:tcBorders>
            <w:vAlign w:val="bottom"/>
          </w:tcPr>
          <w:p w:rsidR="008C34CB" w:rsidRDefault="008C34CB">
            <w:pPr>
              <w:rPr>
                <w:sz w:val="10"/>
                <w:szCs w:val="10"/>
              </w:rPr>
            </w:pPr>
          </w:p>
        </w:tc>
        <w:tc>
          <w:tcPr>
            <w:tcW w:w="60" w:type="dxa"/>
            <w:tcBorders>
              <w:bottom w:val="single" w:sz="8" w:space="0" w:color="auto"/>
            </w:tcBorders>
            <w:vAlign w:val="bottom"/>
          </w:tcPr>
          <w:p w:rsidR="008C34CB" w:rsidRDefault="008C34CB">
            <w:pPr>
              <w:rPr>
                <w:sz w:val="10"/>
                <w:szCs w:val="10"/>
              </w:rPr>
            </w:pPr>
          </w:p>
        </w:tc>
        <w:tc>
          <w:tcPr>
            <w:tcW w:w="440" w:type="dxa"/>
            <w:gridSpan w:val="2"/>
            <w:tcBorders>
              <w:bottom w:val="single" w:sz="8" w:space="0" w:color="auto"/>
              <w:right w:val="single" w:sz="8" w:space="0" w:color="auto"/>
            </w:tcBorders>
            <w:vAlign w:val="bottom"/>
          </w:tcPr>
          <w:p w:rsidR="008C34CB" w:rsidRDefault="008C34CB">
            <w:pPr>
              <w:rPr>
                <w:sz w:val="10"/>
                <w:szCs w:val="10"/>
              </w:rPr>
            </w:pPr>
          </w:p>
        </w:tc>
        <w:tc>
          <w:tcPr>
            <w:tcW w:w="980" w:type="dxa"/>
            <w:gridSpan w:val="2"/>
            <w:tcBorders>
              <w:bottom w:val="single" w:sz="8" w:space="0" w:color="auto"/>
            </w:tcBorders>
            <w:vAlign w:val="bottom"/>
          </w:tcPr>
          <w:p w:rsidR="008C34CB" w:rsidRDefault="008C34CB">
            <w:pPr>
              <w:rPr>
                <w:sz w:val="10"/>
                <w:szCs w:val="10"/>
              </w:rPr>
            </w:pPr>
          </w:p>
        </w:tc>
        <w:tc>
          <w:tcPr>
            <w:tcW w:w="400" w:type="dxa"/>
            <w:tcBorders>
              <w:bottom w:val="single" w:sz="8" w:space="0" w:color="auto"/>
            </w:tcBorders>
            <w:vAlign w:val="bottom"/>
          </w:tcPr>
          <w:p w:rsidR="008C34CB" w:rsidRDefault="008C34CB">
            <w:pPr>
              <w:rPr>
                <w:sz w:val="10"/>
                <w:szCs w:val="10"/>
              </w:rPr>
            </w:pPr>
          </w:p>
        </w:tc>
        <w:tc>
          <w:tcPr>
            <w:tcW w:w="440" w:type="dxa"/>
            <w:tcBorders>
              <w:bottom w:val="single" w:sz="8" w:space="0" w:color="auto"/>
              <w:right w:val="single" w:sz="8" w:space="0" w:color="auto"/>
            </w:tcBorders>
            <w:vAlign w:val="bottom"/>
          </w:tcPr>
          <w:p w:rsidR="008C34CB" w:rsidRDefault="008C34CB">
            <w:pPr>
              <w:rPr>
                <w:sz w:val="10"/>
                <w:szCs w:val="10"/>
              </w:rPr>
            </w:pPr>
          </w:p>
        </w:tc>
        <w:tc>
          <w:tcPr>
            <w:tcW w:w="720" w:type="dxa"/>
            <w:gridSpan w:val="2"/>
            <w:tcBorders>
              <w:bottom w:val="single" w:sz="8" w:space="0" w:color="auto"/>
            </w:tcBorders>
            <w:vAlign w:val="bottom"/>
          </w:tcPr>
          <w:p w:rsidR="008C34CB" w:rsidRDefault="008C34CB">
            <w:pPr>
              <w:rPr>
                <w:sz w:val="10"/>
                <w:szCs w:val="10"/>
              </w:rPr>
            </w:pPr>
          </w:p>
        </w:tc>
        <w:tc>
          <w:tcPr>
            <w:tcW w:w="1620" w:type="dxa"/>
            <w:tcBorders>
              <w:bottom w:val="single" w:sz="8" w:space="0" w:color="auto"/>
              <w:right w:val="single" w:sz="8" w:space="0" w:color="auto"/>
            </w:tcBorders>
            <w:vAlign w:val="bottom"/>
          </w:tcPr>
          <w:p w:rsidR="008C34CB" w:rsidRDefault="008C34CB">
            <w:pPr>
              <w:rPr>
                <w:sz w:val="10"/>
                <w:szCs w:val="10"/>
              </w:rPr>
            </w:pPr>
          </w:p>
        </w:tc>
        <w:tc>
          <w:tcPr>
            <w:tcW w:w="80" w:type="dxa"/>
            <w:vAlign w:val="bottom"/>
          </w:tcPr>
          <w:p w:rsidR="008C34CB" w:rsidRDefault="008C34CB">
            <w:pPr>
              <w:rPr>
                <w:sz w:val="10"/>
                <w:szCs w:val="10"/>
              </w:rPr>
            </w:pPr>
          </w:p>
        </w:tc>
        <w:tc>
          <w:tcPr>
            <w:tcW w:w="30" w:type="dxa"/>
            <w:gridSpan w:val="2"/>
            <w:vAlign w:val="bottom"/>
          </w:tcPr>
          <w:p w:rsidR="008C34CB" w:rsidRDefault="008C34CB">
            <w:pPr>
              <w:rPr>
                <w:sz w:val="1"/>
                <w:szCs w:val="1"/>
              </w:rPr>
            </w:pPr>
          </w:p>
        </w:tc>
      </w:tr>
      <w:tr w:rsidR="008C34CB">
        <w:trPr>
          <w:trHeight w:val="351"/>
        </w:trPr>
        <w:tc>
          <w:tcPr>
            <w:tcW w:w="60" w:type="dxa"/>
            <w:tcBorders>
              <w:left w:val="single" w:sz="8" w:space="0" w:color="auto"/>
            </w:tcBorders>
            <w:vAlign w:val="bottom"/>
          </w:tcPr>
          <w:p w:rsidR="008C34CB" w:rsidRDefault="008C34CB">
            <w:pPr>
              <w:rPr>
                <w:sz w:val="24"/>
                <w:szCs w:val="24"/>
              </w:rPr>
            </w:pPr>
          </w:p>
        </w:tc>
        <w:tc>
          <w:tcPr>
            <w:tcW w:w="30" w:type="dxa"/>
            <w:vAlign w:val="bottom"/>
          </w:tcPr>
          <w:p w:rsidR="008C34CB" w:rsidRDefault="008C34CB">
            <w:pPr>
              <w:rPr>
                <w:sz w:val="24"/>
                <w:szCs w:val="24"/>
              </w:rPr>
            </w:pPr>
          </w:p>
        </w:tc>
        <w:tc>
          <w:tcPr>
            <w:tcW w:w="2280" w:type="dxa"/>
            <w:tcBorders>
              <w:right w:val="single" w:sz="8" w:space="0" w:color="auto"/>
            </w:tcBorders>
            <w:vAlign w:val="bottom"/>
          </w:tcPr>
          <w:p w:rsidR="008C34CB" w:rsidRDefault="00E73265">
            <w:pPr>
              <w:spacing w:line="238" w:lineRule="exact"/>
              <w:jc w:val="center"/>
              <w:rPr>
                <w:sz w:val="20"/>
                <w:szCs w:val="20"/>
              </w:rPr>
            </w:pPr>
            <w:r>
              <w:rPr>
                <w:rFonts w:ascii="微软雅黑" w:eastAsia="微软雅黑" w:hAnsi="微软雅黑" w:cs="微软雅黑"/>
                <w:w w:val="99"/>
                <w:sz w:val="18"/>
                <w:szCs w:val="18"/>
              </w:rPr>
              <w:t>二、营业成本</w:t>
            </w:r>
          </w:p>
        </w:tc>
        <w:tc>
          <w:tcPr>
            <w:tcW w:w="440" w:type="dxa"/>
            <w:vAlign w:val="bottom"/>
          </w:tcPr>
          <w:p w:rsidR="008C34CB" w:rsidRDefault="008C34CB">
            <w:pPr>
              <w:rPr>
                <w:sz w:val="24"/>
                <w:szCs w:val="24"/>
              </w:rPr>
            </w:pPr>
          </w:p>
        </w:tc>
        <w:tc>
          <w:tcPr>
            <w:tcW w:w="900" w:type="dxa"/>
            <w:gridSpan w:val="2"/>
            <w:vAlign w:val="bottom"/>
          </w:tcPr>
          <w:p w:rsidR="008C34CB" w:rsidRDefault="008C34CB">
            <w:pPr>
              <w:rPr>
                <w:sz w:val="24"/>
                <w:szCs w:val="24"/>
              </w:rPr>
            </w:pPr>
          </w:p>
        </w:tc>
        <w:tc>
          <w:tcPr>
            <w:tcW w:w="60" w:type="dxa"/>
            <w:vAlign w:val="bottom"/>
          </w:tcPr>
          <w:p w:rsidR="008C34CB" w:rsidRDefault="008C34CB">
            <w:pPr>
              <w:rPr>
                <w:sz w:val="24"/>
                <w:szCs w:val="24"/>
              </w:rPr>
            </w:pPr>
          </w:p>
        </w:tc>
        <w:tc>
          <w:tcPr>
            <w:tcW w:w="440" w:type="dxa"/>
            <w:gridSpan w:val="2"/>
            <w:tcBorders>
              <w:right w:val="single" w:sz="8" w:space="0" w:color="auto"/>
            </w:tcBorders>
            <w:vAlign w:val="bottom"/>
          </w:tcPr>
          <w:p w:rsidR="008C34CB" w:rsidRDefault="008C34CB">
            <w:pPr>
              <w:rPr>
                <w:sz w:val="24"/>
                <w:szCs w:val="24"/>
              </w:rPr>
            </w:pPr>
          </w:p>
        </w:tc>
        <w:tc>
          <w:tcPr>
            <w:tcW w:w="980" w:type="dxa"/>
            <w:gridSpan w:val="2"/>
            <w:vAlign w:val="bottom"/>
          </w:tcPr>
          <w:p w:rsidR="008C34CB" w:rsidRDefault="008C34CB">
            <w:pPr>
              <w:rPr>
                <w:sz w:val="24"/>
                <w:szCs w:val="24"/>
              </w:rPr>
            </w:pPr>
          </w:p>
        </w:tc>
        <w:tc>
          <w:tcPr>
            <w:tcW w:w="400" w:type="dxa"/>
            <w:vAlign w:val="bottom"/>
          </w:tcPr>
          <w:p w:rsidR="008C34CB" w:rsidRDefault="008C34CB">
            <w:pPr>
              <w:rPr>
                <w:sz w:val="24"/>
                <w:szCs w:val="24"/>
              </w:rPr>
            </w:pPr>
          </w:p>
        </w:tc>
        <w:tc>
          <w:tcPr>
            <w:tcW w:w="440" w:type="dxa"/>
            <w:tcBorders>
              <w:right w:val="single" w:sz="8" w:space="0" w:color="auto"/>
            </w:tcBorders>
            <w:vAlign w:val="bottom"/>
          </w:tcPr>
          <w:p w:rsidR="008C34CB" w:rsidRDefault="008C34CB">
            <w:pPr>
              <w:rPr>
                <w:sz w:val="24"/>
                <w:szCs w:val="24"/>
              </w:rPr>
            </w:pPr>
          </w:p>
        </w:tc>
        <w:tc>
          <w:tcPr>
            <w:tcW w:w="720" w:type="dxa"/>
            <w:gridSpan w:val="2"/>
            <w:vAlign w:val="bottom"/>
          </w:tcPr>
          <w:p w:rsidR="008C34CB" w:rsidRDefault="008C34CB">
            <w:pPr>
              <w:rPr>
                <w:sz w:val="24"/>
                <w:szCs w:val="24"/>
              </w:rPr>
            </w:pPr>
          </w:p>
        </w:tc>
        <w:tc>
          <w:tcPr>
            <w:tcW w:w="1620" w:type="dxa"/>
            <w:tcBorders>
              <w:right w:val="single" w:sz="8" w:space="0" w:color="auto"/>
            </w:tcBorders>
            <w:vAlign w:val="bottom"/>
          </w:tcPr>
          <w:p w:rsidR="008C34CB" w:rsidRDefault="008C34CB">
            <w:pPr>
              <w:rPr>
                <w:sz w:val="24"/>
                <w:szCs w:val="24"/>
              </w:rPr>
            </w:pPr>
          </w:p>
        </w:tc>
        <w:tc>
          <w:tcPr>
            <w:tcW w:w="80" w:type="dxa"/>
            <w:vAlign w:val="bottom"/>
          </w:tcPr>
          <w:p w:rsidR="008C34CB" w:rsidRDefault="008C34CB">
            <w:pPr>
              <w:rPr>
                <w:sz w:val="24"/>
                <w:szCs w:val="24"/>
              </w:rPr>
            </w:pPr>
          </w:p>
        </w:tc>
        <w:tc>
          <w:tcPr>
            <w:tcW w:w="30" w:type="dxa"/>
            <w:gridSpan w:val="2"/>
            <w:vAlign w:val="bottom"/>
          </w:tcPr>
          <w:p w:rsidR="008C34CB" w:rsidRDefault="008C34CB">
            <w:pPr>
              <w:rPr>
                <w:sz w:val="1"/>
                <w:szCs w:val="1"/>
              </w:rPr>
            </w:pPr>
          </w:p>
        </w:tc>
      </w:tr>
      <w:tr w:rsidR="008C34CB">
        <w:trPr>
          <w:trHeight w:val="119"/>
        </w:trPr>
        <w:tc>
          <w:tcPr>
            <w:tcW w:w="60" w:type="dxa"/>
            <w:tcBorders>
              <w:left w:val="single" w:sz="8" w:space="0" w:color="auto"/>
              <w:bottom w:val="single" w:sz="8" w:space="0" w:color="auto"/>
            </w:tcBorders>
            <w:vAlign w:val="bottom"/>
          </w:tcPr>
          <w:p w:rsidR="008C34CB" w:rsidRDefault="008C34CB">
            <w:pPr>
              <w:rPr>
                <w:sz w:val="10"/>
                <w:szCs w:val="10"/>
              </w:rPr>
            </w:pPr>
          </w:p>
        </w:tc>
        <w:tc>
          <w:tcPr>
            <w:tcW w:w="30" w:type="dxa"/>
            <w:tcBorders>
              <w:bottom w:val="single" w:sz="8" w:space="0" w:color="auto"/>
            </w:tcBorders>
            <w:vAlign w:val="bottom"/>
          </w:tcPr>
          <w:p w:rsidR="008C34CB" w:rsidRDefault="008C34CB">
            <w:pPr>
              <w:rPr>
                <w:sz w:val="10"/>
                <w:szCs w:val="10"/>
              </w:rPr>
            </w:pPr>
          </w:p>
        </w:tc>
        <w:tc>
          <w:tcPr>
            <w:tcW w:w="2280" w:type="dxa"/>
            <w:tcBorders>
              <w:bottom w:val="single" w:sz="8" w:space="0" w:color="auto"/>
              <w:right w:val="single" w:sz="8" w:space="0" w:color="auto"/>
            </w:tcBorders>
            <w:vAlign w:val="bottom"/>
          </w:tcPr>
          <w:p w:rsidR="008C34CB" w:rsidRDefault="008C34CB">
            <w:pPr>
              <w:rPr>
                <w:sz w:val="10"/>
                <w:szCs w:val="10"/>
              </w:rPr>
            </w:pPr>
          </w:p>
        </w:tc>
        <w:tc>
          <w:tcPr>
            <w:tcW w:w="440" w:type="dxa"/>
            <w:tcBorders>
              <w:bottom w:val="single" w:sz="8" w:space="0" w:color="auto"/>
            </w:tcBorders>
            <w:vAlign w:val="bottom"/>
          </w:tcPr>
          <w:p w:rsidR="008C34CB" w:rsidRDefault="008C34CB">
            <w:pPr>
              <w:rPr>
                <w:sz w:val="10"/>
                <w:szCs w:val="10"/>
              </w:rPr>
            </w:pPr>
          </w:p>
        </w:tc>
        <w:tc>
          <w:tcPr>
            <w:tcW w:w="900" w:type="dxa"/>
            <w:gridSpan w:val="2"/>
            <w:tcBorders>
              <w:bottom w:val="single" w:sz="8" w:space="0" w:color="auto"/>
            </w:tcBorders>
            <w:vAlign w:val="bottom"/>
          </w:tcPr>
          <w:p w:rsidR="008C34CB" w:rsidRDefault="008C34CB">
            <w:pPr>
              <w:rPr>
                <w:sz w:val="10"/>
                <w:szCs w:val="10"/>
              </w:rPr>
            </w:pPr>
          </w:p>
        </w:tc>
        <w:tc>
          <w:tcPr>
            <w:tcW w:w="60" w:type="dxa"/>
            <w:tcBorders>
              <w:bottom w:val="single" w:sz="8" w:space="0" w:color="auto"/>
            </w:tcBorders>
            <w:vAlign w:val="bottom"/>
          </w:tcPr>
          <w:p w:rsidR="008C34CB" w:rsidRDefault="008C34CB">
            <w:pPr>
              <w:rPr>
                <w:sz w:val="10"/>
                <w:szCs w:val="10"/>
              </w:rPr>
            </w:pPr>
          </w:p>
        </w:tc>
        <w:tc>
          <w:tcPr>
            <w:tcW w:w="440" w:type="dxa"/>
            <w:gridSpan w:val="2"/>
            <w:tcBorders>
              <w:bottom w:val="single" w:sz="8" w:space="0" w:color="auto"/>
              <w:right w:val="single" w:sz="8" w:space="0" w:color="auto"/>
            </w:tcBorders>
            <w:vAlign w:val="bottom"/>
          </w:tcPr>
          <w:p w:rsidR="008C34CB" w:rsidRDefault="008C34CB">
            <w:pPr>
              <w:rPr>
                <w:sz w:val="10"/>
                <w:szCs w:val="10"/>
              </w:rPr>
            </w:pPr>
          </w:p>
        </w:tc>
        <w:tc>
          <w:tcPr>
            <w:tcW w:w="1380" w:type="dxa"/>
            <w:gridSpan w:val="3"/>
            <w:tcBorders>
              <w:bottom w:val="single" w:sz="8" w:space="0" w:color="auto"/>
            </w:tcBorders>
            <w:vAlign w:val="bottom"/>
          </w:tcPr>
          <w:p w:rsidR="008C34CB" w:rsidRDefault="008C34CB">
            <w:pPr>
              <w:rPr>
                <w:sz w:val="10"/>
                <w:szCs w:val="10"/>
              </w:rPr>
            </w:pPr>
          </w:p>
        </w:tc>
        <w:tc>
          <w:tcPr>
            <w:tcW w:w="440" w:type="dxa"/>
            <w:tcBorders>
              <w:bottom w:val="single" w:sz="8" w:space="0" w:color="auto"/>
              <w:right w:val="single" w:sz="8" w:space="0" w:color="auto"/>
            </w:tcBorders>
            <w:vAlign w:val="bottom"/>
          </w:tcPr>
          <w:p w:rsidR="008C34CB" w:rsidRDefault="008C34CB">
            <w:pPr>
              <w:rPr>
                <w:sz w:val="10"/>
                <w:szCs w:val="10"/>
              </w:rPr>
            </w:pPr>
          </w:p>
        </w:tc>
        <w:tc>
          <w:tcPr>
            <w:tcW w:w="720" w:type="dxa"/>
            <w:gridSpan w:val="2"/>
            <w:tcBorders>
              <w:bottom w:val="single" w:sz="8" w:space="0" w:color="auto"/>
            </w:tcBorders>
            <w:vAlign w:val="bottom"/>
          </w:tcPr>
          <w:p w:rsidR="008C34CB" w:rsidRDefault="008C34CB">
            <w:pPr>
              <w:rPr>
                <w:sz w:val="10"/>
                <w:szCs w:val="10"/>
              </w:rPr>
            </w:pPr>
          </w:p>
        </w:tc>
        <w:tc>
          <w:tcPr>
            <w:tcW w:w="1620" w:type="dxa"/>
            <w:tcBorders>
              <w:bottom w:val="single" w:sz="8" w:space="0" w:color="auto"/>
              <w:right w:val="single" w:sz="8" w:space="0" w:color="auto"/>
            </w:tcBorders>
            <w:vAlign w:val="bottom"/>
          </w:tcPr>
          <w:p w:rsidR="008C34CB" w:rsidRDefault="008C34CB">
            <w:pPr>
              <w:rPr>
                <w:sz w:val="10"/>
                <w:szCs w:val="10"/>
              </w:rPr>
            </w:pPr>
          </w:p>
        </w:tc>
        <w:tc>
          <w:tcPr>
            <w:tcW w:w="80" w:type="dxa"/>
            <w:vAlign w:val="bottom"/>
          </w:tcPr>
          <w:p w:rsidR="008C34CB" w:rsidRDefault="008C34CB">
            <w:pPr>
              <w:rPr>
                <w:sz w:val="10"/>
                <w:szCs w:val="10"/>
              </w:rPr>
            </w:pPr>
          </w:p>
        </w:tc>
        <w:tc>
          <w:tcPr>
            <w:tcW w:w="30" w:type="dxa"/>
            <w:gridSpan w:val="2"/>
            <w:vAlign w:val="bottom"/>
          </w:tcPr>
          <w:p w:rsidR="008C34CB" w:rsidRDefault="008C34CB">
            <w:pPr>
              <w:rPr>
                <w:sz w:val="1"/>
                <w:szCs w:val="1"/>
              </w:rPr>
            </w:pPr>
          </w:p>
        </w:tc>
      </w:tr>
      <w:tr w:rsidR="008C34CB">
        <w:trPr>
          <w:trHeight w:val="348"/>
        </w:trPr>
        <w:tc>
          <w:tcPr>
            <w:tcW w:w="60" w:type="dxa"/>
            <w:tcBorders>
              <w:left w:val="single" w:sz="8" w:space="0" w:color="auto"/>
            </w:tcBorders>
            <w:vAlign w:val="bottom"/>
          </w:tcPr>
          <w:p w:rsidR="008C34CB" w:rsidRDefault="008C34CB">
            <w:pPr>
              <w:rPr>
                <w:sz w:val="24"/>
                <w:szCs w:val="24"/>
              </w:rPr>
            </w:pPr>
          </w:p>
        </w:tc>
        <w:tc>
          <w:tcPr>
            <w:tcW w:w="30" w:type="dxa"/>
            <w:vAlign w:val="bottom"/>
          </w:tcPr>
          <w:p w:rsidR="008C34CB" w:rsidRDefault="008C34CB">
            <w:pPr>
              <w:rPr>
                <w:sz w:val="24"/>
                <w:szCs w:val="24"/>
              </w:rPr>
            </w:pPr>
          </w:p>
        </w:tc>
        <w:tc>
          <w:tcPr>
            <w:tcW w:w="2280" w:type="dxa"/>
            <w:tcBorders>
              <w:right w:val="single" w:sz="8" w:space="0" w:color="auto"/>
            </w:tcBorders>
            <w:vAlign w:val="bottom"/>
          </w:tcPr>
          <w:p w:rsidR="008C34CB" w:rsidRDefault="00E73265">
            <w:pPr>
              <w:spacing w:line="238" w:lineRule="exact"/>
              <w:jc w:val="center"/>
              <w:rPr>
                <w:sz w:val="20"/>
                <w:szCs w:val="20"/>
              </w:rPr>
            </w:pPr>
            <w:r>
              <w:rPr>
                <w:rFonts w:ascii="微软雅黑" w:eastAsia="微软雅黑" w:hAnsi="微软雅黑" w:cs="微软雅黑"/>
                <w:w w:val="99"/>
                <w:sz w:val="18"/>
                <w:szCs w:val="18"/>
              </w:rPr>
              <w:t>减：管理费用</w:t>
            </w:r>
          </w:p>
        </w:tc>
        <w:tc>
          <w:tcPr>
            <w:tcW w:w="440" w:type="dxa"/>
            <w:vAlign w:val="bottom"/>
          </w:tcPr>
          <w:p w:rsidR="008C34CB" w:rsidRDefault="008C34CB">
            <w:pPr>
              <w:rPr>
                <w:sz w:val="24"/>
                <w:szCs w:val="24"/>
              </w:rPr>
            </w:pPr>
          </w:p>
        </w:tc>
        <w:tc>
          <w:tcPr>
            <w:tcW w:w="900" w:type="dxa"/>
            <w:gridSpan w:val="2"/>
            <w:vAlign w:val="bottom"/>
          </w:tcPr>
          <w:p w:rsidR="008C34CB" w:rsidRDefault="008C34CB">
            <w:pPr>
              <w:spacing w:line="238" w:lineRule="exact"/>
              <w:jc w:val="center"/>
              <w:rPr>
                <w:sz w:val="20"/>
                <w:szCs w:val="20"/>
              </w:rPr>
            </w:pPr>
          </w:p>
        </w:tc>
        <w:tc>
          <w:tcPr>
            <w:tcW w:w="60" w:type="dxa"/>
            <w:vAlign w:val="bottom"/>
          </w:tcPr>
          <w:p w:rsidR="008C34CB" w:rsidRDefault="008C34CB">
            <w:pPr>
              <w:rPr>
                <w:sz w:val="24"/>
                <w:szCs w:val="24"/>
              </w:rPr>
            </w:pPr>
          </w:p>
        </w:tc>
        <w:tc>
          <w:tcPr>
            <w:tcW w:w="440" w:type="dxa"/>
            <w:gridSpan w:val="2"/>
            <w:tcBorders>
              <w:right w:val="single" w:sz="8" w:space="0" w:color="auto"/>
            </w:tcBorders>
            <w:vAlign w:val="bottom"/>
          </w:tcPr>
          <w:p w:rsidR="008C34CB" w:rsidRDefault="008C34CB">
            <w:pPr>
              <w:rPr>
                <w:sz w:val="24"/>
                <w:szCs w:val="24"/>
              </w:rPr>
            </w:pPr>
          </w:p>
        </w:tc>
        <w:tc>
          <w:tcPr>
            <w:tcW w:w="1380" w:type="dxa"/>
            <w:gridSpan w:val="3"/>
            <w:vAlign w:val="bottom"/>
          </w:tcPr>
          <w:p w:rsidR="008C34CB" w:rsidRDefault="008C34CB">
            <w:pPr>
              <w:spacing w:line="238" w:lineRule="exact"/>
              <w:ind w:left="330"/>
              <w:jc w:val="center"/>
              <w:rPr>
                <w:sz w:val="20"/>
                <w:szCs w:val="20"/>
              </w:rPr>
            </w:pPr>
          </w:p>
        </w:tc>
        <w:tc>
          <w:tcPr>
            <w:tcW w:w="440" w:type="dxa"/>
            <w:tcBorders>
              <w:right w:val="single" w:sz="8" w:space="0" w:color="auto"/>
            </w:tcBorders>
            <w:vAlign w:val="bottom"/>
          </w:tcPr>
          <w:p w:rsidR="008C34CB" w:rsidRDefault="008C34CB">
            <w:pPr>
              <w:rPr>
                <w:sz w:val="24"/>
                <w:szCs w:val="24"/>
              </w:rPr>
            </w:pPr>
          </w:p>
        </w:tc>
        <w:tc>
          <w:tcPr>
            <w:tcW w:w="720" w:type="dxa"/>
            <w:gridSpan w:val="2"/>
            <w:vAlign w:val="bottom"/>
          </w:tcPr>
          <w:p w:rsidR="008C34CB" w:rsidRDefault="008C34CB">
            <w:pPr>
              <w:rPr>
                <w:sz w:val="24"/>
                <w:szCs w:val="24"/>
              </w:rPr>
            </w:pPr>
          </w:p>
        </w:tc>
        <w:tc>
          <w:tcPr>
            <w:tcW w:w="1620" w:type="dxa"/>
            <w:tcBorders>
              <w:right w:val="single" w:sz="8" w:space="0" w:color="auto"/>
            </w:tcBorders>
            <w:vAlign w:val="bottom"/>
          </w:tcPr>
          <w:p w:rsidR="008C34CB" w:rsidRDefault="008C34CB">
            <w:pPr>
              <w:spacing w:line="238" w:lineRule="exact"/>
              <w:ind w:right="650"/>
              <w:jc w:val="center"/>
              <w:rPr>
                <w:sz w:val="20"/>
                <w:szCs w:val="20"/>
              </w:rPr>
            </w:pPr>
          </w:p>
        </w:tc>
        <w:tc>
          <w:tcPr>
            <w:tcW w:w="80" w:type="dxa"/>
            <w:vAlign w:val="bottom"/>
          </w:tcPr>
          <w:p w:rsidR="008C34CB" w:rsidRDefault="008C34CB">
            <w:pPr>
              <w:rPr>
                <w:sz w:val="24"/>
                <w:szCs w:val="24"/>
              </w:rPr>
            </w:pPr>
          </w:p>
        </w:tc>
        <w:tc>
          <w:tcPr>
            <w:tcW w:w="30" w:type="dxa"/>
            <w:gridSpan w:val="2"/>
            <w:vAlign w:val="bottom"/>
          </w:tcPr>
          <w:p w:rsidR="008C34CB" w:rsidRDefault="008C34CB">
            <w:pPr>
              <w:rPr>
                <w:sz w:val="1"/>
                <w:szCs w:val="1"/>
              </w:rPr>
            </w:pPr>
          </w:p>
        </w:tc>
      </w:tr>
      <w:tr w:rsidR="008C34CB">
        <w:trPr>
          <w:trHeight w:val="119"/>
        </w:trPr>
        <w:tc>
          <w:tcPr>
            <w:tcW w:w="60" w:type="dxa"/>
            <w:tcBorders>
              <w:left w:val="single" w:sz="8" w:space="0" w:color="auto"/>
              <w:bottom w:val="single" w:sz="8" w:space="0" w:color="auto"/>
            </w:tcBorders>
            <w:vAlign w:val="bottom"/>
          </w:tcPr>
          <w:p w:rsidR="008C34CB" w:rsidRDefault="008C34CB">
            <w:pPr>
              <w:rPr>
                <w:sz w:val="10"/>
                <w:szCs w:val="10"/>
              </w:rPr>
            </w:pPr>
          </w:p>
        </w:tc>
        <w:tc>
          <w:tcPr>
            <w:tcW w:w="30" w:type="dxa"/>
            <w:tcBorders>
              <w:bottom w:val="single" w:sz="8" w:space="0" w:color="auto"/>
            </w:tcBorders>
            <w:vAlign w:val="bottom"/>
          </w:tcPr>
          <w:p w:rsidR="008C34CB" w:rsidRDefault="008C34CB">
            <w:pPr>
              <w:rPr>
                <w:sz w:val="10"/>
                <w:szCs w:val="10"/>
              </w:rPr>
            </w:pPr>
          </w:p>
        </w:tc>
        <w:tc>
          <w:tcPr>
            <w:tcW w:w="2280" w:type="dxa"/>
            <w:tcBorders>
              <w:bottom w:val="single" w:sz="8" w:space="0" w:color="auto"/>
              <w:right w:val="single" w:sz="8" w:space="0" w:color="auto"/>
            </w:tcBorders>
            <w:vAlign w:val="bottom"/>
          </w:tcPr>
          <w:p w:rsidR="008C34CB" w:rsidRDefault="008C34CB">
            <w:pPr>
              <w:rPr>
                <w:sz w:val="10"/>
                <w:szCs w:val="10"/>
              </w:rPr>
            </w:pPr>
          </w:p>
        </w:tc>
        <w:tc>
          <w:tcPr>
            <w:tcW w:w="440" w:type="dxa"/>
            <w:tcBorders>
              <w:bottom w:val="single" w:sz="8" w:space="0" w:color="auto"/>
            </w:tcBorders>
            <w:vAlign w:val="bottom"/>
          </w:tcPr>
          <w:p w:rsidR="008C34CB" w:rsidRDefault="008C34CB">
            <w:pPr>
              <w:rPr>
                <w:sz w:val="10"/>
                <w:szCs w:val="10"/>
              </w:rPr>
            </w:pPr>
          </w:p>
        </w:tc>
        <w:tc>
          <w:tcPr>
            <w:tcW w:w="900" w:type="dxa"/>
            <w:gridSpan w:val="2"/>
            <w:tcBorders>
              <w:bottom w:val="single" w:sz="8" w:space="0" w:color="auto"/>
            </w:tcBorders>
            <w:vAlign w:val="bottom"/>
          </w:tcPr>
          <w:p w:rsidR="008C34CB" w:rsidRDefault="008C34CB">
            <w:pPr>
              <w:rPr>
                <w:sz w:val="10"/>
                <w:szCs w:val="10"/>
              </w:rPr>
            </w:pPr>
          </w:p>
        </w:tc>
        <w:tc>
          <w:tcPr>
            <w:tcW w:w="60" w:type="dxa"/>
            <w:tcBorders>
              <w:bottom w:val="single" w:sz="8" w:space="0" w:color="auto"/>
            </w:tcBorders>
            <w:vAlign w:val="bottom"/>
          </w:tcPr>
          <w:p w:rsidR="008C34CB" w:rsidRDefault="008C34CB">
            <w:pPr>
              <w:rPr>
                <w:sz w:val="10"/>
                <w:szCs w:val="10"/>
              </w:rPr>
            </w:pPr>
          </w:p>
        </w:tc>
        <w:tc>
          <w:tcPr>
            <w:tcW w:w="440" w:type="dxa"/>
            <w:gridSpan w:val="2"/>
            <w:tcBorders>
              <w:bottom w:val="single" w:sz="8" w:space="0" w:color="auto"/>
              <w:right w:val="single" w:sz="8" w:space="0" w:color="auto"/>
            </w:tcBorders>
            <w:vAlign w:val="bottom"/>
          </w:tcPr>
          <w:p w:rsidR="008C34CB" w:rsidRDefault="008C34CB">
            <w:pPr>
              <w:rPr>
                <w:sz w:val="10"/>
                <w:szCs w:val="10"/>
              </w:rPr>
            </w:pPr>
          </w:p>
        </w:tc>
        <w:tc>
          <w:tcPr>
            <w:tcW w:w="1380" w:type="dxa"/>
            <w:gridSpan w:val="3"/>
            <w:tcBorders>
              <w:bottom w:val="single" w:sz="8" w:space="0" w:color="auto"/>
            </w:tcBorders>
            <w:vAlign w:val="bottom"/>
          </w:tcPr>
          <w:p w:rsidR="008C34CB" w:rsidRDefault="008C34CB">
            <w:pPr>
              <w:rPr>
                <w:sz w:val="10"/>
                <w:szCs w:val="10"/>
              </w:rPr>
            </w:pPr>
          </w:p>
        </w:tc>
        <w:tc>
          <w:tcPr>
            <w:tcW w:w="440" w:type="dxa"/>
            <w:tcBorders>
              <w:bottom w:val="single" w:sz="8" w:space="0" w:color="auto"/>
              <w:right w:val="single" w:sz="8" w:space="0" w:color="auto"/>
            </w:tcBorders>
            <w:vAlign w:val="bottom"/>
          </w:tcPr>
          <w:p w:rsidR="008C34CB" w:rsidRDefault="008C34CB">
            <w:pPr>
              <w:rPr>
                <w:sz w:val="10"/>
                <w:szCs w:val="10"/>
              </w:rPr>
            </w:pPr>
          </w:p>
        </w:tc>
        <w:tc>
          <w:tcPr>
            <w:tcW w:w="720" w:type="dxa"/>
            <w:gridSpan w:val="2"/>
            <w:tcBorders>
              <w:bottom w:val="single" w:sz="8" w:space="0" w:color="auto"/>
            </w:tcBorders>
            <w:vAlign w:val="bottom"/>
          </w:tcPr>
          <w:p w:rsidR="008C34CB" w:rsidRDefault="008C34CB">
            <w:pPr>
              <w:rPr>
                <w:sz w:val="10"/>
                <w:szCs w:val="10"/>
              </w:rPr>
            </w:pPr>
          </w:p>
        </w:tc>
        <w:tc>
          <w:tcPr>
            <w:tcW w:w="1620" w:type="dxa"/>
            <w:tcBorders>
              <w:bottom w:val="single" w:sz="8" w:space="0" w:color="auto"/>
              <w:right w:val="single" w:sz="8" w:space="0" w:color="auto"/>
            </w:tcBorders>
            <w:vAlign w:val="bottom"/>
          </w:tcPr>
          <w:p w:rsidR="008C34CB" w:rsidRDefault="008C34CB">
            <w:pPr>
              <w:rPr>
                <w:sz w:val="10"/>
                <w:szCs w:val="10"/>
              </w:rPr>
            </w:pPr>
          </w:p>
        </w:tc>
        <w:tc>
          <w:tcPr>
            <w:tcW w:w="80" w:type="dxa"/>
            <w:vAlign w:val="bottom"/>
          </w:tcPr>
          <w:p w:rsidR="008C34CB" w:rsidRDefault="008C34CB">
            <w:pPr>
              <w:rPr>
                <w:sz w:val="10"/>
                <w:szCs w:val="10"/>
              </w:rPr>
            </w:pPr>
          </w:p>
        </w:tc>
        <w:tc>
          <w:tcPr>
            <w:tcW w:w="30" w:type="dxa"/>
            <w:gridSpan w:val="2"/>
            <w:vAlign w:val="bottom"/>
          </w:tcPr>
          <w:p w:rsidR="008C34CB" w:rsidRDefault="008C34CB">
            <w:pPr>
              <w:rPr>
                <w:sz w:val="1"/>
                <w:szCs w:val="1"/>
              </w:rPr>
            </w:pPr>
          </w:p>
        </w:tc>
      </w:tr>
      <w:tr w:rsidR="008C34CB">
        <w:trPr>
          <w:trHeight w:val="348"/>
        </w:trPr>
        <w:tc>
          <w:tcPr>
            <w:tcW w:w="60" w:type="dxa"/>
            <w:tcBorders>
              <w:left w:val="single" w:sz="8" w:space="0" w:color="auto"/>
            </w:tcBorders>
            <w:vAlign w:val="bottom"/>
          </w:tcPr>
          <w:p w:rsidR="008C34CB" w:rsidRDefault="008C34CB">
            <w:pPr>
              <w:rPr>
                <w:sz w:val="24"/>
                <w:szCs w:val="24"/>
              </w:rPr>
            </w:pPr>
          </w:p>
        </w:tc>
        <w:tc>
          <w:tcPr>
            <w:tcW w:w="30" w:type="dxa"/>
            <w:vAlign w:val="bottom"/>
          </w:tcPr>
          <w:p w:rsidR="008C34CB" w:rsidRDefault="008C34CB">
            <w:pPr>
              <w:rPr>
                <w:sz w:val="24"/>
                <w:szCs w:val="24"/>
              </w:rPr>
            </w:pPr>
          </w:p>
        </w:tc>
        <w:tc>
          <w:tcPr>
            <w:tcW w:w="2280" w:type="dxa"/>
            <w:tcBorders>
              <w:right w:val="single" w:sz="8" w:space="0" w:color="auto"/>
            </w:tcBorders>
            <w:vAlign w:val="bottom"/>
          </w:tcPr>
          <w:p w:rsidR="008C34CB" w:rsidRDefault="00E73265">
            <w:pPr>
              <w:spacing w:line="238" w:lineRule="exact"/>
              <w:jc w:val="center"/>
              <w:rPr>
                <w:sz w:val="20"/>
                <w:szCs w:val="20"/>
              </w:rPr>
            </w:pPr>
            <w:r>
              <w:rPr>
                <w:rFonts w:ascii="微软雅黑" w:eastAsia="微软雅黑" w:hAnsi="微软雅黑" w:cs="微软雅黑"/>
                <w:w w:val="99"/>
                <w:sz w:val="18"/>
                <w:szCs w:val="18"/>
              </w:rPr>
              <w:t>销售费用</w:t>
            </w:r>
          </w:p>
        </w:tc>
        <w:tc>
          <w:tcPr>
            <w:tcW w:w="440" w:type="dxa"/>
            <w:vAlign w:val="bottom"/>
          </w:tcPr>
          <w:p w:rsidR="008C34CB" w:rsidRDefault="008C34CB">
            <w:pPr>
              <w:rPr>
                <w:sz w:val="24"/>
                <w:szCs w:val="24"/>
              </w:rPr>
            </w:pPr>
          </w:p>
        </w:tc>
        <w:tc>
          <w:tcPr>
            <w:tcW w:w="900" w:type="dxa"/>
            <w:gridSpan w:val="2"/>
            <w:vAlign w:val="bottom"/>
          </w:tcPr>
          <w:p w:rsidR="008C34CB" w:rsidRDefault="008C34CB">
            <w:pPr>
              <w:spacing w:line="238" w:lineRule="exact"/>
              <w:jc w:val="center"/>
              <w:rPr>
                <w:sz w:val="20"/>
                <w:szCs w:val="20"/>
              </w:rPr>
            </w:pPr>
          </w:p>
        </w:tc>
        <w:tc>
          <w:tcPr>
            <w:tcW w:w="60" w:type="dxa"/>
            <w:vAlign w:val="bottom"/>
          </w:tcPr>
          <w:p w:rsidR="008C34CB" w:rsidRDefault="008C34CB">
            <w:pPr>
              <w:rPr>
                <w:sz w:val="24"/>
                <w:szCs w:val="24"/>
              </w:rPr>
            </w:pPr>
          </w:p>
        </w:tc>
        <w:tc>
          <w:tcPr>
            <w:tcW w:w="440" w:type="dxa"/>
            <w:gridSpan w:val="2"/>
            <w:tcBorders>
              <w:right w:val="single" w:sz="8" w:space="0" w:color="auto"/>
            </w:tcBorders>
            <w:vAlign w:val="bottom"/>
          </w:tcPr>
          <w:p w:rsidR="008C34CB" w:rsidRDefault="008C34CB">
            <w:pPr>
              <w:rPr>
                <w:sz w:val="24"/>
                <w:szCs w:val="24"/>
              </w:rPr>
            </w:pPr>
          </w:p>
        </w:tc>
        <w:tc>
          <w:tcPr>
            <w:tcW w:w="1380" w:type="dxa"/>
            <w:gridSpan w:val="3"/>
            <w:vAlign w:val="bottom"/>
          </w:tcPr>
          <w:p w:rsidR="008C34CB" w:rsidRDefault="008C34CB">
            <w:pPr>
              <w:spacing w:line="238" w:lineRule="exact"/>
              <w:ind w:left="330"/>
              <w:jc w:val="center"/>
              <w:rPr>
                <w:sz w:val="20"/>
                <w:szCs w:val="20"/>
              </w:rPr>
            </w:pPr>
          </w:p>
        </w:tc>
        <w:tc>
          <w:tcPr>
            <w:tcW w:w="440" w:type="dxa"/>
            <w:tcBorders>
              <w:right w:val="single" w:sz="8" w:space="0" w:color="auto"/>
            </w:tcBorders>
            <w:vAlign w:val="bottom"/>
          </w:tcPr>
          <w:p w:rsidR="008C34CB" w:rsidRDefault="008C34CB">
            <w:pPr>
              <w:rPr>
                <w:sz w:val="24"/>
                <w:szCs w:val="24"/>
              </w:rPr>
            </w:pPr>
          </w:p>
        </w:tc>
        <w:tc>
          <w:tcPr>
            <w:tcW w:w="720" w:type="dxa"/>
            <w:gridSpan w:val="2"/>
            <w:vAlign w:val="bottom"/>
          </w:tcPr>
          <w:p w:rsidR="008C34CB" w:rsidRDefault="008C34CB">
            <w:pPr>
              <w:rPr>
                <w:sz w:val="24"/>
                <w:szCs w:val="24"/>
              </w:rPr>
            </w:pPr>
          </w:p>
        </w:tc>
        <w:tc>
          <w:tcPr>
            <w:tcW w:w="1620" w:type="dxa"/>
            <w:tcBorders>
              <w:right w:val="single" w:sz="8" w:space="0" w:color="auto"/>
            </w:tcBorders>
            <w:vAlign w:val="bottom"/>
          </w:tcPr>
          <w:p w:rsidR="008C34CB" w:rsidRDefault="008C34CB">
            <w:pPr>
              <w:spacing w:line="238" w:lineRule="exact"/>
              <w:ind w:right="650"/>
              <w:jc w:val="center"/>
              <w:rPr>
                <w:sz w:val="20"/>
                <w:szCs w:val="20"/>
              </w:rPr>
            </w:pPr>
          </w:p>
        </w:tc>
        <w:tc>
          <w:tcPr>
            <w:tcW w:w="80" w:type="dxa"/>
            <w:vAlign w:val="bottom"/>
          </w:tcPr>
          <w:p w:rsidR="008C34CB" w:rsidRDefault="008C34CB">
            <w:pPr>
              <w:rPr>
                <w:sz w:val="24"/>
                <w:szCs w:val="24"/>
              </w:rPr>
            </w:pPr>
          </w:p>
        </w:tc>
        <w:tc>
          <w:tcPr>
            <w:tcW w:w="30" w:type="dxa"/>
            <w:gridSpan w:val="2"/>
            <w:vAlign w:val="bottom"/>
          </w:tcPr>
          <w:p w:rsidR="008C34CB" w:rsidRDefault="008C34CB">
            <w:pPr>
              <w:rPr>
                <w:sz w:val="1"/>
                <w:szCs w:val="1"/>
              </w:rPr>
            </w:pPr>
          </w:p>
        </w:tc>
      </w:tr>
      <w:tr w:rsidR="008C34CB">
        <w:trPr>
          <w:trHeight w:val="119"/>
        </w:trPr>
        <w:tc>
          <w:tcPr>
            <w:tcW w:w="60" w:type="dxa"/>
            <w:tcBorders>
              <w:left w:val="single" w:sz="8" w:space="0" w:color="auto"/>
              <w:bottom w:val="single" w:sz="8" w:space="0" w:color="auto"/>
            </w:tcBorders>
            <w:vAlign w:val="bottom"/>
          </w:tcPr>
          <w:p w:rsidR="008C34CB" w:rsidRDefault="008C34CB">
            <w:pPr>
              <w:rPr>
                <w:sz w:val="10"/>
                <w:szCs w:val="10"/>
              </w:rPr>
            </w:pPr>
          </w:p>
        </w:tc>
        <w:tc>
          <w:tcPr>
            <w:tcW w:w="30" w:type="dxa"/>
            <w:tcBorders>
              <w:bottom w:val="single" w:sz="8" w:space="0" w:color="auto"/>
            </w:tcBorders>
            <w:vAlign w:val="bottom"/>
          </w:tcPr>
          <w:p w:rsidR="008C34CB" w:rsidRDefault="008C34CB">
            <w:pPr>
              <w:rPr>
                <w:sz w:val="10"/>
                <w:szCs w:val="10"/>
              </w:rPr>
            </w:pPr>
          </w:p>
        </w:tc>
        <w:tc>
          <w:tcPr>
            <w:tcW w:w="2280" w:type="dxa"/>
            <w:tcBorders>
              <w:bottom w:val="single" w:sz="8" w:space="0" w:color="auto"/>
              <w:right w:val="single" w:sz="8" w:space="0" w:color="auto"/>
            </w:tcBorders>
            <w:vAlign w:val="bottom"/>
          </w:tcPr>
          <w:p w:rsidR="008C34CB" w:rsidRDefault="008C34CB">
            <w:pPr>
              <w:rPr>
                <w:sz w:val="10"/>
                <w:szCs w:val="10"/>
              </w:rPr>
            </w:pPr>
          </w:p>
        </w:tc>
        <w:tc>
          <w:tcPr>
            <w:tcW w:w="440" w:type="dxa"/>
            <w:tcBorders>
              <w:bottom w:val="single" w:sz="8" w:space="0" w:color="auto"/>
            </w:tcBorders>
            <w:vAlign w:val="bottom"/>
          </w:tcPr>
          <w:p w:rsidR="008C34CB" w:rsidRDefault="008C34CB">
            <w:pPr>
              <w:rPr>
                <w:sz w:val="10"/>
                <w:szCs w:val="10"/>
              </w:rPr>
            </w:pPr>
          </w:p>
        </w:tc>
        <w:tc>
          <w:tcPr>
            <w:tcW w:w="900" w:type="dxa"/>
            <w:gridSpan w:val="2"/>
            <w:tcBorders>
              <w:bottom w:val="single" w:sz="8" w:space="0" w:color="auto"/>
            </w:tcBorders>
            <w:vAlign w:val="bottom"/>
          </w:tcPr>
          <w:p w:rsidR="008C34CB" w:rsidRDefault="008C34CB">
            <w:pPr>
              <w:rPr>
                <w:sz w:val="10"/>
                <w:szCs w:val="10"/>
              </w:rPr>
            </w:pPr>
          </w:p>
        </w:tc>
        <w:tc>
          <w:tcPr>
            <w:tcW w:w="60" w:type="dxa"/>
            <w:tcBorders>
              <w:bottom w:val="single" w:sz="8" w:space="0" w:color="auto"/>
            </w:tcBorders>
            <w:vAlign w:val="bottom"/>
          </w:tcPr>
          <w:p w:rsidR="008C34CB" w:rsidRDefault="008C34CB">
            <w:pPr>
              <w:rPr>
                <w:sz w:val="10"/>
                <w:szCs w:val="10"/>
              </w:rPr>
            </w:pPr>
          </w:p>
        </w:tc>
        <w:tc>
          <w:tcPr>
            <w:tcW w:w="440" w:type="dxa"/>
            <w:gridSpan w:val="2"/>
            <w:tcBorders>
              <w:bottom w:val="single" w:sz="8" w:space="0" w:color="auto"/>
              <w:right w:val="single" w:sz="8" w:space="0" w:color="auto"/>
            </w:tcBorders>
            <w:vAlign w:val="bottom"/>
          </w:tcPr>
          <w:p w:rsidR="008C34CB" w:rsidRDefault="008C34CB">
            <w:pPr>
              <w:rPr>
                <w:sz w:val="10"/>
                <w:szCs w:val="10"/>
              </w:rPr>
            </w:pPr>
          </w:p>
        </w:tc>
        <w:tc>
          <w:tcPr>
            <w:tcW w:w="980" w:type="dxa"/>
            <w:gridSpan w:val="2"/>
            <w:tcBorders>
              <w:bottom w:val="single" w:sz="8" w:space="0" w:color="auto"/>
            </w:tcBorders>
            <w:vAlign w:val="bottom"/>
          </w:tcPr>
          <w:p w:rsidR="008C34CB" w:rsidRDefault="008C34CB">
            <w:pPr>
              <w:rPr>
                <w:sz w:val="10"/>
                <w:szCs w:val="10"/>
              </w:rPr>
            </w:pPr>
          </w:p>
        </w:tc>
        <w:tc>
          <w:tcPr>
            <w:tcW w:w="400" w:type="dxa"/>
            <w:tcBorders>
              <w:bottom w:val="single" w:sz="8" w:space="0" w:color="auto"/>
            </w:tcBorders>
            <w:vAlign w:val="bottom"/>
          </w:tcPr>
          <w:p w:rsidR="008C34CB" w:rsidRDefault="008C34CB">
            <w:pPr>
              <w:rPr>
                <w:sz w:val="10"/>
                <w:szCs w:val="10"/>
              </w:rPr>
            </w:pPr>
          </w:p>
        </w:tc>
        <w:tc>
          <w:tcPr>
            <w:tcW w:w="440" w:type="dxa"/>
            <w:tcBorders>
              <w:bottom w:val="single" w:sz="8" w:space="0" w:color="auto"/>
              <w:right w:val="single" w:sz="8" w:space="0" w:color="auto"/>
            </w:tcBorders>
            <w:vAlign w:val="bottom"/>
          </w:tcPr>
          <w:p w:rsidR="008C34CB" w:rsidRDefault="008C34CB">
            <w:pPr>
              <w:rPr>
                <w:sz w:val="10"/>
                <w:szCs w:val="10"/>
              </w:rPr>
            </w:pPr>
          </w:p>
        </w:tc>
        <w:tc>
          <w:tcPr>
            <w:tcW w:w="720" w:type="dxa"/>
            <w:gridSpan w:val="2"/>
            <w:tcBorders>
              <w:bottom w:val="single" w:sz="8" w:space="0" w:color="auto"/>
            </w:tcBorders>
            <w:vAlign w:val="bottom"/>
          </w:tcPr>
          <w:p w:rsidR="008C34CB" w:rsidRDefault="008C34CB">
            <w:pPr>
              <w:rPr>
                <w:sz w:val="10"/>
                <w:szCs w:val="10"/>
              </w:rPr>
            </w:pPr>
          </w:p>
        </w:tc>
        <w:tc>
          <w:tcPr>
            <w:tcW w:w="1620" w:type="dxa"/>
            <w:tcBorders>
              <w:bottom w:val="single" w:sz="8" w:space="0" w:color="auto"/>
              <w:right w:val="single" w:sz="8" w:space="0" w:color="auto"/>
            </w:tcBorders>
            <w:vAlign w:val="bottom"/>
          </w:tcPr>
          <w:p w:rsidR="008C34CB" w:rsidRDefault="008C34CB">
            <w:pPr>
              <w:rPr>
                <w:sz w:val="10"/>
                <w:szCs w:val="10"/>
              </w:rPr>
            </w:pPr>
          </w:p>
        </w:tc>
        <w:tc>
          <w:tcPr>
            <w:tcW w:w="80" w:type="dxa"/>
            <w:vAlign w:val="bottom"/>
          </w:tcPr>
          <w:p w:rsidR="008C34CB" w:rsidRDefault="008C34CB">
            <w:pPr>
              <w:rPr>
                <w:sz w:val="10"/>
                <w:szCs w:val="10"/>
              </w:rPr>
            </w:pPr>
          </w:p>
        </w:tc>
        <w:tc>
          <w:tcPr>
            <w:tcW w:w="30" w:type="dxa"/>
            <w:gridSpan w:val="2"/>
            <w:vAlign w:val="bottom"/>
          </w:tcPr>
          <w:p w:rsidR="008C34CB" w:rsidRDefault="008C34CB">
            <w:pPr>
              <w:rPr>
                <w:sz w:val="1"/>
                <w:szCs w:val="1"/>
              </w:rPr>
            </w:pPr>
          </w:p>
        </w:tc>
      </w:tr>
      <w:tr w:rsidR="008C34CB">
        <w:trPr>
          <w:trHeight w:val="350"/>
        </w:trPr>
        <w:tc>
          <w:tcPr>
            <w:tcW w:w="60" w:type="dxa"/>
            <w:tcBorders>
              <w:left w:val="single" w:sz="8" w:space="0" w:color="auto"/>
            </w:tcBorders>
            <w:vAlign w:val="bottom"/>
          </w:tcPr>
          <w:p w:rsidR="008C34CB" w:rsidRDefault="008C34CB">
            <w:pPr>
              <w:rPr>
                <w:sz w:val="24"/>
                <w:szCs w:val="24"/>
              </w:rPr>
            </w:pPr>
          </w:p>
        </w:tc>
        <w:tc>
          <w:tcPr>
            <w:tcW w:w="30" w:type="dxa"/>
            <w:vAlign w:val="bottom"/>
          </w:tcPr>
          <w:p w:rsidR="008C34CB" w:rsidRDefault="008C34CB">
            <w:pPr>
              <w:rPr>
                <w:sz w:val="24"/>
                <w:szCs w:val="24"/>
              </w:rPr>
            </w:pPr>
          </w:p>
        </w:tc>
        <w:tc>
          <w:tcPr>
            <w:tcW w:w="2280" w:type="dxa"/>
            <w:tcBorders>
              <w:right w:val="single" w:sz="8" w:space="0" w:color="auto"/>
            </w:tcBorders>
            <w:vAlign w:val="bottom"/>
          </w:tcPr>
          <w:p w:rsidR="008C34CB" w:rsidRDefault="00E73265">
            <w:pPr>
              <w:spacing w:line="238" w:lineRule="exact"/>
              <w:jc w:val="center"/>
              <w:rPr>
                <w:sz w:val="20"/>
                <w:szCs w:val="20"/>
              </w:rPr>
            </w:pPr>
            <w:r>
              <w:rPr>
                <w:rFonts w:ascii="微软雅黑" w:eastAsia="微软雅黑" w:hAnsi="微软雅黑" w:cs="微软雅黑"/>
                <w:w w:val="99"/>
                <w:sz w:val="18"/>
                <w:szCs w:val="18"/>
              </w:rPr>
              <w:t>三、营业利润</w:t>
            </w:r>
          </w:p>
        </w:tc>
        <w:tc>
          <w:tcPr>
            <w:tcW w:w="440" w:type="dxa"/>
            <w:vAlign w:val="bottom"/>
          </w:tcPr>
          <w:p w:rsidR="008C34CB" w:rsidRDefault="008C34CB">
            <w:pPr>
              <w:rPr>
                <w:sz w:val="24"/>
                <w:szCs w:val="24"/>
              </w:rPr>
            </w:pPr>
          </w:p>
        </w:tc>
        <w:tc>
          <w:tcPr>
            <w:tcW w:w="900" w:type="dxa"/>
            <w:gridSpan w:val="2"/>
            <w:vAlign w:val="bottom"/>
          </w:tcPr>
          <w:p w:rsidR="008C34CB" w:rsidRDefault="008C34CB">
            <w:pPr>
              <w:rPr>
                <w:sz w:val="24"/>
                <w:szCs w:val="24"/>
              </w:rPr>
            </w:pPr>
          </w:p>
        </w:tc>
        <w:tc>
          <w:tcPr>
            <w:tcW w:w="60" w:type="dxa"/>
            <w:vAlign w:val="bottom"/>
          </w:tcPr>
          <w:p w:rsidR="008C34CB" w:rsidRDefault="008C34CB">
            <w:pPr>
              <w:rPr>
                <w:sz w:val="24"/>
                <w:szCs w:val="24"/>
              </w:rPr>
            </w:pPr>
          </w:p>
        </w:tc>
        <w:tc>
          <w:tcPr>
            <w:tcW w:w="440" w:type="dxa"/>
            <w:gridSpan w:val="2"/>
            <w:tcBorders>
              <w:right w:val="single" w:sz="8" w:space="0" w:color="auto"/>
            </w:tcBorders>
            <w:vAlign w:val="bottom"/>
          </w:tcPr>
          <w:p w:rsidR="008C34CB" w:rsidRDefault="008C34CB">
            <w:pPr>
              <w:rPr>
                <w:sz w:val="24"/>
                <w:szCs w:val="24"/>
              </w:rPr>
            </w:pPr>
          </w:p>
        </w:tc>
        <w:tc>
          <w:tcPr>
            <w:tcW w:w="980" w:type="dxa"/>
            <w:gridSpan w:val="2"/>
            <w:vAlign w:val="bottom"/>
          </w:tcPr>
          <w:p w:rsidR="008C34CB" w:rsidRDefault="008C34CB">
            <w:pPr>
              <w:rPr>
                <w:sz w:val="24"/>
                <w:szCs w:val="24"/>
              </w:rPr>
            </w:pPr>
          </w:p>
        </w:tc>
        <w:tc>
          <w:tcPr>
            <w:tcW w:w="400" w:type="dxa"/>
            <w:vAlign w:val="bottom"/>
          </w:tcPr>
          <w:p w:rsidR="008C34CB" w:rsidRDefault="008C34CB">
            <w:pPr>
              <w:rPr>
                <w:sz w:val="24"/>
                <w:szCs w:val="24"/>
              </w:rPr>
            </w:pPr>
          </w:p>
        </w:tc>
        <w:tc>
          <w:tcPr>
            <w:tcW w:w="440" w:type="dxa"/>
            <w:tcBorders>
              <w:right w:val="single" w:sz="8" w:space="0" w:color="auto"/>
            </w:tcBorders>
            <w:vAlign w:val="bottom"/>
          </w:tcPr>
          <w:p w:rsidR="008C34CB" w:rsidRDefault="008C34CB">
            <w:pPr>
              <w:rPr>
                <w:sz w:val="24"/>
                <w:szCs w:val="24"/>
              </w:rPr>
            </w:pPr>
          </w:p>
        </w:tc>
        <w:tc>
          <w:tcPr>
            <w:tcW w:w="720" w:type="dxa"/>
            <w:gridSpan w:val="2"/>
            <w:vAlign w:val="bottom"/>
          </w:tcPr>
          <w:p w:rsidR="008C34CB" w:rsidRDefault="008C34CB">
            <w:pPr>
              <w:rPr>
                <w:sz w:val="24"/>
                <w:szCs w:val="24"/>
              </w:rPr>
            </w:pPr>
          </w:p>
        </w:tc>
        <w:tc>
          <w:tcPr>
            <w:tcW w:w="1620" w:type="dxa"/>
            <w:tcBorders>
              <w:right w:val="single" w:sz="8" w:space="0" w:color="auto"/>
            </w:tcBorders>
            <w:vAlign w:val="bottom"/>
          </w:tcPr>
          <w:p w:rsidR="008C34CB" w:rsidRDefault="008C34CB">
            <w:pPr>
              <w:rPr>
                <w:sz w:val="24"/>
                <w:szCs w:val="24"/>
              </w:rPr>
            </w:pPr>
          </w:p>
        </w:tc>
        <w:tc>
          <w:tcPr>
            <w:tcW w:w="80" w:type="dxa"/>
            <w:vAlign w:val="bottom"/>
          </w:tcPr>
          <w:p w:rsidR="008C34CB" w:rsidRDefault="008C34CB">
            <w:pPr>
              <w:rPr>
                <w:sz w:val="24"/>
                <w:szCs w:val="24"/>
              </w:rPr>
            </w:pPr>
          </w:p>
        </w:tc>
        <w:tc>
          <w:tcPr>
            <w:tcW w:w="30" w:type="dxa"/>
            <w:gridSpan w:val="2"/>
            <w:vAlign w:val="bottom"/>
          </w:tcPr>
          <w:p w:rsidR="008C34CB" w:rsidRDefault="008C34CB">
            <w:pPr>
              <w:rPr>
                <w:sz w:val="1"/>
                <w:szCs w:val="1"/>
              </w:rPr>
            </w:pPr>
          </w:p>
        </w:tc>
      </w:tr>
      <w:tr w:rsidR="008C34CB">
        <w:trPr>
          <w:trHeight w:val="119"/>
        </w:trPr>
        <w:tc>
          <w:tcPr>
            <w:tcW w:w="60" w:type="dxa"/>
            <w:tcBorders>
              <w:left w:val="single" w:sz="8" w:space="0" w:color="auto"/>
              <w:bottom w:val="single" w:sz="8" w:space="0" w:color="auto"/>
            </w:tcBorders>
            <w:vAlign w:val="bottom"/>
          </w:tcPr>
          <w:p w:rsidR="008C34CB" w:rsidRDefault="008C34CB">
            <w:pPr>
              <w:rPr>
                <w:sz w:val="10"/>
                <w:szCs w:val="10"/>
              </w:rPr>
            </w:pPr>
          </w:p>
        </w:tc>
        <w:tc>
          <w:tcPr>
            <w:tcW w:w="30" w:type="dxa"/>
            <w:tcBorders>
              <w:bottom w:val="single" w:sz="8" w:space="0" w:color="auto"/>
            </w:tcBorders>
            <w:vAlign w:val="bottom"/>
          </w:tcPr>
          <w:p w:rsidR="008C34CB" w:rsidRDefault="008C34CB">
            <w:pPr>
              <w:rPr>
                <w:sz w:val="10"/>
                <w:szCs w:val="10"/>
              </w:rPr>
            </w:pPr>
          </w:p>
        </w:tc>
        <w:tc>
          <w:tcPr>
            <w:tcW w:w="2280" w:type="dxa"/>
            <w:tcBorders>
              <w:bottom w:val="single" w:sz="8" w:space="0" w:color="auto"/>
              <w:right w:val="single" w:sz="8" w:space="0" w:color="auto"/>
            </w:tcBorders>
            <w:vAlign w:val="bottom"/>
          </w:tcPr>
          <w:p w:rsidR="008C34CB" w:rsidRDefault="008C34CB">
            <w:pPr>
              <w:rPr>
                <w:sz w:val="10"/>
                <w:szCs w:val="10"/>
              </w:rPr>
            </w:pPr>
          </w:p>
        </w:tc>
        <w:tc>
          <w:tcPr>
            <w:tcW w:w="440" w:type="dxa"/>
            <w:tcBorders>
              <w:bottom w:val="single" w:sz="8" w:space="0" w:color="auto"/>
            </w:tcBorders>
            <w:vAlign w:val="bottom"/>
          </w:tcPr>
          <w:p w:rsidR="008C34CB" w:rsidRDefault="008C34CB">
            <w:pPr>
              <w:rPr>
                <w:sz w:val="10"/>
                <w:szCs w:val="10"/>
              </w:rPr>
            </w:pPr>
          </w:p>
        </w:tc>
        <w:tc>
          <w:tcPr>
            <w:tcW w:w="900" w:type="dxa"/>
            <w:gridSpan w:val="2"/>
            <w:tcBorders>
              <w:bottom w:val="single" w:sz="8" w:space="0" w:color="auto"/>
            </w:tcBorders>
            <w:vAlign w:val="bottom"/>
          </w:tcPr>
          <w:p w:rsidR="008C34CB" w:rsidRDefault="008C34CB">
            <w:pPr>
              <w:rPr>
                <w:sz w:val="10"/>
                <w:szCs w:val="10"/>
              </w:rPr>
            </w:pPr>
          </w:p>
        </w:tc>
        <w:tc>
          <w:tcPr>
            <w:tcW w:w="60" w:type="dxa"/>
            <w:tcBorders>
              <w:bottom w:val="single" w:sz="8" w:space="0" w:color="auto"/>
            </w:tcBorders>
            <w:vAlign w:val="bottom"/>
          </w:tcPr>
          <w:p w:rsidR="008C34CB" w:rsidRDefault="008C34CB">
            <w:pPr>
              <w:rPr>
                <w:sz w:val="10"/>
                <w:szCs w:val="10"/>
              </w:rPr>
            </w:pPr>
          </w:p>
        </w:tc>
        <w:tc>
          <w:tcPr>
            <w:tcW w:w="440" w:type="dxa"/>
            <w:gridSpan w:val="2"/>
            <w:tcBorders>
              <w:bottom w:val="single" w:sz="8" w:space="0" w:color="auto"/>
              <w:right w:val="single" w:sz="8" w:space="0" w:color="auto"/>
            </w:tcBorders>
            <w:vAlign w:val="bottom"/>
          </w:tcPr>
          <w:p w:rsidR="008C34CB" w:rsidRDefault="008C34CB">
            <w:pPr>
              <w:rPr>
                <w:sz w:val="10"/>
                <w:szCs w:val="10"/>
              </w:rPr>
            </w:pPr>
          </w:p>
        </w:tc>
        <w:tc>
          <w:tcPr>
            <w:tcW w:w="980" w:type="dxa"/>
            <w:gridSpan w:val="2"/>
            <w:tcBorders>
              <w:bottom w:val="single" w:sz="8" w:space="0" w:color="auto"/>
            </w:tcBorders>
            <w:vAlign w:val="bottom"/>
          </w:tcPr>
          <w:p w:rsidR="008C34CB" w:rsidRDefault="008C34CB">
            <w:pPr>
              <w:rPr>
                <w:sz w:val="10"/>
                <w:szCs w:val="10"/>
              </w:rPr>
            </w:pPr>
          </w:p>
        </w:tc>
        <w:tc>
          <w:tcPr>
            <w:tcW w:w="400" w:type="dxa"/>
            <w:tcBorders>
              <w:bottom w:val="single" w:sz="8" w:space="0" w:color="auto"/>
            </w:tcBorders>
            <w:vAlign w:val="bottom"/>
          </w:tcPr>
          <w:p w:rsidR="008C34CB" w:rsidRDefault="008C34CB">
            <w:pPr>
              <w:rPr>
                <w:sz w:val="10"/>
                <w:szCs w:val="10"/>
              </w:rPr>
            </w:pPr>
          </w:p>
        </w:tc>
        <w:tc>
          <w:tcPr>
            <w:tcW w:w="440" w:type="dxa"/>
            <w:tcBorders>
              <w:bottom w:val="single" w:sz="8" w:space="0" w:color="auto"/>
              <w:right w:val="single" w:sz="8" w:space="0" w:color="auto"/>
            </w:tcBorders>
            <w:vAlign w:val="bottom"/>
          </w:tcPr>
          <w:p w:rsidR="008C34CB" w:rsidRDefault="008C34CB">
            <w:pPr>
              <w:rPr>
                <w:sz w:val="10"/>
                <w:szCs w:val="10"/>
              </w:rPr>
            </w:pPr>
          </w:p>
        </w:tc>
        <w:tc>
          <w:tcPr>
            <w:tcW w:w="720" w:type="dxa"/>
            <w:gridSpan w:val="2"/>
            <w:tcBorders>
              <w:bottom w:val="single" w:sz="8" w:space="0" w:color="auto"/>
            </w:tcBorders>
            <w:vAlign w:val="bottom"/>
          </w:tcPr>
          <w:p w:rsidR="008C34CB" w:rsidRDefault="008C34CB">
            <w:pPr>
              <w:rPr>
                <w:sz w:val="10"/>
                <w:szCs w:val="10"/>
              </w:rPr>
            </w:pPr>
          </w:p>
        </w:tc>
        <w:tc>
          <w:tcPr>
            <w:tcW w:w="1620" w:type="dxa"/>
            <w:tcBorders>
              <w:bottom w:val="single" w:sz="8" w:space="0" w:color="auto"/>
              <w:right w:val="single" w:sz="8" w:space="0" w:color="auto"/>
            </w:tcBorders>
            <w:vAlign w:val="bottom"/>
          </w:tcPr>
          <w:p w:rsidR="008C34CB" w:rsidRDefault="008C34CB">
            <w:pPr>
              <w:rPr>
                <w:sz w:val="10"/>
                <w:szCs w:val="10"/>
              </w:rPr>
            </w:pPr>
          </w:p>
        </w:tc>
        <w:tc>
          <w:tcPr>
            <w:tcW w:w="80" w:type="dxa"/>
            <w:vAlign w:val="bottom"/>
          </w:tcPr>
          <w:p w:rsidR="008C34CB" w:rsidRDefault="008C34CB">
            <w:pPr>
              <w:rPr>
                <w:sz w:val="10"/>
                <w:szCs w:val="10"/>
              </w:rPr>
            </w:pPr>
          </w:p>
        </w:tc>
        <w:tc>
          <w:tcPr>
            <w:tcW w:w="30" w:type="dxa"/>
            <w:gridSpan w:val="2"/>
            <w:vAlign w:val="bottom"/>
          </w:tcPr>
          <w:p w:rsidR="008C34CB" w:rsidRDefault="008C34CB">
            <w:pPr>
              <w:rPr>
                <w:sz w:val="1"/>
                <w:szCs w:val="1"/>
              </w:rPr>
            </w:pPr>
          </w:p>
        </w:tc>
      </w:tr>
      <w:tr w:rsidR="008C34CB">
        <w:trPr>
          <w:gridAfter w:val="1"/>
          <w:wAfter w:w="10" w:type="dxa"/>
          <w:trHeight w:val="59"/>
        </w:trPr>
        <w:tc>
          <w:tcPr>
            <w:tcW w:w="60" w:type="dxa"/>
            <w:vAlign w:val="bottom"/>
          </w:tcPr>
          <w:p w:rsidR="008C34CB" w:rsidRDefault="008C34CB">
            <w:pPr>
              <w:rPr>
                <w:sz w:val="5"/>
                <w:szCs w:val="5"/>
              </w:rPr>
            </w:pPr>
          </w:p>
        </w:tc>
        <w:tc>
          <w:tcPr>
            <w:tcW w:w="30" w:type="dxa"/>
            <w:vAlign w:val="bottom"/>
          </w:tcPr>
          <w:p w:rsidR="008C34CB" w:rsidRDefault="008C34CB">
            <w:pPr>
              <w:rPr>
                <w:sz w:val="5"/>
                <w:szCs w:val="5"/>
              </w:rPr>
            </w:pPr>
          </w:p>
        </w:tc>
        <w:tc>
          <w:tcPr>
            <w:tcW w:w="2280" w:type="dxa"/>
            <w:tcBorders>
              <w:bottom w:val="single" w:sz="8" w:space="0" w:color="auto"/>
            </w:tcBorders>
            <w:vAlign w:val="bottom"/>
          </w:tcPr>
          <w:p w:rsidR="008C34CB" w:rsidRDefault="008C34CB">
            <w:pPr>
              <w:rPr>
                <w:sz w:val="5"/>
                <w:szCs w:val="5"/>
              </w:rPr>
            </w:pPr>
          </w:p>
        </w:tc>
        <w:tc>
          <w:tcPr>
            <w:tcW w:w="680" w:type="dxa"/>
            <w:gridSpan w:val="2"/>
            <w:tcBorders>
              <w:bottom w:val="single" w:sz="8" w:space="0" w:color="auto"/>
            </w:tcBorders>
            <w:vAlign w:val="bottom"/>
          </w:tcPr>
          <w:p w:rsidR="008C34CB" w:rsidRDefault="008C34CB">
            <w:pPr>
              <w:rPr>
                <w:sz w:val="5"/>
                <w:szCs w:val="5"/>
              </w:rPr>
            </w:pPr>
          </w:p>
        </w:tc>
        <w:tc>
          <w:tcPr>
            <w:tcW w:w="1020" w:type="dxa"/>
            <w:gridSpan w:val="3"/>
            <w:tcBorders>
              <w:bottom w:val="single" w:sz="8" w:space="0" w:color="auto"/>
            </w:tcBorders>
            <w:vAlign w:val="bottom"/>
          </w:tcPr>
          <w:p w:rsidR="008C34CB" w:rsidRDefault="008C34CB">
            <w:pPr>
              <w:rPr>
                <w:sz w:val="5"/>
                <w:szCs w:val="5"/>
              </w:rPr>
            </w:pPr>
          </w:p>
        </w:tc>
        <w:tc>
          <w:tcPr>
            <w:tcW w:w="140" w:type="dxa"/>
            <w:tcBorders>
              <w:bottom w:val="single" w:sz="8" w:space="0" w:color="auto"/>
            </w:tcBorders>
            <w:vAlign w:val="bottom"/>
          </w:tcPr>
          <w:p w:rsidR="008C34CB" w:rsidRDefault="008C34CB">
            <w:pPr>
              <w:rPr>
                <w:sz w:val="5"/>
                <w:szCs w:val="5"/>
              </w:rPr>
            </w:pPr>
          </w:p>
        </w:tc>
        <w:tc>
          <w:tcPr>
            <w:tcW w:w="540" w:type="dxa"/>
            <w:tcBorders>
              <w:bottom w:val="single" w:sz="8" w:space="0" w:color="auto"/>
            </w:tcBorders>
            <w:vAlign w:val="bottom"/>
          </w:tcPr>
          <w:p w:rsidR="008C34CB" w:rsidRDefault="008C34CB">
            <w:pPr>
              <w:rPr>
                <w:sz w:val="5"/>
                <w:szCs w:val="5"/>
              </w:rPr>
            </w:pPr>
          </w:p>
        </w:tc>
        <w:tc>
          <w:tcPr>
            <w:tcW w:w="1280" w:type="dxa"/>
            <w:gridSpan w:val="3"/>
            <w:tcBorders>
              <w:bottom w:val="single" w:sz="8" w:space="0" w:color="auto"/>
            </w:tcBorders>
            <w:vAlign w:val="bottom"/>
          </w:tcPr>
          <w:p w:rsidR="008C34CB" w:rsidRDefault="008C34CB">
            <w:pPr>
              <w:rPr>
                <w:sz w:val="5"/>
                <w:szCs w:val="5"/>
              </w:rPr>
            </w:pPr>
          </w:p>
        </w:tc>
        <w:tc>
          <w:tcPr>
            <w:tcW w:w="400" w:type="dxa"/>
            <w:tcBorders>
              <w:bottom w:val="single" w:sz="8" w:space="0" w:color="auto"/>
            </w:tcBorders>
            <w:vAlign w:val="bottom"/>
          </w:tcPr>
          <w:p w:rsidR="008C34CB" w:rsidRDefault="008C34CB">
            <w:pPr>
              <w:rPr>
                <w:sz w:val="5"/>
                <w:szCs w:val="5"/>
              </w:rPr>
            </w:pPr>
          </w:p>
        </w:tc>
        <w:tc>
          <w:tcPr>
            <w:tcW w:w="1940" w:type="dxa"/>
            <w:gridSpan w:val="2"/>
            <w:tcBorders>
              <w:bottom w:val="single" w:sz="8" w:space="0" w:color="auto"/>
            </w:tcBorders>
            <w:vAlign w:val="bottom"/>
          </w:tcPr>
          <w:p w:rsidR="008C34CB" w:rsidRDefault="008C34CB">
            <w:pPr>
              <w:rPr>
                <w:sz w:val="5"/>
                <w:szCs w:val="5"/>
              </w:rPr>
            </w:pPr>
          </w:p>
        </w:tc>
        <w:tc>
          <w:tcPr>
            <w:tcW w:w="100" w:type="dxa"/>
            <w:gridSpan w:val="2"/>
            <w:tcBorders>
              <w:bottom w:val="single" w:sz="8" w:space="0" w:color="auto"/>
            </w:tcBorders>
            <w:vAlign w:val="bottom"/>
          </w:tcPr>
          <w:p w:rsidR="008C34CB" w:rsidRDefault="008C34CB">
            <w:pPr>
              <w:rPr>
                <w:sz w:val="5"/>
                <w:szCs w:val="5"/>
              </w:rPr>
            </w:pPr>
          </w:p>
        </w:tc>
      </w:tr>
      <w:tr w:rsidR="008C34CB">
        <w:trPr>
          <w:gridAfter w:val="1"/>
          <w:wAfter w:w="10" w:type="dxa"/>
          <w:trHeight w:val="239"/>
        </w:trPr>
        <w:tc>
          <w:tcPr>
            <w:tcW w:w="60" w:type="dxa"/>
            <w:tcBorders>
              <w:bottom w:val="single" w:sz="8" w:space="0" w:color="auto"/>
            </w:tcBorders>
            <w:vAlign w:val="bottom"/>
          </w:tcPr>
          <w:p w:rsidR="008C34CB" w:rsidRDefault="008C34CB">
            <w:pPr>
              <w:rPr>
                <w:sz w:val="20"/>
                <w:szCs w:val="20"/>
              </w:rPr>
            </w:pPr>
          </w:p>
        </w:tc>
        <w:tc>
          <w:tcPr>
            <w:tcW w:w="30" w:type="dxa"/>
            <w:tcBorders>
              <w:bottom w:val="single" w:sz="8" w:space="0" w:color="auto"/>
            </w:tcBorders>
            <w:vAlign w:val="bottom"/>
          </w:tcPr>
          <w:p w:rsidR="008C34CB" w:rsidRDefault="008C34CB">
            <w:pPr>
              <w:rPr>
                <w:sz w:val="20"/>
                <w:szCs w:val="20"/>
              </w:rPr>
            </w:pPr>
          </w:p>
        </w:tc>
        <w:tc>
          <w:tcPr>
            <w:tcW w:w="2280" w:type="dxa"/>
            <w:tcBorders>
              <w:bottom w:val="single" w:sz="8" w:space="0" w:color="auto"/>
            </w:tcBorders>
            <w:vAlign w:val="bottom"/>
          </w:tcPr>
          <w:p w:rsidR="008C34CB" w:rsidRDefault="008C34CB">
            <w:pPr>
              <w:rPr>
                <w:sz w:val="20"/>
                <w:szCs w:val="20"/>
              </w:rPr>
            </w:pPr>
          </w:p>
        </w:tc>
        <w:tc>
          <w:tcPr>
            <w:tcW w:w="680" w:type="dxa"/>
            <w:gridSpan w:val="2"/>
            <w:tcBorders>
              <w:bottom w:val="single" w:sz="8" w:space="0" w:color="auto"/>
            </w:tcBorders>
            <w:vAlign w:val="bottom"/>
          </w:tcPr>
          <w:p w:rsidR="008C34CB" w:rsidRDefault="008C34CB">
            <w:pPr>
              <w:rPr>
                <w:sz w:val="20"/>
                <w:szCs w:val="20"/>
              </w:rPr>
            </w:pPr>
          </w:p>
        </w:tc>
        <w:tc>
          <w:tcPr>
            <w:tcW w:w="1020" w:type="dxa"/>
            <w:gridSpan w:val="3"/>
            <w:tcBorders>
              <w:bottom w:val="single" w:sz="8" w:space="0" w:color="auto"/>
            </w:tcBorders>
            <w:vAlign w:val="bottom"/>
          </w:tcPr>
          <w:p w:rsidR="008C34CB" w:rsidRDefault="008C34CB">
            <w:pPr>
              <w:rPr>
                <w:sz w:val="20"/>
                <w:szCs w:val="20"/>
              </w:rPr>
            </w:pPr>
          </w:p>
        </w:tc>
        <w:tc>
          <w:tcPr>
            <w:tcW w:w="140" w:type="dxa"/>
            <w:tcBorders>
              <w:bottom w:val="single" w:sz="8" w:space="0" w:color="auto"/>
            </w:tcBorders>
            <w:vAlign w:val="bottom"/>
          </w:tcPr>
          <w:p w:rsidR="008C34CB" w:rsidRDefault="008C34CB">
            <w:pPr>
              <w:rPr>
                <w:sz w:val="20"/>
                <w:szCs w:val="20"/>
              </w:rPr>
            </w:pPr>
          </w:p>
        </w:tc>
        <w:tc>
          <w:tcPr>
            <w:tcW w:w="540" w:type="dxa"/>
            <w:tcBorders>
              <w:bottom w:val="single" w:sz="8" w:space="0" w:color="auto"/>
            </w:tcBorders>
            <w:vAlign w:val="bottom"/>
          </w:tcPr>
          <w:p w:rsidR="008C34CB" w:rsidRDefault="008C34CB">
            <w:pPr>
              <w:rPr>
                <w:sz w:val="20"/>
                <w:szCs w:val="20"/>
              </w:rPr>
            </w:pPr>
          </w:p>
        </w:tc>
        <w:tc>
          <w:tcPr>
            <w:tcW w:w="1280" w:type="dxa"/>
            <w:gridSpan w:val="3"/>
            <w:tcBorders>
              <w:bottom w:val="single" w:sz="8" w:space="0" w:color="auto"/>
            </w:tcBorders>
            <w:vAlign w:val="bottom"/>
          </w:tcPr>
          <w:p w:rsidR="008C34CB" w:rsidRDefault="008C34CB">
            <w:pPr>
              <w:rPr>
                <w:sz w:val="20"/>
                <w:szCs w:val="20"/>
              </w:rPr>
            </w:pPr>
          </w:p>
        </w:tc>
        <w:tc>
          <w:tcPr>
            <w:tcW w:w="400" w:type="dxa"/>
            <w:tcBorders>
              <w:bottom w:val="single" w:sz="8" w:space="0" w:color="auto"/>
            </w:tcBorders>
            <w:vAlign w:val="bottom"/>
          </w:tcPr>
          <w:p w:rsidR="008C34CB" w:rsidRDefault="008C34CB">
            <w:pPr>
              <w:rPr>
                <w:sz w:val="20"/>
                <w:szCs w:val="20"/>
              </w:rPr>
            </w:pPr>
          </w:p>
        </w:tc>
        <w:tc>
          <w:tcPr>
            <w:tcW w:w="1940" w:type="dxa"/>
            <w:gridSpan w:val="2"/>
            <w:tcBorders>
              <w:bottom w:val="single" w:sz="8" w:space="0" w:color="auto"/>
            </w:tcBorders>
            <w:vAlign w:val="bottom"/>
          </w:tcPr>
          <w:p w:rsidR="008C34CB" w:rsidRDefault="008C34CB">
            <w:pPr>
              <w:rPr>
                <w:sz w:val="20"/>
                <w:szCs w:val="20"/>
              </w:rPr>
            </w:pPr>
          </w:p>
        </w:tc>
        <w:tc>
          <w:tcPr>
            <w:tcW w:w="100" w:type="dxa"/>
            <w:gridSpan w:val="2"/>
            <w:vAlign w:val="bottom"/>
          </w:tcPr>
          <w:p w:rsidR="008C34CB" w:rsidRDefault="008C34CB">
            <w:pPr>
              <w:rPr>
                <w:sz w:val="20"/>
                <w:szCs w:val="20"/>
              </w:rPr>
            </w:pPr>
          </w:p>
        </w:tc>
      </w:tr>
      <w:tr w:rsidR="00E73265">
        <w:trPr>
          <w:gridAfter w:val="1"/>
          <w:wAfter w:w="10" w:type="dxa"/>
          <w:trHeight w:val="239"/>
        </w:trPr>
        <w:tc>
          <w:tcPr>
            <w:tcW w:w="60" w:type="dxa"/>
            <w:tcBorders>
              <w:bottom w:val="single" w:sz="8" w:space="0" w:color="auto"/>
            </w:tcBorders>
            <w:vAlign w:val="bottom"/>
          </w:tcPr>
          <w:p w:rsidR="00E73265" w:rsidRDefault="00E73265">
            <w:pPr>
              <w:rPr>
                <w:sz w:val="20"/>
                <w:szCs w:val="20"/>
              </w:rPr>
            </w:pPr>
          </w:p>
          <w:p w:rsidR="00E73265" w:rsidRDefault="00E73265">
            <w:pPr>
              <w:rPr>
                <w:sz w:val="20"/>
                <w:szCs w:val="20"/>
              </w:rPr>
            </w:pPr>
          </w:p>
        </w:tc>
        <w:tc>
          <w:tcPr>
            <w:tcW w:w="30" w:type="dxa"/>
            <w:tcBorders>
              <w:bottom w:val="single" w:sz="8" w:space="0" w:color="auto"/>
            </w:tcBorders>
            <w:vAlign w:val="bottom"/>
          </w:tcPr>
          <w:p w:rsidR="00E73265" w:rsidRDefault="00E73265">
            <w:pPr>
              <w:rPr>
                <w:sz w:val="20"/>
                <w:szCs w:val="20"/>
              </w:rPr>
            </w:pPr>
          </w:p>
        </w:tc>
        <w:tc>
          <w:tcPr>
            <w:tcW w:w="2280" w:type="dxa"/>
            <w:tcBorders>
              <w:bottom w:val="single" w:sz="8" w:space="0" w:color="auto"/>
            </w:tcBorders>
            <w:vAlign w:val="bottom"/>
          </w:tcPr>
          <w:p w:rsidR="00E73265" w:rsidRDefault="00E73265">
            <w:pPr>
              <w:rPr>
                <w:sz w:val="20"/>
                <w:szCs w:val="20"/>
              </w:rPr>
            </w:pPr>
          </w:p>
        </w:tc>
        <w:tc>
          <w:tcPr>
            <w:tcW w:w="680" w:type="dxa"/>
            <w:gridSpan w:val="2"/>
            <w:tcBorders>
              <w:bottom w:val="single" w:sz="8" w:space="0" w:color="auto"/>
            </w:tcBorders>
            <w:vAlign w:val="bottom"/>
          </w:tcPr>
          <w:p w:rsidR="00E73265" w:rsidRDefault="00E73265">
            <w:pPr>
              <w:rPr>
                <w:sz w:val="20"/>
                <w:szCs w:val="20"/>
              </w:rPr>
            </w:pPr>
          </w:p>
        </w:tc>
        <w:tc>
          <w:tcPr>
            <w:tcW w:w="1020" w:type="dxa"/>
            <w:gridSpan w:val="3"/>
            <w:tcBorders>
              <w:bottom w:val="single" w:sz="8" w:space="0" w:color="auto"/>
            </w:tcBorders>
            <w:vAlign w:val="bottom"/>
          </w:tcPr>
          <w:p w:rsidR="00E73265" w:rsidRDefault="00E73265">
            <w:pPr>
              <w:rPr>
                <w:sz w:val="20"/>
                <w:szCs w:val="20"/>
              </w:rPr>
            </w:pPr>
          </w:p>
        </w:tc>
        <w:tc>
          <w:tcPr>
            <w:tcW w:w="140" w:type="dxa"/>
            <w:tcBorders>
              <w:bottom w:val="single" w:sz="8" w:space="0" w:color="auto"/>
            </w:tcBorders>
            <w:vAlign w:val="bottom"/>
          </w:tcPr>
          <w:p w:rsidR="00E73265" w:rsidRDefault="00E73265">
            <w:pPr>
              <w:rPr>
                <w:sz w:val="20"/>
                <w:szCs w:val="20"/>
              </w:rPr>
            </w:pPr>
          </w:p>
        </w:tc>
        <w:tc>
          <w:tcPr>
            <w:tcW w:w="540" w:type="dxa"/>
            <w:tcBorders>
              <w:bottom w:val="single" w:sz="8" w:space="0" w:color="auto"/>
            </w:tcBorders>
            <w:vAlign w:val="bottom"/>
          </w:tcPr>
          <w:p w:rsidR="00E73265" w:rsidRDefault="00E73265">
            <w:pPr>
              <w:rPr>
                <w:sz w:val="20"/>
                <w:szCs w:val="20"/>
              </w:rPr>
            </w:pPr>
          </w:p>
        </w:tc>
        <w:tc>
          <w:tcPr>
            <w:tcW w:w="1280" w:type="dxa"/>
            <w:gridSpan w:val="3"/>
            <w:tcBorders>
              <w:bottom w:val="single" w:sz="8" w:space="0" w:color="auto"/>
            </w:tcBorders>
            <w:vAlign w:val="bottom"/>
          </w:tcPr>
          <w:p w:rsidR="00E73265" w:rsidRDefault="00E73265">
            <w:pPr>
              <w:rPr>
                <w:sz w:val="20"/>
                <w:szCs w:val="20"/>
              </w:rPr>
            </w:pPr>
          </w:p>
        </w:tc>
        <w:tc>
          <w:tcPr>
            <w:tcW w:w="400" w:type="dxa"/>
            <w:tcBorders>
              <w:bottom w:val="single" w:sz="8" w:space="0" w:color="auto"/>
            </w:tcBorders>
            <w:vAlign w:val="bottom"/>
          </w:tcPr>
          <w:p w:rsidR="00E73265" w:rsidRDefault="00E73265">
            <w:pPr>
              <w:rPr>
                <w:sz w:val="20"/>
                <w:szCs w:val="20"/>
              </w:rPr>
            </w:pPr>
          </w:p>
        </w:tc>
        <w:tc>
          <w:tcPr>
            <w:tcW w:w="1940" w:type="dxa"/>
            <w:gridSpan w:val="2"/>
            <w:tcBorders>
              <w:bottom w:val="single" w:sz="8" w:space="0" w:color="auto"/>
            </w:tcBorders>
            <w:vAlign w:val="bottom"/>
          </w:tcPr>
          <w:p w:rsidR="00E73265" w:rsidRDefault="00E73265">
            <w:pPr>
              <w:rPr>
                <w:sz w:val="20"/>
                <w:szCs w:val="20"/>
              </w:rPr>
            </w:pPr>
          </w:p>
        </w:tc>
        <w:tc>
          <w:tcPr>
            <w:tcW w:w="100" w:type="dxa"/>
            <w:gridSpan w:val="2"/>
            <w:vAlign w:val="bottom"/>
          </w:tcPr>
          <w:p w:rsidR="00E73265" w:rsidRDefault="00E73265">
            <w:pPr>
              <w:rPr>
                <w:sz w:val="20"/>
                <w:szCs w:val="20"/>
              </w:rPr>
            </w:pPr>
          </w:p>
        </w:tc>
      </w:tr>
      <w:tr w:rsidR="008C34CB">
        <w:trPr>
          <w:gridAfter w:val="1"/>
          <w:wAfter w:w="10" w:type="dxa"/>
          <w:trHeight w:val="348"/>
        </w:trPr>
        <w:tc>
          <w:tcPr>
            <w:tcW w:w="60" w:type="dxa"/>
            <w:tcBorders>
              <w:left w:val="single" w:sz="8" w:space="0" w:color="auto"/>
            </w:tcBorders>
            <w:vAlign w:val="bottom"/>
          </w:tcPr>
          <w:p w:rsidR="008C34CB" w:rsidRDefault="008C34CB">
            <w:pPr>
              <w:rPr>
                <w:sz w:val="24"/>
                <w:szCs w:val="24"/>
              </w:rPr>
            </w:pPr>
          </w:p>
        </w:tc>
        <w:tc>
          <w:tcPr>
            <w:tcW w:w="30" w:type="dxa"/>
            <w:vAlign w:val="bottom"/>
          </w:tcPr>
          <w:p w:rsidR="008C34CB" w:rsidRDefault="008C34CB">
            <w:pPr>
              <w:rPr>
                <w:sz w:val="24"/>
                <w:szCs w:val="24"/>
              </w:rPr>
            </w:pPr>
          </w:p>
        </w:tc>
        <w:tc>
          <w:tcPr>
            <w:tcW w:w="2280" w:type="dxa"/>
            <w:tcBorders>
              <w:right w:val="single" w:sz="8" w:space="0" w:color="auto"/>
            </w:tcBorders>
            <w:vAlign w:val="bottom"/>
          </w:tcPr>
          <w:p w:rsidR="008C34CB" w:rsidRDefault="00E73265">
            <w:pPr>
              <w:spacing w:line="238" w:lineRule="exact"/>
              <w:ind w:right="5"/>
              <w:jc w:val="center"/>
              <w:rPr>
                <w:sz w:val="20"/>
                <w:szCs w:val="20"/>
              </w:rPr>
            </w:pPr>
            <w:r>
              <w:rPr>
                <w:rFonts w:ascii="微软雅黑" w:eastAsia="微软雅黑" w:hAnsi="微软雅黑" w:cs="微软雅黑"/>
                <w:w w:val="99"/>
                <w:sz w:val="18"/>
                <w:szCs w:val="18"/>
              </w:rPr>
              <w:t>加：营业外收入</w:t>
            </w:r>
          </w:p>
        </w:tc>
        <w:tc>
          <w:tcPr>
            <w:tcW w:w="680" w:type="dxa"/>
            <w:gridSpan w:val="2"/>
            <w:vAlign w:val="bottom"/>
          </w:tcPr>
          <w:p w:rsidR="008C34CB" w:rsidRDefault="008C34CB">
            <w:pPr>
              <w:rPr>
                <w:sz w:val="24"/>
                <w:szCs w:val="24"/>
              </w:rPr>
            </w:pPr>
          </w:p>
        </w:tc>
        <w:tc>
          <w:tcPr>
            <w:tcW w:w="1020" w:type="dxa"/>
            <w:gridSpan w:val="3"/>
            <w:vAlign w:val="bottom"/>
          </w:tcPr>
          <w:p w:rsidR="008C34CB" w:rsidRDefault="008C34CB">
            <w:pPr>
              <w:spacing w:line="238" w:lineRule="exact"/>
              <w:ind w:right="490"/>
              <w:jc w:val="right"/>
              <w:rPr>
                <w:sz w:val="20"/>
                <w:szCs w:val="20"/>
              </w:rPr>
            </w:pPr>
          </w:p>
        </w:tc>
        <w:tc>
          <w:tcPr>
            <w:tcW w:w="140" w:type="dxa"/>
            <w:tcBorders>
              <w:right w:val="single" w:sz="8" w:space="0" w:color="auto"/>
            </w:tcBorders>
            <w:vAlign w:val="bottom"/>
          </w:tcPr>
          <w:p w:rsidR="008C34CB" w:rsidRDefault="008C34CB">
            <w:pPr>
              <w:rPr>
                <w:sz w:val="24"/>
                <w:szCs w:val="24"/>
              </w:rPr>
            </w:pPr>
          </w:p>
        </w:tc>
        <w:tc>
          <w:tcPr>
            <w:tcW w:w="1820" w:type="dxa"/>
            <w:gridSpan w:val="4"/>
            <w:tcBorders>
              <w:right w:val="single" w:sz="8" w:space="0" w:color="auto"/>
            </w:tcBorders>
            <w:vAlign w:val="bottom"/>
          </w:tcPr>
          <w:p w:rsidR="008C34CB" w:rsidRDefault="008C34CB">
            <w:pPr>
              <w:spacing w:line="238" w:lineRule="exact"/>
              <w:jc w:val="center"/>
              <w:rPr>
                <w:sz w:val="20"/>
                <w:szCs w:val="20"/>
              </w:rPr>
            </w:pPr>
          </w:p>
        </w:tc>
        <w:tc>
          <w:tcPr>
            <w:tcW w:w="2340" w:type="dxa"/>
            <w:gridSpan w:val="3"/>
            <w:tcBorders>
              <w:right w:val="single" w:sz="8" w:space="0" w:color="auto"/>
            </w:tcBorders>
            <w:vAlign w:val="bottom"/>
          </w:tcPr>
          <w:p w:rsidR="008C34CB" w:rsidRDefault="008C34CB">
            <w:pPr>
              <w:spacing w:line="238" w:lineRule="exact"/>
              <w:jc w:val="center"/>
              <w:rPr>
                <w:sz w:val="20"/>
                <w:szCs w:val="20"/>
              </w:rPr>
            </w:pPr>
          </w:p>
        </w:tc>
        <w:tc>
          <w:tcPr>
            <w:tcW w:w="100" w:type="dxa"/>
            <w:gridSpan w:val="2"/>
            <w:vAlign w:val="bottom"/>
          </w:tcPr>
          <w:p w:rsidR="008C34CB" w:rsidRDefault="008C34CB">
            <w:pPr>
              <w:rPr>
                <w:sz w:val="24"/>
                <w:szCs w:val="24"/>
              </w:rPr>
            </w:pPr>
          </w:p>
        </w:tc>
      </w:tr>
      <w:tr w:rsidR="008C34CB">
        <w:trPr>
          <w:gridAfter w:val="1"/>
          <w:wAfter w:w="10" w:type="dxa"/>
          <w:trHeight w:val="120"/>
        </w:trPr>
        <w:tc>
          <w:tcPr>
            <w:tcW w:w="60" w:type="dxa"/>
            <w:tcBorders>
              <w:left w:val="single" w:sz="8" w:space="0" w:color="auto"/>
              <w:bottom w:val="single" w:sz="8" w:space="0" w:color="auto"/>
            </w:tcBorders>
            <w:vAlign w:val="bottom"/>
          </w:tcPr>
          <w:p w:rsidR="008C34CB" w:rsidRDefault="008C34CB">
            <w:pPr>
              <w:rPr>
                <w:sz w:val="10"/>
                <w:szCs w:val="10"/>
              </w:rPr>
            </w:pPr>
          </w:p>
        </w:tc>
        <w:tc>
          <w:tcPr>
            <w:tcW w:w="30" w:type="dxa"/>
            <w:tcBorders>
              <w:bottom w:val="single" w:sz="8" w:space="0" w:color="auto"/>
            </w:tcBorders>
            <w:vAlign w:val="bottom"/>
          </w:tcPr>
          <w:p w:rsidR="008C34CB" w:rsidRDefault="008C34CB">
            <w:pPr>
              <w:rPr>
                <w:sz w:val="10"/>
                <w:szCs w:val="10"/>
              </w:rPr>
            </w:pPr>
          </w:p>
        </w:tc>
        <w:tc>
          <w:tcPr>
            <w:tcW w:w="2280" w:type="dxa"/>
            <w:tcBorders>
              <w:bottom w:val="single" w:sz="8" w:space="0" w:color="auto"/>
              <w:right w:val="single" w:sz="8" w:space="0" w:color="auto"/>
            </w:tcBorders>
            <w:vAlign w:val="bottom"/>
          </w:tcPr>
          <w:p w:rsidR="008C34CB" w:rsidRDefault="008C34CB">
            <w:pPr>
              <w:rPr>
                <w:sz w:val="10"/>
                <w:szCs w:val="10"/>
              </w:rPr>
            </w:pPr>
          </w:p>
        </w:tc>
        <w:tc>
          <w:tcPr>
            <w:tcW w:w="680" w:type="dxa"/>
            <w:gridSpan w:val="2"/>
            <w:tcBorders>
              <w:bottom w:val="single" w:sz="8" w:space="0" w:color="auto"/>
            </w:tcBorders>
            <w:vAlign w:val="bottom"/>
          </w:tcPr>
          <w:p w:rsidR="008C34CB" w:rsidRDefault="008C34CB">
            <w:pPr>
              <w:rPr>
                <w:sz w:val="10"/>
                <w:szCs w:val="10"/>
              </w:rPr>
            </w:pPr>
          </w:p>
        </w:tc>
        <w:tc>
          <w:tcPr>
            <w:tcW w:w="1020" w:type="dxa"/>
            <w:gridSpan w:val="3"/>
            <w:tcBorders>
              <w:bottom w:val="single" w:sz="8" w:space="0" w:color="auto"/>
            </w:tcBorders>
            <w:vAlign w:val="bottom"/>
          </w:tcPr>
          <w:p w:rsidR="008C34CB" w:rsidRDefault="008C34CB">
            <w:pPr>
              <w:rPr>
                <w:sz w:val="10"/>
                <w:szCs w:val="10"/>
              </w:rPr>
            </w:pPr>
          </w:p>
        </w:tc>
        <w:tc>
          <w:tcPr>
            <w:tcW w:w="140" w:type="dxa"/>
            <w:tcBorders>
              <w:bottom w:val="single" w:sz="8" w:space="0" w:color="auto"/>
              <w:right w:val="single" w:sz="8" w:space="0" w:color="auto"/>
            </w:tcBorders>
            <w:vAlign w:val="bottom"/>
          </w:tcPr>
          <w:p w:rsidR="008C34CB" w:rsidRDefault="008C34CB">
            <w:pPr>
              <w:rPr>
                <w:sz w:val="10"/>
                <w:szCs w:val="10"/>
              </w:rPr>
            </w:pPr>
          </w:p>
        </w:tc>
        <w:tc>
          <w:tcPr>
            <w:tcW w:w="540" w:type="dxa"/>
            <w:tcBorders>
              <w:bottom w:val="single" w:sz="8" w:space="0" w:color="auto"/>
            </w:tcBorders>
            <w:vAlign w:val="bottom"/>
          </w:tcPr>
          <w:p w:rsidR="008C34CB" w:rsidRDefault="008C34CB">
            <w:pPr>
              <w:rPr>
                <w:sz w:val="10"/>
                <w:szCs w:val="10"/>
              </w:rPr>
            </w:pPr>
          </w:p>
        </w:tc>
        <w:tc>
          <w:tcPr>
            <w:tcW w:w="1280" w:type="dxa"/>
            <w:gridSpan w:val="3"/>
            <w:tcBorders>
              <w:bottom w:val="single" w:sz="8" w:space="0" w:color="auto"/>
              <w:right w:val="single" w:sz="8" w:space="0" w:color="auto"/>
            </w:tcBorders>
            <w:vAlign w:val="bottom"/>
          </w:tcPr>
          <w:p w:rsidR="008C34CB" w:rsidRDefault="008C34CB">
            <w:pPr>
              <w:rPr>
                <w:sz w:val="10"/>
                <w:szCs w:val="10"/>
              </w:rPr>
            </w:pPr>
          </w:p>
        </w:tc>
        <w:tc>
          <w:tcPr>
            <w:tcW w:w="400" w:type="dxa"/>
            <w:tcBorders>
              <w:bottom w:val="single" w:sz="8" w:space="0" w:color="auto"/>
            </w:tcBorders>
            <w:vAlign w:val="bottom"/>
          </w:tcPr>
          <w:p w:rsidR="008C34CB" w:rsidRDefault="008C34CB">
            <w:pPr>
              <w:rPr>
                <w:sz w:val="10"/>
                <w:szCs w:val="10"/>
              </w:rPr>
            </w:pPr>
          </w:p>
        </w:tc>
        <w:tc>
          <w:tcPr>
            <w:tcW w:w="1940" w:type="dxa"/>
            <w:gridSpan w:val="2"/>
            <w:tcBorders>
              <w:bottom w:val="single" w:sz="8" w:space="0" w:color="auto"/>
              <w:right w:val="single" w:sz="8" w:space="0" w:color="auto"/>
            </w:tcBorders>
            <w:vAlign w:val="bottom"/>
          </w:tcPr>
          <w:p w:rsidR="008C34CB" w:rsidRDefault="008C34CB">
            <w:pPr>
              <w:rPr>
                <w:sz w:val="10"/>
                <w:szCs w:val="10"/>
              </w:rPr>
            </w:pPr>
          </w:p>
        </w:tc>
        <w:tc>
          <w:tcPr>
            <w:tcW w:w="100" w:type="dxa"/>
            <w:gridSpan w:val="2"/>
            <w:vAlign w:val="bottom"/>
          </w:tcPr>
          <w:p w:rsidR="008C34CB" w:rsidRDefault="008C34CB">
            <w:pPr>
              <w:rPr>
                <w:sz w:val="10"/>
                <w:szCs w:val="10"/>
              </w:rPr>
            </w:pPr>
          </w:p>
        </w:tc>
      </w:tr>
      <w:tr w:rsidR="008C34CB">
        <w:trPr>
          <w:gridAfter w:val="1"/>
          <w:wAfter w:w="10" w:type="dxa"/>
          <w:trHeight w:val="350"/>
        </w:trPr>
        <w:tc>
          <w:tcPr>
            <w:tcW w:w="60" w:type="dxa"/>
            <w:tcBorders>
              <w:left w:val="single" w:sz="8" w:space="0" w:color="auto"/>
            </w:tcBorders>
            <w:vAlign w:val="bottom"/>
          </w:tcPr>
          <w:p w:rsidR="008C34CB" w:rsidRDefault="008C34CB">
            <w:pPr>
              <w:rPr>
                <w:sz w:val="24"/>
                <w:szCs w:val="24"/>
              </w:rPr>
            </w:pPr>
          </w:p>
        </w:tc>
        <w:tc>
          <w:tcPr>
            <w:tcW w:w="30" w:type="dxa"/>
            <w:vAlign w:val="bottom"/>
          </w:tcPr>
          <w:p w:rsidR="008C34CB" w:rsidRDefault="008C34CB">
            <w:pPr>
              <w:rPr>
                <w:sz w:val="24"/>
                <w:szCs w:val="24"/>
              </w:rPr>
            </w:pPr>
          </w:p>
        </w:tc>
        <w:tc>
          <w:tcPr>
            <w:tcW w:w="2280" w:type="dxa"/>
            <w:tcBorders>
              <w:right w:val="single" w:sz="8" w:space="0" w:color="auto"/>
            </w:tcBorders>
            <w:vAlign w:val="bottom"/>
          </w:tcPr>
          <w:p w:rsidR="008C34CB" w:rsidRDefault="00E73265">
            <w:pPr>
              <w:spacing w:line="238" w:lineRule="exact"/>
              <w:ind w:right="5"/>
              <w:jc w:val="center"/>
              <w:rPr>
                <w:sz w:val="20"/>
                <w:szCs w:val="20"/>
              </w:rPr>
            </w:pPr>
            <w:r>
              <w:rPr>
                <w:rFonts w:ascii="微软雅黑" w:eastAsia="微软雅黑" w:hAnsi="微软雅黑" w:cs="微软雅黑"/>
                <w:w w:val="99"/>
                <w:sz w:val="18"/>
                <w:szCs w:val="18"/>
              </w:rPr>
              <w:t>减：营业外支出</w:t>
            </w:r>
          </w:p>
        </w:tc>
        <w:tc>
          <w:tcPr>
            <w:tcW w:w="680" w:type="dxa"/>
            <w:gridSpan w:val="2"/>
            <w:vAlign w:val="bottom"/>
          </w:tcPr>
          <w:p w:rsidR="008C34CB" w:rsidRDefault="008C34CB">
            <w:pPr>
              <w:rPr>
                <w:sz w:val="24"/>
                <w:szCs w:val="24"/>
              </w:rPr>
            </w:pPr>
          </w:p>
        </w:tc>
        <w:tc>
          <w:tcPr>
            <w:tcW w:w="1020" w:type="dxa"/>
            <w:gridSpan w:val="3"/>
            <w:vAlign w:val="bottom"/>
          </w:tcPr>
          <w:p w:rsidR="008C34CB" w:rsidRDefault="008C34CB">
            <w:pPr>
              <w:rPr>
                <w:sz w:val="24"/>
                <w:szCs w:val="24"/>
              </w:rPr>
            </w:pPr>
          </w:p>
        </w:tc>
        <w:tc>
          <w:tcPr>
            <w:tcW w:w="140" w:type="dxa"/>
            <w:tcBorders>
              <w:right w:val="single" w:sz="8" w:space="0" w:color="auto"/>
            </w:tcBorders>
            <w:vAlign w:val="bottom"/>
          </w:tcPr>
          <w:p w:rsidR="008C34CB" w:rsidRDefault="008C34CB">
            <w:pPr>
              <w:rPr>
                <w:sz w:val="24"/>
                <w:szCs w:val="24"/>
              </w:rPr>
            </w:pPr>
          </w:p>
        </w:tc>
        <w:tc>
          <w:tcPr>
            <w:tcW w:w="540" w:type="dxa"/>
            <w:vAlign w:val="bottom"/>
          </w:tcPr>
          <w:p w:rsidR="008C34CB" w:rsidRDefault="008C34CB">
            <w:pPr>
              <w:rPr>
                <w:sz w:val="24"/>
                <w:szCs w:val="24"/>
              </w:rPr>
            </w:pPr>
          </w:p>
        </w:tc>
        <w:tc>
          <w:tcPr>
            <w:tcW w:w="1280" w:type="dxa"/>
            <w:gridSpan w:val="3"/>
            <w:tcBorders>
              <w:right w:val="single" w:sz="8" w:space="0" w:color="auto"/>
            </w:tcBorders>
            <w:vAlign w:val="bottom"/>
          </w:tcPr>
          <w:p w:rsidR="008C34CB" w:rsidRDefault="008C34CB">
            <w:pPr>
              <w:rPr>
                <w:sz w:val="24"/>
                <w:szCs w:val="24"/>
              </w:rPr>
            </w:pPr>
          </w:p>
        </w:tc>
        <w:tc>
          <w:tcPr>
            <w:tcW w:w="400" w:type="dxa"/>
            <w:vAlign w:val="bottom"/>
          </w:tcPr>
          <w:p w:rsidR="008C34CB" w:rsidRDefault="008C34CB">
            <w:pPr>
              <w:rPr>
                <w:sz w:val="24"/>
                <w:szCs w:val="24"/>
              </w:rPr>
            </w:pPr>
          </w:p>
        </w:tc>
        <w:tc>
          <w:tcPr>
            <w:tcW w:w="1940" w:type="dxa"/>
            <w:gridSpan w:val="2"/>
            <w:tcBorders>
              <w:right w:val="single" w:sz="8" w:space="0" w:color="auto"/>
            </w:tcBorders>
            <w:vAlign w:val="bottom"/>
          </w:tcPr>
          <w:p w:rsidR="008C34CB" w:rsidRDefault="008C34CB">
            <w:pPr>
              <w:rPr>
                <w:sz w:val="24"/>
                <w:szCs w:val="24"/>
              </w:rPr>
            </w:pPr>
          </w:p>
        </w:tc>
        <w:tc>
          <w:tcPr>
            <w:tcW w:w="100" w:type="dxa"/>
            <w:gridSpan w:val="2"/>
            <w:vAlign w:val="bottom"/>
          </w:tcPr>
          <w:p w:rsidR="008C34CB" w:rsidRDefault="008C34CB">
            <w:pPr>
              <w:rPr>
                <w:sz w:val="24"/>
                <w:szCs w:val="24"/>
              </w:rPr>
            </w:pPr>
          </w:p>
        </w:tc>
      </w:tr>
      <w:tr w:rsidR="008C34CB">
        <w:trPr>
          <w:gridAfter w:val="1"/>
          <w:wAfter w:w="10" w:type="dxa"/>
          <w:trHeight w:val="119"/>
        </w:trPr>
        <w:tc>
          <w:tcPr>
            <w:tcW w:w="60" w:type="dxa"/>
            <w:tcBorders>
              <w:left w:val="single" w:sz="8" w:space="0" w:color="auto"/>
              <w:bottom w:val="single" w:sz="8" w:space="0" w:color="auto"/>
            </w:tcBorders>
            <w:vAlign w:val="bottom"/>
          </w:tcPr>
          <w:p w:rsidR="008C34CB" w:rsidRDefault="008C34CB">
            <w:pPr>
              <w:rPr>
                <w:sz w:val="10"/>
                <w:szCs w:val="10"/>
              </w:rPr>
            </w:pPr>
          </w:p>
        </w:tc>
        <w:tc>
          <w:tcPr>
            <w:tcW w:w="30" w:type="dxa"/>
            <w:tcBorders>
              <w:bottom w:val="single" w:sz="8" w:space="0" w:color="auto"/>
            </w:tcBorders>
            <w:vAlign w:val="bottom"/>
          </w:tcPr>
          <w:p w:rsidR="008C34CB" w:rsidRDefault="008C34CB">
            <w:pPr>
              <w:rPr>
                <w:sz w:val="10"/>
                <w:szCs w:val="10"/>
              </w:rPr>
            </w:pPr>
          </w:p>
        </w:tc>
        <w:tc>
          <w:tcPr>
            <w:tcW w:w="2280" w:type="dxa"/>
            <w:tcBorders>
              <w:bottom w:val="single" w:sz="8" w:space="0" w:color="auto"/>
              <w:right w:val="single" w:sz="8" w:space="0" w:color="auto"/>
            </w:tcBorders>
            <w:vAlign w:val="bottom"/>
          </w:tcPr>
          <w:p w:rsidR="008C34CB" w:rsidRDefault="008C34CB">
            <w:pPr>
              <w:rPr>
                <w:sz w:val="10"/>
                <w:szCs w:val="10"/>
              </w:rPr>
            </w:pPr>
          </w:p>
        </w:tc>
        <w:tc>
          <w:tcPr>
            <w:tcW w:w="680" w:type="dxa"/>
            <w:gridSpan w:val="2"/>
            <w:tcBorders>
              <w:bottom w:val="single" w:sz="8" w:space="0" w:color="auto"/>
            </w:tcBorders>
            <w:vAlign w:val="bottom"/>
          </w:tcPr>
          <w:p w:rsidR="008C34CB" w:rsidRDefault="008C34CB">
            <w:pPr>
              <w:rPr>
                <w:sz w:val="10"/>
                <w:szCs w:val="10"/>
              </w:rPr>
            </w:pPr>
          </w:p>
        </w:tc>
        <w:tc>
          <w:tcPr>
            <w:tcW w:w="1020" w:type="dxa"/>
            <w:gridSpan w:val="3"/>
            <w:tcBorders>
              <w:bottom w:val="single" w:sz="8" w:space="0" w:color="auto"/>
            </w:tcBorders>
            <w:vAlign w:val="bottom"/>
          </w:tcPr>
          <w:p w:rsidR="008C34CB" w:rsidRDefault="008C34CB">
            <w:pPr>
              <w:rPr>
                <w:sz w:val="10"/>
                <w:szCs w:val="10"/>
              </w:rPr>
            </w:pPr>
          </w:p>
        </w:tc>
        <w:tc>
          <w:tcPr>
            <w:tcW w:w="140" w:type="dxa"/>
            <w:tcBorders>
              <w:bottom w:val="single" w:sz="8" w:space="0" w:color="auto"/>
              <w:right w:val="single" w:sz="8" w:space="0" w:color="auto"/>
            </w:tcBorders>
            <w:vAlign w:val="bottom"/>
          </w:tcPr>
          <w:p w:rsidR="008C34CB" w:rsidRDefault="008C34CB">
            <w:pPr>
              <w:rPr>
                <w:sz w:val="10"/>
                <w:szCs w:val="10"/>
              </w:rPr>
            </w:pPr>
          </w:p>
        </w:tc>
        <w:tc>
          <w:tcPr>
            <w:tcW w:w="540" w:type="dxa"/>
            <w:tcBorders>
              <w:bottom w:val="single" w:sz="8" w:space="0" w:color="auto"/>
            </w:tcBorders>
            <w:vAlign w:val="bottom"/>
          </w:tcPr>
          <w:p w:rsidR="008C34CB" w:rsidRDefault="008C34CB">
            <w:pPr>
              <w:rPr>
                <w:sz w:val="10"/>
                <w:szCs w:val="10"/>
              </w:rPr>
            </w:pPr>
          </w:p>
        </w:tc>
        <w:tc>
          <w:tcPr>
            <w:tcW w:w="1280" w:type="dxa"/>
            <w:gridSpan w:val="3"/>
            <w:tcBorders>
              <w:bottom w:val="single" w:sz="8" w:space="0" w:color="auto"/>
              <w:right w:val="single" w:sz="8" w:space="0" w:color="auto"/>
            </w:tcBorders>
            <w:vAlign w:val="bottom"/>
          </w:tcPr>
          <w:p w:rsidR="008C34CB" w:rsidRDefault="008C34CB">
            <w:pPr>
              <w:rPr>
                <w:sz w:val="10"/>
                <w:szCs w:val="10"/>
              </w:rPr>
            </w:pPr>
          </w:p>
        </w:tc>
        <w:tc>
          <w:tcPr>
            <w:tcW w:w="400" w:type="dxa"/>
            <w:tcBorders>
              <w:bottom w:val="single" w:sz="8" w:space="0" w:color="auto"/>
            </w:tcBorders>
            <w:vAlign w:val="bottom"/>
          </w:tcPr>
          <w:p w:rsidR="008C34CB" w:rsidRDefault="008C34CB">
            <w:pPr>
              <w:rPr>
                <w:sz w:val="10"/>
                <w:szCs w:val="10"/>
              </w:rPr>
            </w:pPr>
          </w:p>
        </w:tc>
        <w:tc>
          <w:tcPr>
            <w:tcW w:w="1940" w:type="dxa"/>
            <w:gridSpan w:val="2"/>
            <w:tcBorders>
              <w:bottom w:val="single" w:sz="8" w:space="0" w:color="auto"/>
              <w:right w:val="single" w:sz="8" w:space="0" w:color="auto"/>
            </w:tcBorders>
            <w:vAlign w:val="bottom"/>
          </w:tcPr>
          <w:p w:rsidR="008C34CB" w:rsidRDefault="008C34CB">
            <w:pPr>
              <w:rPr>
                <w:sz w:val="10"/>
                <w:szCs w:val="10"/>
              </w:rPr>
            </w:pPr>
          </w:p>
        </w:tc>
        <w:tc>
          <w:tcPr>
            <w:tcW w:w="100" w:type="dxa"/>
            <w:gridSpan w:val="2"/>
            <w:vAlign w:val="bottom"/>
          </w:tcPr>
          <w:p w:rsidR="008C34CB" w:rsidRDefault="008C34CB">
            <w:pPr>
              <w:rPr>
                <w:sz w:val="10"/>
                <w:szCs w:val="10"/>
              </w:rPr>
            </w:pPr>
          </w:p>
        </w:tc>
      </w:tr>
      <w:tr w:rsidR="008C34CB">
        <w:trPr>
          <w:gridAfter w:val="1"/>
          <w:wAfter w:w="10" w:type="dxa"/>
          <w:trHeight w:val="348"/>
        </w:trPr>
        <w:tc>
          <w:tcPr>
            <w:tcW w:w="60" w:type="dxa"/>
            <w:tcBorders>
              <w:left w:val="single" w:sz="8" w:space="0" w:color="auto"/>
            </w:tcBorders>
            <w:vAlign w:val="bottom"/>
          </w:tcPr>
          <w:p w:rsidR="008C34CB" w:rsidRDefault="008C34CB">
            <w:pPr>
              <w:rPr>
                <w:sz w:val="24"/>
                <w:szCs w:val="24"/>
              </w:rPr>
            </w:pPr>
          </w:p>
        </w:tc>
        <w:tc>
          <w:tcPr>
            <w:tcW w:w="30" w:type="dxa"/>
            <w:vAlign w:val="bottom"/>
          </w:tcPr>
          <w:p w:rsidR="008C34CB" w:rsidRDefault="008C34CB">
            <w:pPr>
              <w:rPr>
                <w:sz w:val="24"/>
                <w:szCs w:val="24"/>
              </w:rPr>
            </w:pPr>
          </w:p>
        </w:tc>
        <w:tc>
          <w:tcPr>
            <w:tcW w:w="2280" w:type="dxa"/>
            <w:tcBorders>
              <w:right w:val="single" w:sz="8" w:space="0" w:color="auto"/>
            </w:tcBorders>
            <w:vAlign w:val="bottom"/>
          </w:tcPr>
          <w:p w:rsidR="008C34CB" w:rsidRDefault="00E73265">
            <w:pPr>
              <w:spacing w:line="238" w:lineRule="exact"/>
              <w:jc w:val="center"/>
              <w:rPr>
                <w:sz w:val="20"/>
                <w:szCs w:val="20"/>
              </w:rPr>
            </w:pPr>
            <w:r>
              <w:rPr>
                <w:rFonts w:ascii="微软雅黑" w:eastAsia="微软雅黑" w:hAnsi="微软雅黑" w:cs="微软雅黑"/>
                <w:w w:val="99"/>
                <w:sz w:val="18"/>
                <w:szCs w:val="18"/>
              </w:rPr>
              <w:t>四、利润总额</w:t>
            </w:r>
          </w:p>
        </w:tc>
        <w:tc>
          <w:tcPr>
            <w:tcW w:w="680" w:type="dxa"/>
            <w:gridSpan w:val="2"/>
            <w:vAlign w:val="bottom"/>
          </w:tcPr>
          <w:p w:rsidR="008C34CB" w:rsidRDefault="008C34CB">
            <w:pPr>
              <w:rPr>
                <w:sz w:val="24"/>
                <w:szCs w:val="24"/>
              </w:rPr>
            </w:pPr>
          </w:p>
        </w:tc>
        <w:tc>
          <w:tcPr>
            <w:tcW w:w="1020" w:type="dxa"/>
            <w:gridSpan w:val="3"/>
            <w:vAlign w:val="bottom"/>
          </w:tcPr>
          <w:p w:rsidR="008C34CB" w:rsidRDefault="008C34CB">
            <w:pPr>
              <w:spacing w:line="238" w:lineRule="exact"/>
              <w:ind w:right="490"/>
              <w:jc w:val="right"/>
              <w:rPr>
                <w:sz w:val="20"/>
                <w:szCs w:val="20"/>
              </w:rPr>
            </w:pPr>
          </w:p>
        </w:tc>
        <w:tc>
          <w:tcPr>
            <w:tcW w:w="140" w:type="dxa"/>
            <w:tcBorders>
              <w:right w:val="single" w:sz="8" w:space="0" w:color="auto"/>
            </w:tcBorders>
            <w:vAlign w:val="bottom"/>
          </w:tcPr>
          <w:p w:rsidR="008C34CB" w:rsidRDefault="008C34CB">
            <w:pPr>
              <w:rPr>
                <w:sz w:val="24"/>
                <w:szCs w:val="24"/>
              </w:rPr>
            </w:pPr>
          </w:p>
        </w:tc>
        <w:tc>
          <w:tcPr>
            <w:tcW w:w="1820" w:type="dxa"/>
            <w:gridSpan w:val="4"/>
            <w:tcBorders>
              <w:right w:val="single" w:sz="8" w:space="0" w:color="auto"/>
            </w:tcBorders>
            <w:vAlign w:val="bottom"/>
          </w:tcPr>
          <w:p w:rsidR="008C34CB" w:rsidRDefault="008C34CB">
            <w:pPr>
              <w:spacing w:line="238" w:lineRule="exact"/>
              <w:jc w:val="center"/>
              <w:rPr>
                <w:sz w:val="20"/>
                <w:szCs w:val="20"/>
              </w:rPr>
            </w:pPr>
          </w:p>
        </w:tc>
        <w:tc>
          <w:tcPr>
            <w:tcW w:w="2340" w:type="dxa"/>
            <w:gridSpan w:val="3"/>
            <w:tcBorders>
              <w:right w:val="single" w:sz="8" w:space="0" w:color="auto"/>
            </w:tcBorders>
            <w:vAlign w:val="bottom"/>
          </w:tcPr>
          <w:p w:rsidR="008C34CB" w:rsidRDefault="008C34CB">
            <w:pPr>
              <w:spacing w:line="238" w:lineRule="exact"/>
              <w:jc w:val="center"/>
              <w:rPr>
                <w:sz w:val="20"/>
                <w:szCs w:val="20"/>
              </w:rPr>
            </w:pPr>
          </w:p>
        </w:tc>
        <w:tc>
          <w:tcPr>
            <w:tcW w:w="100" w:type="dxa"/>
            <w:gridSpan w:val="2"/>
            <w:vAlign w:val="bottom"/>
          </w:tcPr>
          <w:p w:rsidR="008C34CB" w:rsidRDefault="008C34CB">
            <w:pPr>
              <w:rPr>
                <w:sz w:val="24"/>
                <w:szCs w:val="24"/>
              </w:rPr>
            </w:pPr>
          </w:p>
        </w:tc>
      </w:tr>
      <w:tr w:rsidR="008C34CB">
        <w:trPr>
          <w:gridAfter w:val="1"/>
          <w:wAfter w:w="10" w:type="dxa"/>
          <w:trHeight w:val="119"/>
        </w:trPr>
        <w:tc>
          <w:tcPr>
            <w:tcW w:w="60" w:type="dxa"/>
            <w:tcBorders>
              <w:left w:val="single" w:sz="8" w:space="0" w:color="auto"/>
              <w:bottom w:val="single" w:sz="8" w:space="0" w:color="auto"/>
            </w:tcBorders>
            <w:vAlign w:val="bottom"/>
          </w:tcPr>
          <w:p w:rsidR="008C34CB" w:rsidRDefault="008C34CB">
            <w:pPr>
              <w:rPr>
                <w:sz w:val="10"/>
                <w:szCs w:val="10"/>
              </w:rPr>
            </w:pPr>
          </w:p>
        </w:tc>
        <w:tc>
          <w:tcPr>
            <w:tcW w:w="30" w:type="dxa"/>
            <w:tcBorders>
              <w:bottom w:val="single" w:sz="8" w:space="0" w:color="auto"/>
            </w:tcBorders>
            <w:vAlign w:val="bottom"/>
          </w:tcPr>
          <w:p w:rsidR="008C34CB" w:rsidRDefault="008C34CB">
            <w:pPr>
              <w:rPr>
                <w:sz w:val="10"/>
                <w:szCs w:val="10"/>
              </w:rPr>
            </w:pPr>
          </w:p>
        </w:tc>
        <w:tc>
          <w:tcPr>
            <w:tcW w:w="2280" w:type="dxa"/>
            <w:tcBorders>
              <w:bottom w:val="single" w:sz="8" w:space="0" w:color="auto"/>
              <w:right w:val="single" w:sz="8" w:space="0" w:color="auto"/>
            </w:tcBorders>
            <w:vAlign w:val="bottom"/>
          </w:tcPr>
          <w:p w:rsidR="008C34CB" w:rsidRDefault="008C34CB">
            <w:pPr>
              <w:rPr>
                <w:sz w:val="10"/>
                <w:szCs w:val="10"/>
              </w:rPr>
            </w:pPr>
          </w:p>
        </w:tc>
        <w:tc>
          <w:tcPr>
            <w:tcW w:w="680" w:type="dxa"/>
            <w:gridSpan w:val="2"/>
            <w:tcBorders>
              <w:bottom w:val="single" w:sz="8" w:space="0" w:color="auto"/>
            </w:tcBorders>
            <w:vAlign w:val="bottom"/>
          </w:tcPr>
          <w:p w:rsidR="008C34CB" w:rsidRDefault="008C34CB">
            <w:pPr>
              <w:rPr>
                <w:sz w:val="10"/>
                <w:szCs w:val="10"/>
              </w:rPr>
            </w:pPr>
          </w:p>
        </w:tc>
        <w:tc>
          <w:tcPr>
            <w:tcW w:w="1020" w:type="dxa"/>
            <w:gridSpan w:val="3"/>
            <w:tcBorders>
              <w:bottom w:val="single" w:sz="8" w:space="0" w:color="auto"/>
            </w:tcBorders>
            <w:vAlign w:val="bottom"/>
          </w:tcPr>
          <w:p w:rsidR="008C34CB" w:rsidRDefault="008C34CB">
            <w:pPr>
              <w:rPr>
                <w:sz w:val="10"/>
                <w:szCs w:val="10"/>
              </w:rPr>
            </w:pPr>
          </w:p>
        </w:tc>
        <w:tc>
          <w:tcPr>
            <w:tcW w:w="140" w:type="dxa"/>
            <w:tcBorders>
              <w:bottom w:val="single" w:sz="8" w:space="0" w:color="auto"/>
              <w:right w:val="single" w:sz="8" w:space="0" w:color="auto"/>
            </w:tcBorders>
            <w:vAlign w:val="bottom"/>
          </w:tcPr>
          <w:p w:rsidR="008C34CB" w:rsidRDefault="008C34CB">
            <w:pPr>
              <w:rPr>
                <w:sz w:val="10"/>
                <w:szCs w:val="10"/>
              </w:rPr>
            </w:pPr>
          </w:p>
        </w:tc>
        <w:tc>
          <w:tcPr>
            <w:tcW w:w="540" w:type="dxa"/>
            <w:tcBorders>
              <w:bottom w:val="single" w:sz="8" w:space="0" w:color="auto"/>
            </w:tcBorders>
            <w:vAlign w:val="bottom"/>
          </w:tcPr>
          <w:p w:rsidR="008C34CB" w:rsidRDefault="008C34CB">
            <w:pPr>
              <w:rPr>
                <w:sz w:val="10"/>
                <w:szCs w:val="10"/>
              </w:rPr>
            </w:pPr>
          </w:p>
        </w:tc>
        <w:tc>
          <w:tcPr>
            <w:tcW w:w="1280" w:type="dxa"/>
            <w:gridSpan w:val="3"/>
            <w:tcBorders>
              <w:bottom w:val="single" w:sz="8" w:space="0" w:color="auto"/>
              <w:right w:val="single" w:sz="8" w:space="0" w:color="auto"/>
            </w:tcBorders>
            <w:vAlign w:val="bottom"/>
          </w:tcPr>
          <w:p w:rsidR="008C34CB" w:rsidRDefault="008C34CB">
            <w:pPr>
              <w:rPr>
                <w:sz w:val="10"/>
                <w:szCs w:val="10"/>
              </w:rPr>
            </w:pPr>
          </w:p>
        </w:tc>
        <w:tc>
          <w:tcPr>
            <w:tcW w:w="400" w:type="dxa"/>
            <w:tcBorders>
              <w:bottom w:val="single" w:sz="8" w:space="0" w:color="auto"/>
            </w:tcBorders>
            <w:vAlign w:val="bottom"/>
          </w:tcPr>
          <w:p w:rsidR="008C34CB" w:rsidRDefault="008C34CB">
            <w:pPr>
              <w:rPr>
                <w:sz w:val="10"/>
                <w:szCs w:val="10"/>
              </w:rPr>
            </w:pPr>
          </w:p>
        </w:tc>
        <w:tc>
          <w:tcPr>
            <w:tcW w:w="1940" w:type="dxa"/>
            <w:gridSpan w:val="2"/>
            <w:tcBorders>
              <w:bottom w:val="single" w:sz="8" w:space="0" w:color="auto"/>
              <w:right w:val="single" w:sz="8" w:space="0" w:color="auto"/>
            </w:tcBorders>
            <w:vAlign w:val="bottom"/>
          </w:tcPr>
          <w:p w:rsidR="008C34CB" w:rsidRDefault="008C34CB">
            <w:pPr>
              <w:rPr>
                <w:sz w:val="10"/>
                <w:szCs w:val="10"/>
              </w:rPr>
            </w:pPr>
          </w:p>
        </w:tc>
        <w:tc>
          <w:tcPr>
            <w:tcW w:w="100" w:type="dxa"/>
            <w:gridSpan w:val="2"/>
            <w:vAlign w:val="bottom"/>
          </w:tcPr>
          <w:p w:rsidR="008C34CB" w:rsidRDefault="008C34CB">
            <w:pPr>
              <w:rPr>
                <w:sz w:val="10"/>
                <w:szCs w:val="10"/>
              </w:rPr>
            </w:pPr>
          </w:p>
        </w:tc>
      </w:tr>
      <w:tr w:rsidR="008C34CB">
        <w:trPr>
          <w:gridAfter w:val="1"/>
          <w:wAfter w:w="10" w:type="dxa"/>
          <w:trHeight w:val="348"/>
        </w:trPr>
        <w:tc>
          <w:tcPr>
            <w:tcW w:w="60" w:type="dxa"/>
            <w:tcBorders>
              <w:left w:val="single" w:sz="8" w:space="0" w:color="auto"/>
            </w:tcBorders>
            <w:vAlign w:val="bottom"/>
          </w:tcPr>
          <w:p w:rsidR="008C34CB" w:rsidRDefault="008C34CB">
            <w:pPr>
              <w:rPr>
                <w:sz w:val="24"/>
                <w:szCs w:val="24"/>
              </w:rPr>
            </w:pPr>
          </w:p>
        </w:tc>
        <w:tc>
          <w:tcPr>
            <w:tcW w:w="30" w:type="dxa"/>
            <w:vAlign w:val="bottom"/>
          </w:tcPr>
          <w:p w:rsidR="008C34CB" w:rsidRDefault="008C34CB">
            <w:pPr>
              <w:rPr>
                <w:sz w:val="24"/>
                <w:szCs w:val="24"/>
              </w:rPr>
            </w:pPr>
          </w:p>
        </w:tc>
        <w:tc>
          <w:tcPr>
            <w:tcW w:w="2280" w:type="dxa"/>
            <w:tcBorders>
              <w:right w:val="single" w:sz="8" w:space="0" w:color="auto"/>
            </w:tcBorders>
            <w:vAlign w:val="bottom"/>
          </w:tcPr>
          <w:p w:rsidR="008C34CB" w:rsidRDefault="00E73265">
            <w:pPr>
              <w:spacing w:line="238" w:lineRule="exact"/>
              <w:ind w:right="5"/>
              <w:jc w:val="center"/>
              <w:rPr>
                <w:sz w:val="20"/>
                <w:szCs w:val="20"/>
              </w:rPr>
            </w:pPr>
            <w:r>
              <w:rPr>
                <w:rFonts w:ascii="微软雅黑" w:eastAsia="微软雅黑" w:hAnsi="微软雅黑" w:cs="微软雅黑"/>
                <w:w w:val="99"/>
                <w:sz w:val="18"/>
                <w:szCs w:val="18"/>
              </w:rPr>
              <w:t>减：所得税费用</w:t>
            </w:r>
          </w:p>
        </w:tc>
        <w:tc>
          <w:tcPr>
            <w:tcW w:w="680" w:type="dxa"/>
            <w:gridSpan w:val="2"/>
            <w:vAlign w:val="bottom"/>
          </w:tcPr>
          <w:p w:rsidR="008C34CB" w:rsidRDefault="008C34CB">
            <w:pPr>
              <w:rPr>
                <w:sz w:val="24"/>
                <w:szCs w:val="24"/>
              </w:rPr>
            </w:pPr>
          </w:p>
        </w:tc>
        <w:tc>
          <w:tcPr>
            <w:tcW w:w="1020" w:type="dxa"/>
            <w:gridSpan w:val="3"/>
            <w:vAlign w:val="bottom"/>
          </w:tcPr>
          <w:p w:rsidR="008C34CB" w:rsidRDefault="008C34CB">
            <w:pPr>
              <w:spacing w:line="238" w:lineRule="exact"/>
              <w:ind w:right="550"/>
              <w:jc w:val="right"/>
              <w:rPr>
                <w:sz w:val="20"/>
                <w:szCs w:val="20"/>
              </w:rPr>
            </w:pPr>
          </w:p>
        </w:tc>
        <w:tc>
          <w:tcPr>
            <w:tcW w:w="140" w:type="dxa"/>
            <w:tcBorders>
              <w:right w:val="single" w:sz="8" w:space="0" w:color="auto"/>
            </w:tcBorders>
            <w:vAlign w:val="bottom"/>
          </w:tcPr>
          <w:p w:rsidR="008C34CB" w:rsidRDefault="008C34CB">
            <w:pPr>
              <w:rPr>
                <w:sz w:val="24"/>
                <w:szCs w:val="24"/>
              </w:rPr>
            </w:pPr>
          </w:p>
        </w:tc>
        <w:tc>
          <w:tcPr>
            <w:tcW w:w="1820" w:type="dxa"/>
            <w:gridSpan w:val="4"/>
            <w:tcBorders>
              <w:right w:val="single" w:sz="8" w:space="0" w:color="auto"/>
            </w:tcBorders>
            <w:vAlign w:val="bottom"/>
          </w:tcPr>
          <w:p w:rsidR="008C34CB" w:rsidRDefault="008C34CB">
            <w:pPr>
              <w:spacing w:line="238" w:lineRule="exact"/>
              <w:jc w:val="center"/>
              <w:rPr>
                <w:sz w:val="20"/>
                <w:szCs w:val="20"/>
              </w:rPr>
            </w:pPr>
          </w:p>
        </w:tc>
        <w:tc>
          <w:tcPr>
            <w:tcW w:w="2340" w:type="dxa"/>
            <w:gridSpan w:val="3"/>
            <w:tcBorders>
              <w:right w:val="single" w:sz="8" w:space="0" w:color="auto"/>
            </w:tcBorders>
            <w:vAlign w:val="bottom"/>
          </w:tcPr>
          <w:p w:rsidR="008C34CB" w:rsidRDefault="008C34CB">
            <w:pPr>
              <w:spacing w:line="238" w:lineRule="exact"/>
              <w:jc w:val="center"/>
              <w:rPr>
                <w:sz w:val="20"/>
                <w:szCs w:val="20"/>
              </w:rPr>
            </w:pPr>
          </w:p>
        </w:tc>
        <w:tc>
          <w:tcPr>
            <w:tcW w:w="100" w:type="dxa"/>
            <w:gridSpan w:val="2"/>
            <w:vAlign w:val="bottom"/>
          </w:tcPr>
          <w:p w:rsidR="008C34CB" w:rsidRDefault="008C34CB">
            <w:pPr>
              <w:rPr>
                <w:sz w:val="24"/>
                <w:szCs w:val="24"/>
              </w:rPr>
            </w:pPr>
          </w:p>
        </w:tc>
      </w:tr>
      <w:tr w:rsidR="008C34CB">
        <w:trPr>
          <w:gridAfter w:val="1"/>
          <w:wAfter w:w="10" w:type="dxa"/>
          <w:trHeight w:val="119"/>
        </w:trPr>
        <w:tc>
          <w:tcPr>
            <w:tcW w:w="60" w:type="dxa"/>
            <w:tcBorders>
              <w:left w:val="single" w:sz="8" w:space="0" w:color="auto"/>
              <w:bottom w:val="single" w:sz="8" w:space="0" w:color="auto"/>
            </w:tcBorders>
            <w:vAlign w:val="bottom"/>
          </w:tcPr>
          <w:p w:rsidR="008C34CB" w:rsidRDefault="008C34CB">
            <w:pPr>
              <w:rPr>
                <w:sz w:val="10"/>
                <w:szCs w:val="10"/>
              </w:rPr>
            </w:pPr>
          </w:p>
        </w:tc>
        <w:tc>
          <w:tcPr>
            <w:tcW w:w="30" w:type="dxa"/>
            <w:tcBorders>
              <w:bottom w:val="single" w:sz="8" w:space="0" w:color="auto"/>
            </w:tcBorders>
            <w:vAlign w:val="bottom"/>
          </w:tcPr>
          <w:p w:rsidR="008C34CB" w:rsidRDefault="008C34CB">
            <w:pPr>
              <w:rPr>
                <w:sz w:val="10"/>
                <w:szCs w:val="10"/>
              </w:rPr>
            </w:pPr>
          </w:p>
        </w:tc>
        <w:tc>
          <w:tcPr>
            <w:tcW w:w="2280" w:type="dxa"/>
            <w:tcBorders>
              <w:bottom w:val="single" w:sz="8" w:space="0" w:color="auto"/>
              <w:right w:val="single" w:sz="8" w:space="0" w:color="auto"/>
            </w:tcBorders>
            <w:vAlign w:val="bottom"/>
          </w:tcPr>
          <w:p w:rsidR="008C34CB" w:rsidRDefault="008C34CB">
            <w:pPr>
              <w:rPr>
                <w:sz w:val="10"/>
                <w:szCs w:val="10"/>
              </w:rPr>
            </w:pPr>
          </w:p>
        </w:tc>
        <w:tc>
          <w:tcPr>
            <w:tcW w:w="680" w:type="dxa"/>
            <w:gridSpan w:val="2"/>
            <w:tcBorders>
              <w:bottom w:val="single" w:sz="8" w:space="0" w:color="auto"/>
            </w:tcBorders>
            <w:vAlign w:val="bottom"/>
          </w:tcPr>
          <w:p w:rsidR="008C34CB" w:rsidRDefault="008C34CB">
            <w:pPr>
              <w:rPr>
                <w:sz w:val="10"/>
                <w:szCs w:val="10"/>
              </w:rPr>
            </w:pPr>
          </w:p>
        </w:tc>
        <w:tc>
          <w:tcPr>
            <w:tcW w:w="1020" w:type="dxa"/>
            <w:gridSpan w:val="3"/>
            <w:tcBorders>
              <w:bottom w:val="single" w:sz="8" w:space="0" w:color="auto"/>
            </w:tcBorders>
            <w:vAlign w:val="bottom"/>
          </w:tcPr>
          <w:p w:rsidR="008C34CB" w:rsidRDefault="008C34CB">
            <w:pPr>
              <w:rPr>
                <w:sz w:val="10"/>
                <w:szCs w:val="10"/>
              </w:rPr>
            </w:pPr>
          </w:p>
        </w:tc>
        <w:tc>
          <w:tcPr>
            <w:tcW w:w="140" w:type="dxa"/>
            <w:tcBorders>
              <w:bottom w:val="single" w:sz="8" w:space="0" w:color="auto"/>
              <w:right w:val="single" w:sz="8" w:space="0" w:color="auto"/>
            </w:tcBorders>
            <w:vAlign w:val="bottom"/>
          </w:tcPr>
          <w:p w:rsidR="008C34CB" w:rsidRDefault="008C34CB">
            <w:pPr>
              <w:rPr>
                <w:sz w:val="10"/>
                <w:szCs w:val="10"/>
              </w:rPr>
            </w:pPr>
          </w:p>
        </w:tc>
        <w:tc>
          <w:tcPr>
            <w:tcW w:w="540" w:type="dxa"/>
            <w:tcBorders>
              <w:bottom w:val="single" w:sz="8" w:space="0" w:color="auto"/>
            </w:tcBorders>
            <w:vAlign w:val="bottom"/>
          </w:tcPr>
          <w:p w:rsidR="008C34CB" w:rsidRDefault="008C34CB">
            <w:pPr>
              <w:rPr>
                <w:sz w:val="10"/>
                <w:szCs w:val="10"/>
              </w:rPr>
            </w:pPr>
          </w:p>
        </w:tc>
        <w:tc>
          <w:tcPr>
            <w:tcW w:w="1280" w:type="dxa"/>
            <w:gridSpan w:val="3"/>
            <w:tcBorders>
              <w:bottom w:val="single" w:sz="8" w:space="0" w:color="auto"/>
              <w:right w:val="single" w:sz="8" w:space="0" w:color="auto"/>
            </w:tcBorders>
            <w:vAlign w:val="bottom"/>
          </w:tcPr>
          <w:p w:rsidR="008C34CB" w:rsidRDefault="008C34CB">
            <w:pPr>
              <w:rPr>
                <w:sz w:val="10"/>
                <w:szCs w:val="10"/>
              </w:rPr>
            </w:pPr>
          </w:p>
        </w:tc>
        <w:tc>
          <w:tcPr>
            <w:tcW w:w="400" w:type="dxa"/>
            <w:tcBorders>
              <w:bottom w:val="single" w:sz="8" w:space="0" w:color="auto"/>
            </w:tcBorders>
            <w:vAlign w:val="bottom"/>
          </w:tcPr>
          <w:p w:rsidR="008C34CB" w:rsidRDefault="008C34CB">
            <w:pPr>
              <w:rPr>
                <w:sz w:val="10"/>
                <w:szCs w:val="10"/>
              </w:rPr>
            </w:pPr>
          </w:p>
        </w:tc>
        <w:tc>
          <w:tcPr>
            <w:tcW w:w="1940" w:type="dxa"/>
            <w:gridSpan w:val="2"/>
            <w:tcBorders>
              <w:bottom w:val="single" w:sz="8" w:space="0" w:color="auto"/>
              <w:right w:val="single" w:sz="8" w:space="0" w:color="auto"/>
            </w:tcBorders>
            <w:vAlign w:val="bottom"/>
          </w:tcPr>
          <w:p w:rsidR="008C34CB" w:rsidRDefault="008C34CB">
            <w:pPr>
              <w:rPr>
                <w:sz w:val="10"/>
                <w:szCs w:val="10"/>
              </w:rPr>
            </w:pPr>
          </w:p>
        </w:tc>
        <w:tc>
          <w:tcPr>
            <w:tcW w:w="100" w:type="dxa"/>
            <w:gridSpan w:val="2"/>
            <w:vAlign w:val="bottom"/>
          </w:tcPr>
          <w:p w:rsidR="008C34CB" w:rsidRDefault="008C34CB">
            <w:pPr>
              <w:rPr>
                <w:sz w:val="10"/>
                <w:szCs w:val="10"/>
              </w:rPr>
            </w:pPr>
          </w:p>
        </w:tc>
      </w:tr>
      <w:tr w:rsidR="008C34CB">
        <w:trPr>
          <w:gridAfter w:val="1"/>
          <w:wAfter w:w="10" w:type="dxa"/>
          <w:trHeight w:val="350"/>
        </w:trPr>
        <w:tc>
          <w:tcPr>
            <w:tcW w:w="60" w:type="dxa"/>
            <w:tcBorders>
              <w:left w:val="single" w:sz="8" w:space="0" w:color="auto"/>
            </w:tcBorders>
            <w:vAlign w:val="bottom"/>
          </w:tcPr>
          <w:p w:rsidR="008C34CB" w:rsidRDefault="008C34CB">
            <w:pPr>
              <w:rPr>
                <w:sz w:val="24"/>
                <w:szCs w:val="24"/>
              </w:rPr>
            </w:pPr>
          </w:p>
        </w:tc>
        <w:tc>
          <w:tcPr>
            <w:tcW w:w="30" w:type="dxa"/>
            <w:vAlign w:val="bottom"/>
          </w:tcPr>
          <w:p w:rsidR="008C34CB" w:rsidRDefault="008C34CB">
            <w:pPr>
              <w:rPr>
                <w:sz w:val="24"/>
                <w:szCs w:val="24"/>
              </w:rPr>
            </w:pPr>
          </w:p>
        </w:tc>
        <w:tc>
          <w:tcPr>
            <w:tcW w:w="2280" w:type="dxa"/>
            <w:tcBorders>
              <w:right w:val="single" w:sz="8" w:space="0" w:color="auto"/>
            </w:tcBorders>
            <w:vAlign w:val="bottom"/>
          </w:tcPr>
          <w:p w:rsidR="008C34CB" w:rsidRDefault="00E73265">
            <w:pPr>
              <w:spacing w:line="238" w:lineRule="exact"/>
              <w:ind w:right="5"/>
              <w:jc w:val="center"/>
              <w:rPr>
                <w:sz w:val="20"/>
                <w:szCs w:val="20"/>
              </w:rPr>
            </w:pPr>
            <w:r>
              <w:rPr>
                <w:rFonts w:ascii="微软雅黑" w:eastAsia="微软雅黑" w:hAnsi="微软雅黑" w:cs="微软雅黑"/>
                <w:w w:val="99"/>
                <w:sz w:val="18"/>
                <w:szCs w:val="18"/>
              </w:rPr>
              <w:t>五、净利润</w:t>
            </w:r>
          </w:p>
        </w:tc>
        <w:tc>
          <w:tcPr>
            <w:tcW w:w="680" w:type="dxa"/>
            <w:gridSpan w:val="2"/>
            <w:vAlign w:val="bottom"/>
          </w:tcPr>
          <w:p w:rsidR="008C34CB" w:rsidRDefault="008C34CB">
            <w:pPr>
              <w:rPr>
                <w:sz w:val="24"/>
                <w:szCs w:val="24"/>
              </w:rPr>
            </w:pPr>
          </w:p>
        </w:tc>
        <w:tc>
          <w:tcPr>
            <w:tcW w:w="1020" w:type="dxa"/>
            <w:gridSpan w:val="3"/>
            <w:vAlign w:val="bottom"/>
          </w:tcPr>
          <w:p w:rsidR="008C34CB" w:rsidRDefault="008C34CB">
            <w:pPr>
              <w:spacing w:line="238" w:lineRule="exact"/>
              <w:ind w:right="490"/>
              <w:jc w:val="right"/>
              <w:rPr>
                <w:sz w:val="20"/>
                <w:szCs w:val="20"/>
              </w:rPr>
            </w:pPr>
          </w:p>
        </w:tc>
        <w:tc>
          <w:tcPr>
            <w:tcW w:w="140" w:type="dxa"/>
            <w:tcBorders>
              <w:right w:val="single" w:sz="8" w:space="0" w:color="auto"/>
            </w:tcBorders>
            <w:vAlign w:val="bottom"/>
          </w:tcPr>
          <w:p w:rsidR="008C34CB" w:rsidRDefault="008C34CB">
            <w:pPr>
              <w:rPr>
                <w:sz w:val="24"/>
                <w:szCs w:val="24"/>
              </w:rPr>
            </w:pPr>
          </w:p>
        </w:tc>
        <w:tc>
          <w:tcPr>
            <w:tcW w:w="1820" w:type="dxa"/>
            <w:gridSpan w:val="4"/>
            <w:tcBorders>
              <w:right w:val="single" w:sz="8" w:space="0" w:color="auto"/>
            </w:tcBorders>
            <w:vAlign w:val="bottom"/>
          </w:tcPr>
          <w:p w:rsidR="008C34CB" w:rsidRDefault="008C34CB">
            <w:pPr>
              <w:spacing w:line="238" w:lineRule="exact"/>
              <w:jc w:val="center"/>
              <w:rPr>
                <w:sz w:val="20"/>
                <w:szCs w:val="20"/>
              </w:rPr>
            </w:pPr>
          </w:p>
        </w:tc>
        <w:tc>
          <w:tcPr>
            <w:tcW w:w="2340" w:type="dxa"/>
            <w:gridSpan w:val="3"/>
            <w:tcBorders>
              <w:right w:val="single" w:sz="8" w:space="0" w:color="auto"/>
            </w:tcBorders>
            <w:vAlign w:val="bottom"/>
          </w:tcPr>
          <w:p w:rsidR="008C34CB" w:rsidRDefault="008C34CB">
            <w:pPr>
              <w:spacing w:line="238" w:lineRule="exact"/>
              <w:jc w:val="center"/>
              <w:rPr>
                <w:sz w:val="20"/>
                <w:szCs w:val="20"/>
              </w:rPr>
            </w:pPr>
          </w:p>
        </w:tc>
        <w:tc>
          <w:tcPr>
            <w:tcW w:w="100" w:type="dxa"/>
            <w:gridSpan w:val="2"/>
            <w:vAlign w:val="bottom"/>
          </w:tcPr>
          <w:p w:rsidR="008C34CB" w:rsidRDefault="008C34CB">
            <w:pPr>
              <w:rPr>
                <w:sz w:val="24"/>
                <w:szCs w:val="24"/>
              </w:rPr>
            </w:pPr>
          </w:p>
        </w:tc>
      </w:tr>
      <w:tr w:rsidR="008C34CB">
        <w:trPr>
          <w:gridAfter w:val="1"/>
          <w:wAfter w:w="10" w:type="dxa"/>
          <w:trHeight w:val="119"/>
        </w:trPr>
        <w:tc>
          <w:tcPr>
            <w:tcW w:w="60" w:type="dxa"/>
            <w:tcBorders>
              <w:left w:val="single" w:sz="8" w:space="0" w:color="auto"/>
              <w:bottom w:val="single" w:sz="8" w:space="0" w:color="auto"/>
            </w:tcBorders>
            <w:vAlign w:val="bottom"/>
          </w:tcPr>
          <w:p w:rsidR="008C34CB" w:rsidRDefault="008C34CB">
            <w:pPr>
              <w:rPr>
                <w:sz w:val="10"/>
                <w:szCs w:val="10"/>
              </w:rPr>
            </w:pPr>
          </w:p>
        </w:tc>
        <w:tc>
          <w:tcPr>
            <w:tcW w:w="30" w:type="dxa"/>
            <w:tcBorders>
              <w:bottom w:val="single" w:sz="8" w:space="0" w:color="auto"/>
            </w:tcBorders>
            <w:vAlign w:val="bottom"/>
          </w:tcPr>
          <w:p w:rsidR="008C34CB" w:rsidRDefault="008C34CB">
            <w:pPr>
              <w:rPr>
                <w:sz w:val="10"/>
                <w:szCs w:val="10"/>
              </w:rPr>
            </w:pPr>
          </w:p>
        </w:tc>
        <w:tc>
          <w:tcPr>
            <w:tcW w:w="2280" w:type="dxa"/>
            <w:tcBorders>
              <w:bottom w:val="single" w:sz="8" w:space="0" w:color="auto"/>
              <w:right w:val="single" w:sz="8" w:space="0" w:color="auto"/>
            </w:tcBorders>
            <w:vAlign w:val="bottom"/>
          </w:tcPr>
          <w:p w:rsidR="008C34CB" w:rsidRDefault="008C34CB">
            <w:pPr>
              <w:rPr>
                <w:sz w:val="10"/>
                <w:szCs w:val="10"/>
              </w:rPr>
            </w:pPr>
          </w:p>
        </w:tc>
        <w:tc>
          <w:tcPr>
            <w:tcW w:w="680" w:type="dxa"/>
            <w:gridSpan w:val="2"/>
            <w:tcBorders>
              <w:bottom w:val="single" w:sz="8" w:space="0" w:color="auto"/>
            </w:tcBorders>
            <w:vAlign w:val="bottom"/>
          </w:tcPr>
          <w:p w:rsidR="008C34CB" w:rsidRDefault="008C34CB">
            <w:pPr>
              <w:rPr>
                <w:sz w:val="10"/>
                <w:szCs w:val="10"/>
              </w:rPr>
            </w:pPr>
          </w:p>
        </w:tc>
        <w:tc>
          <w:tcPr>
            <w:tcW w:w="1020" w:type="dxa"/>
            <w:gridSpan w:val="3"/>
            <w:tcBorders>
              <w:bottom w:val="single" w:sz="8" w:space="0" w:color="auto"/>
            </w:tcBorders>
            <w:vAlign w:val="bottom"/>
          </w:tcPr>
          <w:p w:rsidR="008C34CB" w:rsidRDefault="008C34CB">
            <w:pPr>
              <w:rPr>
                <w:sz w:val="10"/>
                <w:szCs w:val="10"/>
              </w:rPr>
            </w:pPr>
          </w:p>
        </w:tc>
        <w:tc>
          <w:tcPr>
            <w:tcW w:w="140" w:type="dxa"/>
            <w:tcBorders>
              <w:bottom w:val="single" w:sz="8" w:space="0" w:color="auto"/>
              <w:right w:val="single" w:sz="8" w:space="0" w:color="auto"/>
            </w:tcBorders>
            <w:vAlign w:val="bottom"/>
          </w:tcPr>
          <w:p w:rsidR="008C34CB" w:rsidRDefault="008C34CB">
            <w:pPr>
              <w:rPr>
                <w:sz w:val="10"/>
                <w:szCs w:val="10"/>
              </w:rPr>
            </w:pPr>
          </w:p>
        </w:tc>
        <w:tc>
          <w:tcPr>
            <w:tcW w:w="540" w:type="dxa"/>
            <w:tcBorders>
              <w:bottom w:val="single" w:sz="8" w:space="0" w:color="auto"/>
            </w:tcBorders>
            <w:vAlign w:val="bottom"/>
          </w:tcPr>
          <w:p w:rsidR="008C34CB" w:rsidRDefault="008C34CB">
            <w:pPr>
              <w:rPr>
                <w:sz w:val="10"/>
                <w:szCs w:val="10"/>
              </w:rPr>
            </w:pPr>
          </w:p>
        </w:tc>
        <w:tc>
          <w:tcPr>
            <w:tcW w:w="1280" w:type="dxa"/>
            <w:gridSpan w:val="3"/>
            <w:tcBorders>
              <w:bottom w:val="single" w:sz="8" w:space="0" w:color="auto"/>
              <w:right w:val="single" w:sz="8" w:space="0" w:color="auto"/>
            </w:tcBorders>
            <w:vAlign w:val="bottom"/>
          </w:tcPr>
          <w:p w:rsidR="008C34CB" w:rsidRDefault="008C34CB">
            <w:pPr>
              <w:rPr>
                <w:sz w:val="10"/>
                <w:szCs w:val="10"/>
              </w:rPr>
            </w:pPr>
          </w:p>
        </w:tc>
        <w:tc>
          <w:tcPr>
            <w:tcW w:w="400" w:type="dxa"/>
            <w:tcBorders>
              <w:bottom w:val="single" w:sz="8" w:space="0" w:color="auto"/>
            </w:tcBorders>
            <w:vAlign w:val="bottom"/>
          </w:tcPr>
          <w:p w:rsidR="008C34CB" w:rsidRDefault="008C34CB">
            <w:pPr>
              <w:rPr>
                <w:sz w:val="10"/>
                <w:szCs w:val="10"/>
              </w:rPr>
            </w:pPr>
          </w:p>
        </w:tc>
        <w:tc>
          <w:tcPr>
            <w:tcW w:w="1940" w:type="dxa"/>
            <w:gridSpan w:val="2"/>
            <w:tcBorders>
              <w:bottom w:val="single" w:sz="8" w:space="0" w:color="auto"/>
              <w:right w:val="single" w:sz="8" w:space="0" w:color="auto"/>
            </w:tcBorders>
            <w:vAlign w:val="bottom"/>
          </w:tcPr>
          <w:p w:rsidR="008C34CB" w:rsidRDefault="008C34CB">
            <w:pPr>
              <w:rPr>
                <w:sz w:val="10"/>
                <w:szCs w:val="10"/>
              </w:rPr>
            </w:pPr>
          </w:p>
        </w:tc>
        <w:tc>
          <w:tcPr>
            <w:tcW w:w="100" w:type="dxa"/>
            <w:gridSpan w:val="2"/>
            <w:vAlign w:val="bottom"/>
          </w:tcPr>
          <w:p w:rsidR="008C34CB" w:rsidRDefault="008C34CB">
            <w:pPr>
              <w:rPr>
                <w:sz w:val="10"/>
                <w:szCs w:val="10"/>
              </w:rPr>
            </w:pPr>
          </w:p>
        </w:tc>
      </w:tr>
      <w:tr w:rsidR="008C34CB">
        <w:trPr>
          <w:gridAfter w:val="1"/>
          <w:wAfter w:w="10" w:type="dxa"/>
          <w:trHeight w:val="466"/>
        </w:trPr>
        <w:tc>
          <w:tcPr>
            <w:tcW w:w="60" w:type="dxa"/>
            <w:vAlign w:val="bottom"/>
          </w:tcPr>
          <w:p w:rsidR="008C34CB" w:rsidRDefault="008C34CB">
            <w:pPr>
              <w:rPr>
                <w:sz w:val="24"/>
                <w:szCs w:val="24"/>
              </w:rPr>
            </w:pPr>
          </w:p>
        </w:tc>
        <w:tc>
          <w:tcPr>
            <w:tcW w:w="30" w:type="dxa"/>
            <w:vAlign w:val="bottom"/>
          </w:tcPr>
          <w:p w:rsidR="008C34CB" w:rsidRDefault="008C34CB">
            <w:pPr>
              <w:rPr>
                <w:sz w:val="24"/>
                <w:szCs w:val="24"/>
              </w:rPr>
            </w:pPr>
          </w:p>
        </w:tc>
        <w:tc>
          <w:tcPr>
            <w:tcW w:w="2960" w:type="dxa"/>
            <w:gridSpan w:val="3"/>
            <w:vAlign w:val="bottom"/>
          </w:tcPr>
          <w:p w:rsidR="008C34CB" w:rsidRDefault="008C34CB">
            <w:pPr>
              <w:spacing w:line="345" w:lineRule="exact"/>
              <w:ind w:left="580"/>
              <w:rPr>
                <w:rFonts w:ascii="等线" w:eastAsia="等线" w:hAnsi="等线" w:cs="等线"/>
                <w:b/>
                <w:bCs/>
                <w:sz w:val="28"/>
                <w:szCs w:val="28"/>
              </w:rPr>
            </w:pPr>
          </w:p>
          <w:p w:rsidR="008C34CB" w:rsidRDefault="00E73265">
            <w:pPr>
              <w:spacing w:line="345" w:lineRule="exact"/>
              <w:ind w:left="580"/>
              <w:rPr>
                <w:sz w:val="20"/>
                <w:szCs w:val="20"/>
              </w:rPr>
            </w:pPr>
            <w:r>
              <w:rPr>
                <w:rFonts w:ascii="等线" w:eastAsia="等线" w:hAnsi="等线" w:cs="等线"/>
                <w:b/>
                <w:bCs/>
                <w:sz w:val="28"/>
                <w:szCs w:val="28"/>
              </w:rPr>
              <w:t xml:space="preserve">7.3.4 </w:t>
            </w:r>
            <w:r>
              <w:rPr>
                <w:rFonts w:ascii="黑体" w:eastAsia="黑体" w:hAnsi="黑体" w:cs="黑体"/>
                <w:b/>
                <w:bCs/>
                <w:sz w:val="28"/>
                <w:szCs w:val="28"/>
              </w:rPr>
              <w:t>投资回收期</w:t>
            </w:r>
          </w:p>
        </w:tc>
        <w:tc>
          <w:tcPr>
            <w:tcW w:w="5320" w:type="dxa"/>
            <w:gridSpan w:val="11"/>
            <w:vAlign w:val="bottom"/>
          </w:tcPr>
          <w:p w:rsidR="008C34CB" w:rsidRDefault="00E73265">
            <w:pPr>
              <w:rPr>
                <w:sz w:val="24"/>
                <w:szCs w:val="24"/>
              </w:rPr>
            </w:pPr>
            <w:r>
              <w:rPr>
                <w:rFonts w:ascii="宋体" w:eastAsia="宋体" w:hAnsi="宋体" w:cs="宋体" w:hint="eastAsia"/>
                <w:color w:val="FF0000"/>
                <w:sz w:val="24"/>
                <w:szCs w:val="24"/>
              </w:rPr>
              <w:t>（此处表格内容涉及具体业务分析，已</w:t>
            </w:r>
            <w:proofErr w:type="gramStart"/>
            <w:r>
              <w:rPr>
                <w:rFonts w:ascii="宋体" w:eastAsia="宋体" w:hAnsi="宋体" w:cs="宋体" w:hint="eastAsia"/>
                <w:color w:val="FF0000"/>
                <w:sz w:val="24"/>
                <w:szCs w:val="24"/>
              </w:rPr>
              <w:t>删</w:t>
            </w:r>
            <w:proofErr w:type="gramEnd"/>
            <w:r>
              <w:rPr>
                <w:rFonts w:ascii="宋体" w:eastAsia="宋体" w:hAnsi="宋体" w:cs="宋体" w:hint="eastAsia"/>
                <w:color w:val="FF0000"/>
                <w:sz w:val="24"/>
                <w:szCs w:val="24"/>
              </w:rPr>
              <w:t>）</w:t>
            </w:r>
          </w:p>
        </w:tc>
        <w:tc>
          <w:tcPr>
            <w:tcW w:w="100" w:type="dxa"/>
            <w:gridSpan w:val="2"/>
            <w:vAlign w:val="bottom"/>
          </w:tcPr>
          <w:p w:rsidR="008C34CB" w:rsidRDefault="008C34CB">
            <w:pPr>
              <w:rPr>
                <w:sz w:val="24"/>
                <w:szCs w:val="24"/>
              </w:rPr>
            </w:pPr>
          </w:p>
        </w:tc>
      </w:tr>
      <w:tr w:rsidR="008C34CB">
        <w:trPr>
          <w:gridAfter w:val="1"/>
          <w:wAfter w:w="10" w:type="dxa"/>
          <w:trHeight w:val="429"/>
        </w:trPr>
        <w:tc>
          <w:tcPr>
            <w:tcW w:w="60" w:type="dxa"/>
            <w:vAlign w:val="bottom"/>
          </w:tcPr>
          <w:p w:rsidR="008C34CB" w:rsidRDefault="008C34CB">
            <w:pPr>
              <w:rPr>
                <w:sz w:val="24"/>
                <w:szCs w:val="24"/>
              </w:rPr>
            </w:pPr>
          </w:p>
        </w:tc>
        <w:tc>
          <w:tcPr>
            <w:tcW w:w="30" w:type="dxa"/>
            <w:vAlign w:val="bottom"/>
          </w:tcPr>
          <w:p w:rsidR="008C34CB" w:rsidRDefault="008C34CB">
            <w:pPr>
              <w:rPr>
                <w:sz w:val="24"/>
                <w:szCs w:val="24"/>
              </w:rPr>
            </w:pPr>
          </w:p>
        </w:tc>
        <w:tc>
          <w:tcPr>
            <w:tcW w:w="2280" w:type="dxa"/>
            <w:vAlign w:val="bottom"/>
          </w:tcPr>
          <w:p w:rsidR="008C34CB" w:rsidRDefault="008C34CB">
            <w:pPr>
              <w:rPr>
                <w:sz w:val="24"/>
                <w:szCs w:val="24"/>
              </w:rPr>
            </w:pPr>
          </w:p>
        </w:tc>
        <w:tc>
          <w:tcPr>
            <w:tcW w:w="680" w:type="dxa"/>
            <w:gridSpan w:val="2"/>
            <w:vAlign w:val="bottom"/>
          </w:tcPr>
          <w:p w:rsidR="008C34CB" w:rsidRDefault="008C34CB">
            <w:pPr>
              <w:rPr>
                <w:sz w:val="24"/>
                <w:szCs w:val="24"/>
              </w:rPr>
            </w:pPr>
          </w:p>
        </w:tc>
        <w:tc>
          <w:tcPr>
            <w:tcW w:w="1020" w:type="dxa"/>
            <w:gridSpan w:val="3"/>
            <w:vAlign w:val="bottom"/>
          </w:tcPr>
          <w:p w:rsidR="008C34CB" w:rsidRDefault="00E73265">
            <w:pPr>
              <w:spacing w:line="238" w:lineRule="exact"/>
              <w:ind w:right="10"/>
              <w:jc w:val="right"/>
              <w:rPr>
                <w:sz w:val="20"/>
                <w:szCs w:val="20"/>
              </w:rPr>
            </w:pPr>
            <w:r>
              <w:rPr>
                <w:rFonts w:ascii="微软雅黑" w:eastAsia="微软雅黑" w:hAnsi="微软雅黑" w:cs="微软雅黑"/>
                <w:sz w:val="18"/>
                <w:szCs w:val="18"/>
              </w:rPr>
              <w:t>表 7-5</w:t>
            </w:r>
          </w:p>
        </w:tc>
        <w:tc>
          <w:tcPr>
            <w:tcW w:w="1960" w:type="dxa"/>
            <w:gridSpan w:val="5"/>
            <w:vAlign w:val="bottom"/>
          </w:tcPr>
          <w:p w:rsidR="008C34CB" w:rsidRDefault="00E73265">
            <w:pPr>
              <w:spacing w:line="238" w:lineRule="exact"/>
              <w:ind w:left="80"/>
              <w:rPr>
                <w:sz w:val="20"/>
                <w:szCs w:val="20"/>
              </w:rPr>
            </w:pPr>
            <w:r>
              <w:rPr>
                <w:rFonts w:ascii="微软雅黑" w:eastAsia="微软雅黑" w:hAnsi="微软雅黑" w:cs="微软雅黑"/>
                <w:sz w:val="18"/>
                <w:szCs w:val="18"/>
              </w:rPr>
              <w:t>投资回收期</w:t>
            </w:r>
          </w:p>
        </w:tc>
        <w:tc>
          <w:tcPr>
            <w:tcW w:w="400" w:type="dxa"/>
            <w:vAlign w:val="bottom"/>
          </w:tcPr>
          <w:p w:rsidR="008C34CB" w:rsidRDefault="008C34CB">
            <w:pPr>
              <w:rPr>
                <w:sz w:val="24"/>
                <w:szCs w:val="24"/>
              </w:rPr>
            </w:pPr>
          </w:p>
        </w:tc>
        <w:tc>
          <w:tcPr>
            <w:tcW w:w="1940" w:type="dxa"/>
            <w:gridSpan w:val="2"/>
            <w:vAlign w:val="bottom"/>
          </w:tcPr>
          <w:p w:rsidR="008C34CB" w:rsidRDefault="008C34CB">
            <w:pPr>
              <w:rPr>
                <w:sz w:val="24"/>
                <w:szCs w:val="24"/>
              </w:rPr>
            </w:pPr>
          </w:p>
        </w:tc>
        <w:tc>
          <w:tcPr>
            <w:tcW w:w="100" w:type="dxa"/>
            <w:gridSpan w:val="2"/>
            <w:vAlign w:val="bottom"/>
          </w:tcPr>
          <w:p w:rsidR="008C34CB" w:rsidRDefault="008C34CB">
            <w:pPr>
              <w:rPr>
                <w:sz w:val="24"/>
                <w:szCs w:val="24"/>
              </w:rPr>
            </w:pPr>
          </w:p>
        </w:tc>
      </w:tr>
      <w:tr w:rsidR="008C34CB">
        <w:trPr>
          <w:gridAfter w:val="1"/>
          <w:wAfter w:w="10" w:type="dxa"/>
          <w:trHeight w:val="340"/>
        </w:trPr>
        <w:tc>
          <w:tcPr>
            <w:tcW w:w="60" w:type="dxa"/>
            <w:vAlign w:val="bottom"/>
          </w:tcPr>
          <w:p w:rsidR="008C34CB" w:rsidRDefault="008C34CB">
            <w:pPr>
              <w:rPr>
                <w:sz w:val="24"/>
                <w:szCs w:val="24"/>
              </w:rPr>
            </w:pPr>
          </w:p>
        </w:tc>
        <w:tc>
          <w:tcPr>
            <w:tcW w:w="30" w:type="dxa"/>
            <w:tcBorders>
              <w:bottom w:val="single" w:sz="8" w:space="0" w:color="auto"/>
            </w:tcBorders>
            <w:vAlign w:val="bottom"/>
          </w:tcPr>
          <w:p w:rsidR="008C34CB" w:rsidRDefault="008C34CB">
            <w:pPr>
              <w:rPr>
                <w:sz w:val="24"/>
                <w:szCs w:val="24"/>
              </w:rPr>
            </w:pPr>
          </w:p>
        </w:tc>
        <w:tc>
          <w:tcPr>
            <w:tcW w:w="2960" w:type="dxa"/>
            <w:gridSpan w:val="3"/>
            <w:tcBorders>
              <w:bottom w:val="single" w:sz="8" w:space="0" w:color="auto"/>
            </w:tcBorders>
            <w:vAlign w:val="bottom"/>
          </w:tcPr>
          <w:p w:rsidR="008C34CB" w:rsidRDefault="008C34CB">
            <w:pPr>
              <w:rPr>
                <w:sz w:val="24"/>
                <w:szCs w:val="24"/>
              </w:rPr>
            </w:pPr>
          </w:p>
        </w:tc>
        <w:tc>
          <w:tcPr>
            <w:tcW w:w="1020" w:type="dxa"/>
            <w:gridSpan w:val="3"/>
            <w:tcBorders>
              <w:bottom w:val="single" w:sz="8" w:space="0" w:color="auto"/>
            </w:tcBorders>
            <w:vAlign w:val="bottom"/>
          </w:tcPr>
          <w:p w:rsidR="008C34CB" w:rsidRDefault="008C34CB">
            <w:pPr>
              <w:rPr>
                <w:sz w:val="24"/>
                <w:szCs w:val="24"/>
              </w:rPr>
            </w:pPr>
          </w:p>
        </w:tc>
        <w:tc>
          <w:tcPr>
            <w:tcW w:w="140" w:type="dxa"/>
            <w:tcBorders>
              <w:bottom w:val="single" w:sz="8" w:space="0" w:color="auto"/>
            </w:tcBorders>
            <w:vAlign w:val="bottom"/>
          </w:tcPr>
          <w:p w:rsidR="008C34CB" w:rsidRDefault="008C34CB">
            <w:pPr>
              <w:rPr>
                <w:sz w:val="24"/>
                <w:szCs w:val="24"/>
              </w:rPr>
            </w:pPr>
          </w:p>
        </w:tc>
        <w:tc>
          <w:tcPr>
            <w:tcW w:w="540" w:type="dxa"/>
            <w:tcBorders>
              <w:bottom w:val="single" w:sz="8" w:space="0" w:color="auto"/>
            </w:tcBorders>
            <w:vAlign w:val="bottom"/>
          </w:tcPr>
          <w:p w:rsidR="008C34CB" w:rsidRDefault="008C34CB">
            <w:pPr>
              <w:rPr>
                <w:sz w:val="24"/>
                <w:szCs w:val="24"/>
              </w:rPr>
            </w:pPr>
          </w:p>
        </w:tc>
        <w:tc>
          <w:tcPr>
            <w:tcW w:w="1280" w:type="dxa"/>
            <w:gridSpan w:val="3"/>
            <w:tcBorders>
              <w:bottom w:val="single" w:sz="8" w:space="0" w:color="auto"/>
            </w:tcBorders>
            <w:vAlign w:val="bottom"/>
          </w:tcPr>
          <w:p w:rsidR="008C34CB" w:rsidRDefault="008C34CB">
            <w:pPr>
              <w:rPr>
                <w:sz w:val="24"/>
                <w:szCs w:val="24"/>
              </w:rPr>
            </w:pPr>
          </w:p>
        </w:tc>
        <w:tc>
          <w:tcPr>
            <w:tcW w:w="400" w:type="dxa"/>
            <w:tcBorders>
              <w:bottom w:val="single" w:sz="8" w:space="0" w:color="auto"/>
            </w:tcBorders>
            <w:vAlign w:val="bottom"/>
          </w:tcPr>
          <w:p w:rsidR="008C34CB" w:rsidRDefault="008C34CB">
            <w:pPr>
              <w:rPr>
                <w:sz w:val="24"/>
                <w:szCs w:val="24"/>
              </w:rPr>
            </w:pPr>
          </w:p>
        </w:tc>
        <w:tc>
          <w:tcPr>
            <w:tcW w:w="2040" w:type="dxa"/>
            <w:gridSpan w:val="4"/>
            <w:tcBorders>
              <w:bottom w:val="single" w:sz="8" w:space="0" w:color="auto"/>
            </w:tcBorders>
            <w:vAlign w:val="bottom"/>
          </w:tcPr>
          <w:p w:rsidR="008C34CB" w:rsidRDefault="008C34CB">
            <w:pPr>
              <w:rPr>
                <w:sz w:val="24"/>
                <w:szCs w:val="24"/>
              </w:rPr>
            </w:pPr>
          </w:p>
        </w:tc>
      </w:tr>
      <w:tr w:rsidR="008C34CB">
        <w:trPr>
          <w:gridAfter w:val="1"/>
          <w:wAfter w:w="10" w:type="dxa"/>
          <w:trHeight w:val="350"/>
        </w:trPr>
        <w:tc>
          <w:tcPr>
            <w:tcW w:w="60" w:type="dxa"/>
            <w:tcBorders>
              <w:right w:val="single" w:sz="8" w:space="0" w:color="auto"/>
            </w:tcBorders>
            <w:vAlign w:val="bottom"/>
          </w:tcPr>
          <w:p w:rsidR="008C34CB" w:rsidRDefault="008C34CB">
            <w:pPr>
              <w:rPr>
                <w:sz w:val="24"/>
                <w:szCs w:val="24"/>
              </w:rPr>
            </w:pPr>
          </w:p>
        </w:tc>
        <w:tc>
          <w:tcPr>
            <w:tcW w:w="30" w:type="dxa"/>
            <w:vAlign w:val="bottom"/>
          </w:tcPr>
          <w:p w:rsidR="008C34CB" w:rsidRDefault="008C34CB">
            <w:pPr>
              <w:rPr>
                <w:sz w:val="24"/>
                <w:szCs w:val="24"/>
              </w:rPr>
            </w:pPr>
          </w:p>
        </w:tc>
        <w:tc>
          <w:tcPr>
            <w:tcW w:w="2960" w:type="dxa"/>
            <w:gridSpan w:val="3"/>
            <w:vAlign w:val="bottom"/>
          </w:tcPr>
          <w:p w:rsidR="008C34CB" w:rsidRDefault="00E73265">
            <w:pPr>
              <w:spacing w:line="238" w:lineRule="exact"/>
              <w:ind w:left="1585"/>
              <w:jc w:val="center"/>
              <w:rPr>
                <w:sz w:val="20"/>
                <w:szCs w:val="20"/>
              </w:rPr>
            </w:pPr>
            <w:r>
              <w:rPr>
                <w:rFonts w:ascii="微软雅黑" w:eastAsia="微软雅黑" w:hAnsi="微软雅黑" w:cs="微软雅黑"/>
                <w:w w:val="99"/>
                <w:sz w:val="18"/>
                <w:szCs w:val="18"/>
              </w:rPr>
              <w:t>年份</w:t>
            </w:r>
          </w:p>
        </w:tc>
        <w:tc>
          <w:tcPr>
            <w:tcW w:w="1020" w:type="dxa"/>
            <w:gridSpan w:val="3"/>
            <w:vAlign w:val="bottom"/>
          </w:tcPr>
          <w:p w:rsidR="008C34CB" w:rsidRDefault="008C34CB">
            <w:pPr>
              <w:rPr>
                <w:sz w:val="24"/>
                <w:szCs w:val="24"/>
              </w:rPr>
            </w:pPr>
          </w:p>
        </w:tc>
        <w:tc>
          <w:tcPr>
            <w:tcW w:w="140" w:type="dxa"/>
            <w:vAlign w:val="bottom"/>
          </w:tcPr>
          <w:p w:rsidR="008C34CB" w:rsidRDefault="008C34CB">
            <w:pPr>
              <w:rPr>
                <w:sz w:val="24"/>
                <w:szCs w:val="24"/>
              </w:rPr>
            </w:pPr>
          </w:p>
        </w:tc>
        <w:tc>
          <w:tcPr>
            <w:tcW w:w="540" w:type="dxa"/>
            <w:tcBorders>
              <w:right w:val="single" w:sz="8" w:space="0" w:color="auto"/>
            </w:tcBorders>
            <w:vAlign w:val="bottom"/>
          </w:tcPr>
          <w:p w:rsidR="008C34CB" w:rsidRDefault="008C34CB">
            <w:pPr>
              <w:rPr>
                <w:sz w:val="24"/>
                <w:szCs w:val="24"/>
              </w:rPr>
            </w:pPr>
          </w:p>
        </w:tc>
        <w:tc>
          <w:tcPr>
            <w:tcW w:w="1280" w:type="dxa"/>
            <w:gridSpan w:val="3"/>
            <w:vAlign w:val="bottom"/>
          </w:tcPr>
          <w:p w:rsidR="008C34CB" w:rsidRDefault="00E73265">
            <w:pPr>
              <w:spacing w:line="238" w:lineRule="exact"/>
              <w:ind w:left="270"/>
              <w:jc w:val="center"/>
              <w:rPr>
                <w:sz w:val="20"/>
                <w:szCs w:val="20"/>
              </w:rPr>
            </w:pPr>
            <w:r>
              <w:rPr>
                <w:rFonts w:ascii="微软雅黑" w:eastAsia="微软雅黑" w:hAnsi="微软雅黑" w:cs="微软雅黑"/>
                <w:w w:val="99"/>
                <w:sz w:val="18"/>
                <w:szCs w:val="18"/>
              </w:rPr>
              <w:t>期初</w:t>
            </w:r>
          </w:p>
        </w:tc>
        <w:tc>
          <w:tcPr>
            <w:tcW w:w="400" w:type="dxa"/>
            <w:tcBorders>
              <w:right w:val="single" w:sz="8" w:space="0" w:color="auto"/>
            </w:tcBorders>
            <w:vAlign w:val="bottom"/>
          </w:tcPr>
          <w:p w:rsidR="008C34CB" w:rsidRDefault="008C34CB">
            <w:pPr>
              <w:rPr>
                <w:sz w:val="24"/>
                <w:szCs w:val="24"/>
              </w:rPr>
            </w:pPr>
          </w:p>
        </w:tc>
        <w:tc>
          <w:tcPr>
            <w:tcW w:w="2040" w:type="dxa"/>
            <w:gridSpan w:val="4"/>
            <w:tcBorders>
              <w:right w:val="single" w:sz="8" w:space="0" w:color="auto"/>
            </w:tcBorders>
            <w:vAlign w:val="bottom"/>
          </w:tcPr>
          <w:p w:rsidR="008C34CB" w:rsidRDefault="00E73265">
            <w:pPr>
              <w:spacing w:line="238" w:lineRule="exact"/>
              <w:ind w:right="20"/>
              <w:jc w:val="center"/>
              <w:rPr>
                <w:sz w:val="20"/>
                <w:szCs w:val="20"/>
              </w:rPr>
            </w:pPr>
            <w:r>
              <w:rPr>
                <w:rFonts w:ascii="微软雅黑" w:eastAsia="微软雅黑" w:hAnsi="微软雅黑" w:cs="微软雅黑"/>
                <w:w w:val="99"/>
                <w:sz w:val="18"/>
                <w:szCs w:val="18"/>
              </w:rPr>
              <w:t>第一年</w:t>
            </w:r>
          </w:p>
        </w:tc>
      </w:tr>
      <w:tr w:rsidR="008C34CB">
        <w:trPr>
          <w:gridAfter w:val="1"/>
          <w:wAfter w:w="10" w:type="dxa"/>
          <w:trHeight w:val="119"/>
        </w:trPr>
        <w:tc>
          <w:tcPr>
            <w:tcW w:w="60" w:type="dxa"/>
            <w:tcBorders>
              <w:right w:val="single" w:sz="8" w:space="0" w:color="auto"/>
            </w:tcBorders>
            <w:vAlign w:val="bottom"/>
          </w:tcPr>
          <w:p w:rsidR="008C34CB" w:rsidRDefault="008C34CB">
            <w:pPr>
              <w:rPr>
                <w:sz w:val="10"/>
                <w:szCs w:val="10"/>
              </w:rPr>
            </w:pPr>
          </w:p>
        </w:tc>
        <w:tc>
          <w:tcPr>
            <w:tcW w:w="30" w:type="dxa"/>
            <w:tcBorders>
              <w:bottom w:val="single" w:sz="8" w:space="0" w:color="auto"/>
            </w:tcBorders>
            <w:vAlign w:val="bottom"/>
          </w:tcPr>
          <w:p w:rsidR="008C34CB" w:rsidRDefault="008C34CB">
            <w:pPr>
              <w:rPr>
                <w:sz w:val="10"/>
                <w:szCs w:val="10"/>
              </w:rPr>
            </w:pPr>
          </w:p>
        </w:tc>
        <w:tc>
          <w:tcPr>
            <w:tcW w:w="2960" w:type="dxa"/>
            <w:gridSpan w:val="3"/>
            <w:tcBorders>
              <w:bottom w:val="single" w:sz="8" w:space="0" w:color="auto"/>
            </w:tcBorders>
            <w:vAlign w:val="bottom"/>
          </w:tcPr>
          <w:p w:rsidR="008C34CB" w:rsidRDefault="008C34CB">
            <w:pPr>
              <w:rPr>
                <w:sz w:val="10"/>
                <w:szCs w:val="10"/>
              </w:rPr>
            </w:pPr>
          </w:p>
        </w:tc>
        <w:tc>
          <w:tcPr>
            <w:tcW w:w="1020" w:type="dxa"/>
            <w:gridSpan w:val="3"/>
            <w:tcBorders>
              <w:bottom w:val="single" w:sz="8" w:space="0" w:color="auto"/>
            </w:tcBorders>
            <w:vAlign w:val="bottom"/>
          </w:tcPr>
          <w:p w:rsidR="008C34CB" w:rsidRDefault="008C34CB">
            <w:pPr>
              <w:rPr>
                <w:sz w:val="10"/>
                <w:szCs w:val="10"/>
              </w:rPr>
            </w:pPr>
          </w:p>
        </w:tc>
        <w:tc>
          <w:tcPr>
            <w:tcW w:w="680" w:type="dxa"/>
            <w:gridSpan w:val="2"/>
            <w:tcBorders>
              <w:bottom w:val="single" w:sz="8" w:space="0" w:color="auto"/>
              <w:right w:val="single" w:sz="8" w:space="0" w:color="auto"/>
            </w:tcBorders>
            <w:vAlign w:val="bottom"/>
          </w:tcPr>
          <w:p w:rsidR="008C34CB" w:rsidRDefault="008C34CB">
            <w:pPr>
              <w:rPr>
                <w:sz w:val="10"/>
                <w:szCs w:val="10"/>
              </w:rPr>
            </w:pPr>
          </w:p>
        </w:tc>
        <w:tc>
          <w:tcPr>
            <w:tcW w:w="1280" w:type="dxa"/>
            <w:gridSpan w:val="3"/>
            <w:tcBorders>
              <w:bottom w:val="single" w:sz="8" w:space="0" w:color="auto"/>
            </w:tcBorders>
            <w:vAlign w:val="bottom"/>
          </w:tcPr>
          <w:p w:rsidR="008C34CB" w:rsidRDefault="008C34CB">
            <w:pPr>
              <w:rPr>
                <w:sz w:val="10"/>
                <w:szCs w:val="10"/>
              </w:rPr>
            </w:pPr>
          </w:p>
        </w:tc>
        <w:tc>
          <w:tcPr>
            <w:tcW w:w="400" w:type="dxa"/>
            <w:tcBorders>
              <w:bottom w:val="single" w:sz="8" w:space="0" w:color="auto"/>
              <w:right w:val="single" w:sz="8" w:space="0" w:color="auto"/>
            </w:tcBorders>
            <w:vAlign w:val="bottom"/>
          </w:tcPr>
          <w:p w:rsidR="008C34CB" w:rsidRDefault="008C34CB">
            <w:pPr>
              <w:rPr>
                <w:sz w:val="10"/>
                <w:szCs w:val="10"/>
              </w:rPr>
            </w:pPr>
          </w:p>
        </w:tc>
        <w:tc>
          <w:tcPr>
            <w:tcW w:w="1940" w:type="dxa"/>
            <w:gridSpan w:val="2"/>
            <w:tcBorders>
              <w:bottom w:val="single" w:sz="8" w:space="0" w:color="auto"/>
            </w:tcBorders>
            <w:vAlign w:val="bottom"/>
          </w:tcPr>
          <w:p w:rsidR="008C34CB" w:rsidRDefault="008C34CB">
            <w:pPr>
              <w:rPr>
                <w:sz w:val="10"/>
                <w:szCs w:val="10"/>
              </w:rPr>
            </w:pPr>
          </w:p>
        </w:tc>
        <w:tc>
          <w:tcPr>
            <w:tcW w:w="100" w:type="dxa"/>
            <w:gridSpan w:val="2"/>
            <w:tcBorders>
              <w:bottom w:val="single" w:sz="8" w:space="0" w:color="auto"/>
              <w:right w:val="single" w:sz="8" w:space="0" w:color="auto"/>
            </w:tcBorders>
            <w:vAlign w:val="bottom"/>
          </w:tcPr>
          <w:p w:rsidR="008C34CB" w:rsidRDefault="008C34CB">
            <w:pPr>
              <w:rPr>
                <w:sz w:val="10"/>
                <w:szCs w:val="10"/>
              </w:rPr>
            </w:pPr>
          </w:p>
        </w:tc>
      </w:tr>
      <w:tr w:rsidR="008C34CB">
        <w:trPr>
          <w:gridAfter w:val="1"/>
          <w:wAfter w:w="10" w:type="dxa"/>
          <w:trHeight w:val="349"/>
        </w:trPr>
        <w:tc>
          <w:tcPr>
            <w:tcW w:w="60" w:type="dxa"/>
            <w:tcBorders>
              <w:right w:val="single" w:sz="8" w:space="0" w:color="auto"/>
            </w:tcBorders>
            <w:vAlign w:val="bottom"/>
          </w:tcPr>
          <w:p w:rsidR="008C34CB" w:rsidRDefault="008C34CB">
            <w:pPr>
              <w:rPr>
                <w:sz w:val="24"/>
                <w:szCs w:val="24"/>
              </w:rPr>
            </w:pPr>
          </w:p>
        </w:tc>
        <w:tc>
          <w:tcPr>
            <w:tcW w:w="30" w:type="dxa"/>
            <w:vAlign w:val="bottom"/>
          </w:tcPr>
          <w:p w:rsidR="008C34CB" w:rsidRDefault="008C34CB">
            <w:pPr>
              <w:rPr>
                <w:sz w:val="24"/>
                <w:szCs w:val="24"/>
              </w:rPr>
            </w:pPr>
          </w:p>
        </w:tc>
        <w:tc>
          <w:tcPr>
            <w:tcW w:w="2960" w:type="dxa"/>
            <w:gridSpan w:val="3"/>
            <w:vAlign w:val="bottom"/>
          </w:tcPr>
          <w:p w:rsidR="008C34CB" w:rsidRDefault="00E73265">
            <w:pPr>
              <w:spacing w:line="238" w:lineRule="exact"/>
              <w:ind w:left="1565"/>
              <w:jc w:val="center"/>
              <w:rPr>
                <w:sz w:val="20"/>
                <w:szCs w:val="20"/>
              </w:rPr>
            </w:pPr>
            <w:r>
              <w:rPr>
                <w:rFonts w:ascii="微软雅黑" w:eastAsia="微软雅黑" w:hAnsi="微软雅黑" w:cs="微软雅黑"/>
                <w:w w:val="99"/>
                <w:sz w:val="18"/>
                <w:szCs w:val="18"/>
              </w:rPr>
              <w:t>每年净现金流量</w:t>
            </w:r>
          </w:p>
        </w:tc>
        <w:tc>
          <w:tcPr>
            <w:tcW w:w="1020" w:type="dxa"/>
            <w:gridSpan w:val="3"/>
            <w:vAlign w:val="bottom"/>
          </w:tcPr>
          <w:p w:rsidR="008C34CB" w:rsidRDefault="008C34CB">
            <w:pPr>
              <w:rPr>
                <w:sz w:val="24"/>
                <w:szCs w:val="24"/>
              </w:rPr>
            </w:pPr>
          </w:p>
        </w:tc>
        <w:tc>
          <w:tcPr>
            <w:tcW w:w="680" w:type="dxa"/>
            <w:gridSpan w:val="2"/>
            <w:tcBorders>
              <w:right w:val="single" w:sz="8" w:space="0" w:color="auto"/>
            </w:tcBorders>
            <w:vAlign w:val="bottom"/>
          </w:tcPr>
          <w:p w:rsidR="008C34CB" w:rsidRDefault="008C34CB">
            <w:pPr>
              <w:rPr>
                <w:sz w:val="24"/>
                <w:szCs w:val="24"/>
              </w:rPr>
            </w:pPr>
          </w:p>
        </w:tc>
        <w:tc>
          <w:tcPr>
            <w:tcW w:w="1280" w:type="dxa"/>
            <w:gridSpan w:val="3"/>
            <w:vAlign w:val="bottom"/>
          </w:tcPr>
          <w:p w:rsidR="008C34CB" w:rsidRDefault="008C34CB">
            <w:pPr>
              <w:spacing w:line="238" w:lineRule="exact"/>
              <w:ind w:left="290"/>
              <w:jc w:val="center"/>
              <w:rPr>
                <w:sz w:val="20"/>
                <w:szCs w:val="20"/>
              </w:rPr>
            </w:pPr>
          </w:p>
        </w:tc>
        <w:tc>
          <w:tcPr>
            <w:tcW w:w="400" w:type="dxa"/>
            <w:tcBorders>
              <w:right w:val="single" w:sz="8" w:space="0" w:color="auto"/>
            </w:tcBorders>
            <w:vAlign w:val="bottom"/>
          </w:tcPr>
          <w:p w:rsidR="008C34CB" w:rsidRDefault="008C34CB">
            <w:pPr>
              <w:rPr>
                <w:sz w:val="24"/>
                <w:szCs w:val="24"/>
              </w:rPr>
            </w:pPr>
          </w:p>
        </w:tc>
        <w:tc>
          <w:tcPr>
            <w:tcW w:w="1940" w:type="dxa"/>
            <w:gridSpan w:val="2"/>
            <w:vAlign w:val="bottom"/>
          </w:tcPr>
          <w:p w:rsidR="008C34CB" w:rsidRDefault="008C34CB">
            <w:pPr>
              <w:spacing w:line="238" w:lineRule="exact"/>
              <w:jc w:val="center"/>
              <w:rPr>
                <w:sz w:val="20"/>
                <w:szCs w:val="20"/>
              </w:rPr>
            </w:pPr>
          </w:p>
        </w:tc>
        <w:tc>
          <w:tcPr>
            <w:tcW w:w="100" w:type="dxa"/>
            <w:gridSpan w:val="2"/>
            <w:tcBorders>
              <w:right w:val="single" w:sz="8" w:space="0" w:color="auto"/>
            </w:tcBorders>
            <w:vAlign w:val="bottom"/>
          </w:tcPr>
          <w:p w:rsidR="008C34CB" w:rsidRDefault="008C34CB">
            <w:pPr>
              <w:rPr>
                <w:sz w:val="24"/>
                <w:szCs w:val="24"/>
              </w:rPr>
            </w:pPr>
          </w:p>
        </w:tc>
      </w:tr>
      <w:tr w:rsidR="008C34CB">
        <w:trPr>
          <w:gridAfter w:val="1"/>
          <w:wAfter w:w="10" w:type="dxa"/>
          <w:trHeight w:val="119"/>
        </w:trPr>
        <w:tc>
          <w:tcPr>
            <w:tcW w:w="60" w:type="dxa"/>
            <w:tcBorders>
              <w:right w:val="single" w:sz="8" w:space="0" w:color="auto"/>
            </w:tcBorders>
            <w:vAlign w:val="bottom"/>
          </w:tcPr>
          <w:p w:rsidR="008C34CB" w:rsidRDefault="008C34CB">
            <w:pPr>
              <w:rPr>
                <w:sz w:val="10"/>
                <w:szCs w:val="10"/>
              </w:rPr>
            </w:pPr>
          </w:p>
        </w:tc>
        <w:tc>
          <w:tcPr>
            <w:tcW w:w="30" w:type="dxa"/>
            <w:tcBorders>
              <w:bottom w:val="single" w:sz="8" w:space="0" w:color="auto"/>
            </w:tcBorders>
            <w:vAlign w:val="bottom"/>
          </w:tcPr>
          <w:p w:rsidR="008C34CB" w:rsidRDefault="008C34CB">
            <w:pPr>
              <w:rPr>
                <w:sz w:val="10"/>
                <w:szCs w:val="10"/>
              </w:rPr>
            </w:pPr>
          </w:p>
        </w:tc>
        <w:tc>
          <w:tcPr>
            <w:tcW w:w="3980" w:type="dxa"/>
            <w:gridSpan w:val="6"/>
            <w:tcBorders>
              <w:bottom w:val="single" w:sz="8" w:space="0" w:color="auto"/>
            </w:tcBorders>
            <w:vAlign w:val="bottom"/>
          </w:tcPr>
          <w:p w:rsidR="008C34CB" w:rsidRDefault="008C34CB">
            <w:pPr>
              <w:rPr>
                <w:sz w:val="10"/>
                <w:szCs w:val="10"/>
              </w:rPr>
            </w:pPr>
          </w:p>
        </w:tc>
        <w:tc>
          <w:tcPr>
            <w:tcW w:w="680" w:type="dxa"/>
            <w:gridSpan w:val="2"/>
            <w:tcBorders>
              <w:bottom w:val="single" w:sz="8" w:space="0" w:color="auto"/>
              <w:right w:val="single" w:sz="8" w:space="0" w:color="auto"/>
            </w:tcBorders>
            <w:vAlign w:val="bottom"/>
          </w:tcPr>
          <w:p w:rsidR="008C34CB" w:rsidRDefault="008C34CB">
            <w:pPr>
              <w:rPr>
                <w:sz w:val="10"/>
                <w:szCs w:val="10"/>
              </w:rPr>
            </w:pPr>
          </w:p>
        </w:tc>
        <w:tc>
          <w:tcPr>
            <w:tcW w:w="1280" w:type="dxa"/>
            <w:gridSpan w:val="3"/>
            <w:tcBorders>
              <w:bottom w:val="single" w:sz="8" w:space="0" w:color="auto"/>
            </w:tcBorders>
            <w:vAlign w:val="bottom"/>
          </w:tcPr>
          <w:p w:rsidR="008C34CB" w:rsidRDefault="008C34CB">
            <w:pPr>
              <w:rPr>
                <w:sz w:val="10"/>
                <w:szCs w:val="10"/>
              </w:rPr>
            </w:pPr>
          </w:p>
        </w:tc>
        <w:tc>
          <w:tcPr>
            <w:tcW w:w="400" w:type="dxa"/>
            <w:tcBorders>
              <w:bottom w:val="single" w:sz="8" w:space="0" w:color="auto"/>
              <w:right w:val="single" w:sz="8" w:space="0" w:color="auto"/>
            </w:tcBorders>
            <w:vAlign w:val="bottom"/>
          </w:tcPr>
          <w:p w:rsidR="008C34CB" w:rsidRDefault="008C34CB">
            <w:pPr>
              <w:rPr>
                <w:sz w:val="10"/>
                <w:szCs w:val="10"/>
              </w:rPr>
            </w:pPr>
          </w:p>
        </w:tc>
        <w:tc>
          <w:tcPr>
            <w:tcW w:w="1940" w:type="dxa"/>
            <w:gridSpan w:val="2"/>
            <w:tcBorders>
              <w:bottom w:val="single" w:sz="8" w:space="0" w:color="auto"/>
            </w:tcBorders>
            <w:vAlign w:val="bottom"/>
          </w:tcPr>
          <w:p w:rsidR="008C34CB" w:rsidRDefault="008C34CB">
            <w:pPr>
              <w:rPr>
                <w:sz w:val="10"/>
                <w:szCs w:val="10"/>
              </w:rPr>
            </w:pPr>
          </w:p>
        </w:tc>
        <w:tc>
          <w:tcPr>
            <w:tcW w:w="100" w:type="dxa"/>
            <w:gridSpan w:val="2"/>
            <w:tcBorders>
              <w:bottom w:val="single" w:sz="8" w:space="0" w:color="auto"/>
              <w:right w:val="single" w:sz="8" w:space="0" w:color="auto"/>
            </w:tcBorders>
            <w:vAlign w:val="bottom"/>
          </w:tcPr>
          <w:p w:rsidR="008C34CB" w:rsidRDefault="008C34CB">
            <w:pPr>
              <w:rPr>
                <w:sz w:val="10"/>
                <w:szCs w:val="10"/>
              </w:rPr>
            </w:pPr>
          </w:p>
        </w:tc>
      </w:tr>
      <w:tr w:rsidR="008C34CB">
        <w:trPr>
          <w:gridAfter w:val="1"/>
          <w:wAfter w:w="10" w:type="dxa"/>
          <w:trHeight w:val="348"/>
        </w:trPr>
        <w:tc>
          <w:tcPr>
            <w:tcW w:w="60" w:type="dxa"/>
            <w:tcBorders>
              <w:right w:val="single" w:sz="8" w:space="0" w:color="auto"/>
            </w:tcBorders>
            <w:vAlign w:val="bottom"/>
          </w:tcPr>
          <w:p w:rsidR="008C34CB" w:rsidRDefault="008C34CB">
            <w:pPr>
              <w:rPr>
                <w:sz w:val="24"/>
                <w:szCs w:val="24"/>
              </w:rPr>
            </w:pPr>
          </w:p>
        </w:tc>
        <w:tc>
          <w:tcPr>
            <w:tcW w:w="30" w:type="dxa"/>
            <w:vAlign w:val="bottom"/>
          </w:tcPr>
          <w:p w:rsidR="008C34CB" w:rsidRDefault="008C34CB">
            <w:pPr>
              <w:rPr>
                <w:sz w:val="24"/>
                <w:szCs w:val="24"/>
              </w:rPr>
            </w:pPr>
          </w:p>
        </w:tc>
        <w:tc>
          <w:tcPr>
            <w:tcW w:w="3980" w:type="dxa"/>
            <w:gridSpan w:val="6"/>
            <w:vAlign w:val="bottom"/>
          </w:tcPr>
          <w:p w:rsidR="008C34CB" w:rsidRDefault="00E73265">
            <w:pPr>
              <w:spacing w:line="238" w:lineRule="exact"/>
              <w:ind w:left="565"/>
              <w:jc w:val="center"/>
              <w:rPr>
                <w:sz w:val="20"/>
                <w:szCs w:val="20"/>
              </w:rPr>
            </w:pPr>
            <w:r>
              <w:rPr>
                <w:rFonts w:ascii="微软雅黑" w:eastAsia="微软雅黑" w:hAnsi="微软雅黑" w:cs="微软雅黑"/>
                <w:w w:val="99"/>
                <w:sz w:val="18"/>
                <w:szCs w:val="18"/>
              </w:rPr>
              <w:t>年初尚未收回的投资额</w:t>
            </w:r>
          </w:p>
        </w:tc>
        <w:tc>
          <w:tcPr>
            <w:tcW w:w="680" w:type="dxa"/>
            <w:gridSpan w:val="2"/>
            <w:tcBorders>
              <w:right w:val="single" w:sz="8" w:space="0" w:color="auto"/>
            </w:tcBorders>
            <w:vAlign w:val="bottom"/>
          </w:tcPr>
          <w:p w:rsidR="008C34CB" w:rsidRDefault="008C34CB">
            <w:pPr>
              <w:rPr>
                <w:sz w:val="24"/>
                <w:szCs w:val="24"/>
              </w:rPr>
            </w:pPr>
          </w:p>
        </w:tc>
        <w:tc>
          <w:tcPr>
            <w:tcW w:w="1280" w:type="dxa"/>
            <w:gridSpan w:val="3"/>
            <w:vAlign w:val="bottom"/>
          </w:tcPr>
          <w:p w:rsidR="008C34CB" w:rsidRDefault="008C34CB">
            <w:pPr>
              <w:spacing w:line="238" w:lineRule="exact"/>
              <w:ind w:left="290"/>
              <w:jc w:val="center"/>
              <w:rPr>
                <w:sz w:val="20"/>
                <w:szCs w:val="20"/>
              </w:rPr>
            </w:pPr>
          </w:p>
        </w:tc>
        <w:tc>
          <w:tcPr>
            <w:tcW w:w="400" w:type="dxa"/>
            <w:tcBorders>
              <w:right w:val="single" w:sz="8" w:space="0" w:color="auto"/>
            </w:tcBorders>
            <w:vAlign w:val="bottom"/>
          </w:tcPr>
          <w:p w:rsidR="008C34CB" w:rsidRDefault="008C34CB">
            <w:pPr>
              <w:rPr>
                <w:sz w:val="24"/>
                <w:szCs w:val="24"/>
              </w:rPr>
            </w:pPr>
          </w:p>
        </w:tc>
        <w:tc>
          <w:tcPr>
            <w:tcW w:w="1940" w:type="dxa"/>
            <w:gridSpan w:val="2"/>
            <w:vAlign w:val="bottom"/>
          </w:tcPr>
          <w:p w:rsidR="008C34CB" w:rsidRDefault="008C34CB">
            <w:pPr>
              <w:spacing w:line="238" w:lineRule="exact"/>
              <w:jc w:val="center"/>
              <w:rPr>
                <w:sz w:val="20"/>
                <w:szCs w:val="20"/>
              </w:rPr>
            </w:pPr>
          </w:p>
        </w:tc>
        <w:tc>
          <w:tcPr>
            <w:tcW w:w="100" w:type="dxa"/>
            <w:gridSpan w:val="2"/>
            <w:tcBorders>
              <w:right w:val="single" w:sz="8" w:space="0" w:color="auto"/>
            </w:tcBorders>
            <w:vAlign w:val="bottom"/>
          </w:tcPr>
          <w:p w:rsidR="008C34CB" w:rsidRDefault="008C34CB">
            <w:pPr>
              <w:rPr>
                <w:sz w:val="24"/>
                <w:szCs w:val="24"/>
              </w:rPr>
            </w:pPr>
          </w:p>
        </w:tc>
      </w:tr>
      <w:tr w:rsidR="008C34CB">
        <w:trPr>
          <w:gridAfter w:val="1"/>
          <w:wAfter w:w="10" w:type="dxa"/>
          <w:trHeight w:val="119"/>
        </w:trPr>
        <w:tc>
          <w:tcPr>
            <w:tcW w:w="60" w:type="dxa"/>
            <w:tcBorders>
              <w:right w:val="single" w:sz="8" w:space="0" w:color="auto"/>
            </w:tcBorders>
            <w:vAlign w:val="bottom"/>
          </w:tcPr>
          <w:p w:rsidR="008C34CB" w:rsidRDefault="008C34CB">
            <w:pPr>
              <w:rPr>
                <w:sz w:val="10"/>
                <w:szCs w:val="10"/>
              </w:rPr>
            </w:pPr>
          </w:p>
        </w:tc>
        <w:tc>
          <w:tcPr>
            <w:tcW w:w="30" w:type="dxa"/>
            <w:tcBorders>
              <w:bottom w:val="single" w:sz="8" w:space="0" w:color="auto"/>
            </w:tcBorders>
            <w:vAlign w:val="bottom"/>
          </w:tcPr>
          <w:p w:rsidR="008C34CB" w:rsidRDefault="008C34CB">
            <w:pPr>
              <w:rPr>
                <w:sz w:val="10"/>
                <w:szCs w:val="10"/>
              </w:rPr>
            </w:pPr>
          </w:p>
        </w:tc>
        <w:tc>
          <w:tcPr>
            <w:tcW w:w="3980" w:type="dxa"/>
            <w:gridSpan w:val="6"/>
            <w:tcBorders>
              <w:bottom w:val="single" w:sz="8" w:space="0" w:color="auto"/>
            </w:tcBorders>
            <w:vAlign w:val="bottom"/>
          </w:tcPr>
          <w:p w:rsidR="008C34CB" w:rsidRDefault="008C34CB">
            <w:pPr>
              <w:rPr>
                <w:sz w:val="10"/>
                <w:szCs w:val="10"/>
              </w:rPr>
            </w:pPr>
          </w:p>
        </w:tc>
        <w:tc>
          <w:tcPr>
            <w:tcW w:w="680" w:type="dxa"/>
            <w:gridSpan w:val="2"/>
            <w:tcBorders>
              <w:bottom w:val="single" w:sz="8" w:space="0" w:color="auto"/>
              <w:right w:val="single" w:sz="8" w:space="0" w:color="auto"/>
            </w:tcBorders>
            <w:vAlign w:val="bottom"/>
          </w:tcPr>
          <w:p w:rsidR="008C34CB" w:rsidRDefault="008C34CB">
            <w:pPr>
              <w:rPr>
                <w:sz w:val="10"/>
                <w:szCs w:val="10"/>
              </w:rPr>
            </w:pPr>
          </w:p>
        </w:tc>
        <w:tc>
          <w:tcPr>
            <w:tcW w:w="1280" w:type="dxa"/>
            <w:gridSpan w:val="3"/>
            <w:tcBorders>
              <w:bottom w:val="single" w:sz="8" w:space="0" w:color="auto"/>
            </w:tcBorders>
            <w:vAlign w:val="bottom"/>
          </w:tcPr>
          <w:p w:rsidR="008C34CB" w:rsidRDefault="008C34CB">
            <w:pPr>
              <w:rPr>
                <w:sz w:val="10"/>
                <w:szCs w:val="10"/>
              </w:rPr>
            </w:pPr>
          </w:p>
        </w:tc>
        <w:tc>
          <w:tcPr>
            <w:tcW w:w="400" w:type="dxa"/>
            <w:tcBorders>
              <w:bottom w:val="single" w:sz="8" w:space="0" w:color="auto"/>
              <w:right w:val="single" w:sz="8" w:space="0" w:color="auto"/>
            </w:tcBorders>
            <w:vAlign w:val="bottom"/>
          </w:tcPr>
          <w:p w:rsidR="008C34CB" w:rsidRDefault="008C34CB">
            <w:pPr>
              <w:rPr>
                <w:sz w:val="10"/>
                <w:szCs w:val="10"/>
              </w:rPr>
            </w:pPr>
          </w:p>
        </w:tc>
        <w:tc>
          <w:tcPr>
            <w:tcW w:w="1940" w:type="dxa"/>
            <w:gridSpan w:val="2"/>
            <w:tcBorders>
              <w:bottom w:val="single" w:sz="8" w:space="0" w:color="auto"/>
            </w:tcBorders>
            <w:vAlign w:val="bottom"/>
          </w:tcPr>
          <w:p w:rsidR="008C34CB" w:rsidRDefault="008C34CB">
            <w:pPr>
              <w:rPr>
                <w:sz w:val="10"/>
                <w:szCs w:val="10"/>
              </w:rPr>
            </w:pPr>
          </w:p>
        </w:tc>
        <w:tc>
          <w:tcPr>
            <w:tcW w:w="100" w:type="dxa"/>
            <w:gridSpan w:val="2"/>
            <w:tcBorders>
              <w:bottom w:val="single" w:sz="8" w:space="0" w:color="auto"/>
              <w:right w:val="single" w:sz="8" w:space="0" w:color="auto"/>
            </w:tcBorders>
            <w:vAlign w:val="bottom"/>
          </w:tcPr>
          <w:p w:rsidR="008C34CB" w:rsidRDefault="008C34CB">
            <w:pPr>
              <w:rPr>
                <w:sz w:val="10"/>
                <w:szCs w:val="10"/>
              </w:rPr>
            </w:pPr>
          </w:p>
        </w:tc>
      </w:tr>
      <w:tr w:rsidR="008C34CB">
        <w:trPr>
          <w:gridAfter w:val="1"/>
          <w:wAfter w:w="10" w:type="dxa"/>
          <w:trHeight w:val="350"/>
        </w:trPr>
        <w:tc>
          <w:tcPr>
            <w:tcW w:w="60" w:type="dxa"/>
            <w:tcBorders>
              <w:right w:val="single" w:sz="8" w:space="0" w:color="auto"/>
            </w:tcBorders>
            <w:vAlign w:val="bottom"/>
          </w:tcPr>
          <w:p w:rsidR="008C34CB" w:rsidRDefault="008C34CB">
            <w:pPr>
              <w:rPr>
                <w:sz w:val="24"/>
                <w:szCs w:val="24"/>
              </w:rPr>
            </w:pPr>
          </w:p>
        </w:tc>
        <w:tc>
          <w:tcPr>
            <w:tcW w:w="30" w:type="dxa"/>
            <w:vAlign w:val="bottom"/>
          </w:tcPr>
          <w:p w:rsidR="008C34CB" w:rsidRDefault="008C34CB">
            <w:pPr>
              <w:rPr>
                <w:sz w:val="24"/>
                <w:szCs w:val="24"/>
              </w:rPr>
            </w:pPr>
          </w:p>
        </w:tc>
        <w:tc>
          <w:tcPr>
            <w:tcW w:w="3980" w:type="dxa"/>
            <w:gridSpan w:val="6"/>
            <w:vAlign w:val="bottom"/>
          </w:tcPr>
          <w:p w:rsidR="008C34CB" w:rsidRDefault="00E73265">
            <w:pPr>
              <w:spacing w:line="238" w:lineRule="exact"/>
              <w:ind w:right="490"/>
              <w:jc w:val="right"/>
              <w:rPr>
                <w:sz w:val="20"/>
                <w:szCs w:val="20"/>
              </w:rPr>
            </w:pPr>
            <w:r>
              <w:rPr>
                <w:rFonts w:ascii="微软雅黑" w:eastAsia="微软雅黑" w:hAnsi="微软雅黑" w:cs="微软雅黑"/>
                <w:sz w:val="18"/>
                <w:szCs w:val="18"/>
              </w:rPr>
              <w:t>各年年</w:t>
            </w:r>
            <w:proofErr w:type="gramStart"/>
            <w:r>
              <w:rPr>
                <w:rFonts w:ascii="微软雅黑" w:eastAsia="微软雅黑" w:hAnsi="微软雅黑" w:cs="微软雅黑"/>
                <w:sz w:val="18"/>
                <w:szCs w:val="18"/>
              </w:rPr>
              <w:t>末尚未</w:t>
            </w:r>
            <w:proofErr w:type="gramEnd"/>
            <w:r>
              <w:rPr>
                <w:rFonts w:ascii="微软雅黑" w:eastAsia="微软雅黑" w:hAnsi="微软雅黑" w:cs="微软雅黑"/>
                <w:sz w:val="18"/>
                <w:szCs w:val="18"/>
              </w:rPr>
              <w:t>收回的投资额</w:t>
            </w:r>
          </w:p>
        </w:tc>
        <w:tc>
          <w:tcPr>
            <w:tcW w:w="680" w:type="dxa"/>
            <w:gridSpan w:val="2"/>
            <w:tcBorders>
              <w:right w:val="single" w:sz="8" w:space="0" w:color="auto"/>
            </w:tcBorders>
            <w:vAlign w:val="bottom"/>
          </w:tcPr>
          <w:p w:rsidR="008C34CB" w:rsidRDefault="008C34CB">
            <w:pPr>
              <w:rPr>
                <w:sz w:val="24"/>
                <w:szCs w:val="24"/>
              </w:rPr>
            </w:pPr>
          </w:p>
        </w:tc>
        <w:tc>
          <w:tcPr>
            <w:tcW w:w="1280" w:type="dxa"/>
            <w:gridSpan w:val="3"/>
            <w:vAlign w:val="bottom"/>
          </w:tcPr>
          <w:p w:rsidR="008C34CB" w:rsidRDefault="008C34CB">
            <w:pPr>
              <w:spacing w:line="238" w:lineRule="exact"/>
              <w:ind w:left="290"/>
              <w:jc w:val="center"/>
              <w:rPr>
                <w:sz w:val="20"/>
                <w:szCs w:val="20"/>
              </w:rPr>
            </w:pPr>
          </w:p>
        </w:tc>
        <w:tc>
          <w:tcPr>
            <w:tcW w:w="400" w:type="dxa"/>
            <w:tcBorders>
              <w:right w:val="single" w:sz="8" w:space="0" w:color="auto"/>
            </w:tcBorders>
            <w:vAlign w:val="bottom"/>
          </w:tcPr>
          <w:p w:rsidR="008C34CB" w:rsidRDefault="008C34CB">
            <w:pPr>
              <w:rPr>
                <w:sz w:val="24"/>
                <w:szCs w:val="24"/>
              </w:rPr>
            </w:pPr>
          </w:p>
        </w:tc>
        <w:tc>
          <w:tcPr>
            <w:tcW w:w="1940" w:type="dxa"/>
            <w:gridSpan w:val="2"/>
            <w:vAlign w:val="bottom"/>
          </w:tcPr>
          <w:p w:rsidR="008C34CB" w:rsidRDefault="008C34CB">
            <w:pPr>
              <w:spacing w:line="238" w:lineRule="exact"/>
              <w:jc w:val="center"/>
              <w:rPr>
                <w:sz w:val="20"/>
                <w:szCs w:val="20"/>
              </w:rPr>
            </w:pPr>
          </w:p>
        </w:tc>
        <w:tc>
          <w:tcPr>
            <w:tcW w:w="100" w:type="dxa"/>
            <w:gridSpan w:val="2"/>
            <w:tcBorders>
              <w:right w:val="single" w:sz="8" w:space="0" w:color="auto"/>
            </w:tcBorders>
            <w:vAlign w:val="bottom"/>
          </w:tcPr>
          <w:p w:rsidR="008C34CB" w:rsidRDefault="008C34CB">
            <w:pPr>
              <w:rPr>
                <w:sz w:val="24"/>
                <w:szCs w:val="24"/>
              </w:rPr>
            </w:pPr>
          </w:p>
        </w:tc>
      </w:tr>
      <w:tr w:rsidR="008C34CB">
        <w:trPr>
          <w:gridAfter w:val="1"/>
          <w:wAfter w:w="10" w:type="dxa"/>
          <w:trHeight w:val="119"/>
        </w:trPr>
        <w:tc>
          <w:tcPr>
            <w:tcW w:w="60" w:type="dxa"/>
            <w:tcBorders>
              <w:right w:val="single" w:sz="8" w:space="0" w:color="auto"/>
            </w:tcBorders>
            <w:vAlign w:val="bottom"/>
          </w:tcPr>
          <w:p w:rsidR="008C34CB" w:rsidRDefault="008C34CB">
            <w:pPr>
              <w:rPr>
                <w:sz w:val="10"/>
                <w:szCs w:val="10"/>
              </w:rPr>
            </w:pPr>
          </w:p>
        </w:tc>
        <w:tc>
          <w:tcPr>
            <w:tcW w:w="30" w:type="dxa"/>
            <w:tcBorders>
              <w:bottom w:val="single" w:sz="8" w:space="0" w:color="auto"/>
            </w:tcBorders>
            <w:vAlign w:val="bottom"/>
          </w:tcPr>
          <w:p w:rsidR="008C34CB" w:rsidRDefault="008C34CB">
            <w:pPr>
              <w:rPr>
                <w:sz w:val="10"/>
                <w:szCs w:val="10"/>
              </w:rPr>
            </w:pPr>
          </w:p>
        </w:tc>
        <w:tc>
          <w:tcPr>
            <w:tcW w:w="2280" w:type="dxa"/>
            <w:tcBorders>
              <w:bottom w:val="single" w:sz="8" w:space="0" w:color="auto"/>
            </w:tcBorders>
            <w:vAlign w:val="bottom"/>
          </w:tcPr>
          <w:p w:rsidR="008C34CB" w:rsidRDefault="008C34CB">
            <w:pPr>
              <w:rPr>
                <w:sz w:val="10"/>
                <w:szCs w:val="10"/>
              </w:rPr>
            </w:pPr>
          </w:p>
        </w:tc>
        <w:tc>
          <w:tcPr>
            <w:tcW w:w="680" w:type="dxa"/>
            <w:gridSpan w:val="2"/>
            <w:tcBorders>
              <w:bottom w:val="single" w:sz="8" w:space="0" w:color="auto"/>
            </w:tcBorders>
            <w:vAlign w:val="bottom"/>
          </w:tcPr>
          <w:p w:rsidR="008C34CB" w:rsidRDefault="008C34CB">
            <w:pPr>
              <w:rPr>
                <w:sz w:val="10"/>
                <w:szCs w:val="10"/>
              </w:rPr>
            </w:pPr>
          </w:p>
        </w:tc>
        <w:tc>
          <w:tcPr>
            <w:tcW w:w="1020" w:type="dxa"/>
            <w:gridSpan w:val="3"/>
            <w:tcBorders>
              <w:bottom w:val="single" w:sz="8" w:space="0" w:color="auto"/>
            </w:tcBorders>
            <w:vAlign w:val="bottom"/>
          </w:tcPr>
          <w:p w:rsidR="008C34CB" w:rsidRDefault="008C34CB">
            <w:pPr>
              <w:rPr>
                <w:sz w:val="10"/>
                <w:szCs w:val="10"/>
              </w:rPr>
            </w:pPr>
          </w:p>
        </w:tc>
        <w:tc>
          <w:tcPr>
            <w:tcW w:w="140" w:type="dxa"/>
            <w:tcBorders>
              <w:bottom w:val="single" w:sz="8" w:space="0" w:color="auto"/>
            </w:tcBorders>
            <w:vAlign w:val="bottom"/>
          </w:tcPr>
          <w:p w:rsidR="008C34CB" w:rsidRDefault="008C34CB">
            <w:pPr>
              <w:rPr>
                <w:sz w:val="10"/>
                <w:szCs w:val="10"/>
              </w:rPr>
            </w:pPr>
          </w:p>
        </w:tc>
        <w:tc>
          <w:tcPr>
            <w:tcW w:w="540" w:type="dxa"/>
            <w:tcBorders>
              <w:bottom w:val="single" w:sz="8" w:space="0" w:color="auto"/>
              <w:right w:val="single" w:sz="8" w:space="0" w:color="auto"/>
            </w:tcBorders>
            <w:vAlign w:val="bottom"/>
          </w:tcPr>
          <w:p w:rsidR="008C34CB" w:rsidRDefault="008C34CB">
            <w:pPr>
              <w:rPr>
                <w:sz w:val="10"/>
                <w:szCs w:val="10"/>
              </w:rPr>
            </w:pPr>
          </w:p>
        </w:tc>
        <w:tc>
          <w:tcPr>
            <w:tcW w:w="1280" w:type="dxa"/>
            <w:gridSpan w:val="3"/>
            <w:tcBorders>
              <w:bottom w:val="single" w:sz="8" w:space="0" w:color="auto"/>
            </w:tcBorders>
            <w:vAlign w:val="bottom"/>
          </w:tcPr>
          <w:p w:rsidR="008C34CB" w:rsidRDefault="008C34CB">
            <w:pPr>
              <w:rPr>
                <w:sz w:val="10"/>
                <w:szCs w:val="10"/>
              </w:rPr>
            </w:pPr>
          </w:p>
        </w:tc>
        <w:tc>
          <w:tcPr>
            <w:tcW w:w="400" w:type="dxa"/>
            <w:tcBorders>
              <w:bottom w:val="single" w:sz="8" w:space="0" w:color="auto"/>
              <w:right w:val="single" w:sz="8" w:space="0" w:color="auto"/>
            </w:tcBorders>
            <w:vAlign w:val="bottom"/>
          </w:tcPr>
          <w:p w:rsidR="008C34CB" w:rsidRDefault="008C34CB">
            <w:pPr>
              <w:rPr>
                <w:sz w:val="10"/>
                <w:szCs w:val="10"/>
              </w:rPr>
            </w:pPr>
          </w:p>
        </w:tc>
        <w:tc>
          <w:tcPr>
            <w:tcW w:w="1940" w:type="dxa"/>
            <w:gridSpan w:val="2"/>
            <w:tcBorders>
              <w:bottom w:val="single" w:sz="8" w:space="0" w:color="auto"/>
            </w:tcBorders>
            <w:vAlign w:val="bottom"/>
          </w:tcPr>
          <w:p w:rsidR="008C34CB" w:rsidRDefault="008C34CB">
            <w:pPr>
              <w:rPr>
                <w:sz w:val="10"/>
                <w:szCs w:val="10"/>
              </w:rPr>
            </w:pPr>
          </w:p>
        </w:tc>
        <w:tc>
          <w:tcPr>
            <w:tcW w:w="100" w:type="dxa"/>
            <w:gridSpan w:val="2"/>
            <w:tcBorders>
              <w:bottom w:val="single" w:sz="8" w:space="0" w:color="auto"/>
              <w:right w:val="single" w:sz="8" w:space="0" w:color="auto"/>
            </w:tcBorders>
            <w:vAlign w:val="bottom"/>
          </w:tcPr>
          <w:p w:rsidR="008C34CB" w:rsidRDefault="008C34CB">
            <w:pPr>
              <w:rPr>
                <w:sz w:val="10"/>
                <w:szCs w:val="10"/>
              </w:rPr>
            </w:pPr>
          </w:p>
        </w:tc>
      </w:tr>
    </w:tbl>
    <w:p w:rsidR="008C34CB" w:rsidRDefault="008C34CB">
      <w:pPr>
        <w:spacing w:line="309" w:lineRule="exact"/>
        <w:rPr>
          <w:sz w:val="20"/>
          <w:szCs w:val="20"/>
        </w:rPr>
      </w:pP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t>根据投资回收期的计算公式：PP=累计净现金流量为正的年份-1+（尚未弥补的亏损/当年现金流入≈0.99 年，在不考虑货币时间价值的情况下，该项目在不到 1 年即可收回投资。此项分析表明，该项目的投资能够在比较短的时间内收回，投资风险较低。</w:t>
      </w:r>
    </w:p>
    <w:p w:rsidR="008C34CB" w:rsidRDefault="008C34CB">
      <w:pPr>
        <w:spacing w:line="502" w:lineRule="exact"/>
        <w:ind w:right="6"/>
        <w:jc w:val="center"/>
        <w:rPr>
          <w:rFonts w:ascii="黑体" w:eastAsia="黑体" w:hAnsi="黑体" w:cs="黑体"/>
          <w:b/>
          <w:bCs/>
          <w:sz w:val="44"/>
          <w:szCs w:val="44"/>
        </w:rPr>
      </w:pPr>
    </w:p>
    <w:p w:rsidR="008C34CB" w:rsidRDefault="00E73265">
      <w:pPr>
        <w:spacing w:line="502" w:lineRule="exact"/>
        <w:ind w:right="6"/>
        <w:jc w:val="center"/>
        <w:rPr>
          <w:sz w:val="20"/>
          <w:szCs w:val="20"/>
        </w:rPr>
      </w:pPr>
      <w:r>
        <w:rPr>
          <w:rFonts w:ascii="黑体" w:eastAsia="黑体" w:hAnsi="黑体" w:cs="黑体"/>
          <w:b/>
          <w:bCs/>
          <w:sz w:val="44"/>
          <w:szCs w:val="44"/>
        </w:rPr>
        <w:t>六、风险防范与市场退出</w:t>
      </w:r>
    </w:p>
    <w:p w:rsidR="008C34CB" w:rsidRDefault="008C34CB">
      <w:pPr>
        <w:spacing w:line="366" w:lineRule="exact"/>
        <w:ind w:left="360"/>
        <w:rPr>
          <w:rFonts w:ascii="黑体" w:eastAsia="黑体" w:hAnsi="黑体" w:cs="黑体"/>
          <w:b/>
          <w:bCs/>
          <w:sz w:val="32"/>
          <w:szCs w:val="32"/>
        </w:rPr>
      </w:pPr>
    </w:p>
    <w:p w:rsidR="008C34CB" w:rsidRDefault="00E73265">
      <w:pPr>
        <w:spacing w:line="366" w:lineRule="exact"/>
        <w:ind w:left="360"/>
        <w:rPr>
          <w:sz w:val="20"/>
          <w:szCs w:val="20"/>
        </w:rPr>
      </w:pPr>
      <w:r>
        <w:rPr>
          <w:rFonts w:ascii="黑体" w:eastAsia="黑体" w:hAnsi="黑体" w:cs="黑体"/>
          <w:b/>
          <w:bCs/>
          <w:sz w:val="32"/>
          <w:szCs w:val="32"/>
        </w:rPr>
        <w:t>6.1 风险预测</w:t>
      </w: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t>（1）客户流失：由于主要群体对象是大学生市场，大学生流动</w:t>
      </w:r>
      <w:proofErr w:type="gramStart"/>
      <w:r>
        <w:rPr>
          <w:rFonts w:ascii="微软雅黑" w:eastAsia="微软雅黑" w:hAnsi="微软雅黑" w:cs="微软雅黑"/>
          <w:sz w:val="21"/>
          <w:szCs w:val="21"/>
        </w:rPr>
        <w:t>率导致</w:t>
      </w:r>
      <w:proofErr w:type="gramEnd"/>
      <w:r>
        <w:rPr>
          <w:rFonts w:ascii="微软雅黑" w:eastAsia="微软雅黑" w:hAnsi="微软雅黑" w:cs="微软雅黑"/>
          <w:sz w:val="21"/>
          <w:szCs w:val="21"/>
        </w:rPr>
        <w:t>客户流失率高。</w:t>
      </w: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t>（2）资金链风险：日租房行业大多是个体经营户，需要筹集资金。本公司品牌尚未</w:t>
      </w: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t>打开市场，资金短缺，难以吸引投资者投资，资金投入量大，回报期较长，存在资金筹集和资金管理的风险。</w:t>
      </w: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t>（3）内部管理风险：本公司有清晰的发展规划，并且拥有相应的专业知识，但在实战方面缺少经验，存在内部管理风险。</w:t>
      </w:r>
    </w:p>
    <w:p w:rsidR="008C34CB" w:rsidRDefault="008C34CB">
      <w:pPr>
        <w:spacing w:line="366" w:lineRule="exact"/>
        <w:ind w:left="360"/>
        <w:rPr>
          <w:rFonts w:ascii="黑体" w:eastAsia="黑体" w:hAnsi="黑体" w:cs="黑体"/>
          <w:b/>
          <w:bCs/>
          <w:sz w:val="32"/>
          <w:szCs w:val="32"/>
        </w:rPr>
      </w:pPr>
    </w:p>
    <w:p w:rsidR="008C34CB" w:rsidRDefault="00E73265">
      <w:pPr>
        <w:spacing w:line="366" w:lineRule="exact"/>
        <w:ind w:left="360"/>
        <w:rPr>
          <w:sz w:val="20"/>
          <w:szCs w:val="20"/>
        </w:rPr>
      </w:pPr>
      <w:r>
        <w:rPr>
          <w:rFonts w:ascii="黑体" w:eastAsia="黑体" w:hAnsi="黑体" w:cs="黑体"/>
          <w:b/>
          <w:bCs/>
          <w:sz w:val="32"/>
          <w:szCs w:val="32"/>
        </w:rPr>
        <w:t>6.2 应对方法</w:t>
      </w: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lastRenderedPageBreak/>
        <w:t>（1）仔细做好项目前期工作，研究日租房大学生消费习惯、消费喜好，大学生对南宁市现有日租房的运营情况及使用情况所持的态度，访问大。学生对现有日租房及未来日租房发展的看法，以制定出准确的解决方案。</w:t>
      </w: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t>（2）建立即时有效的信息反馈渠道，随时掌握市场和项目动态。</w:t>
      </w: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t>（3）灵活运用财务杠杆，在适当范围内，保证项目收益最大。</w:t>
      </w: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t>（4）项目成员完善自身的管理知识，并在项目进行中积累经验，以降低管理风险</w:t>
      </w:r>
      <w:r>
        <w:rPr>
          <w:rFonts w:ascii="微软雅黑" w:eastAsia="微软雅黑" w:hAnsi="微软雅黑" w:cs="微软雅黑" w:hint="eastAsia"/>
          <w:sz w:val="21"/>
          <w:szCs w:val="21"/>
        </w:rPr>
        <w:t>。</w:t>
      </w:r>
    </w:p>
    <w:p w:rsidR="008C34CB" w:rsidRDefault="008C34CB">
      <w:pPr>
        <w:spacing w:line="366" w:lineRule="exact"/>
        <w:ind w:left="360"/>
        <w:rPr>
          <w:rFonts w:ascii="黑体" w:eastAsia="黑体" w:hAnsi="黑体" w:cs="黑体"/>
          <w:b/>
          <w:bCs/>
          <w:sz w:val="32"/>
          <w:szCs w:val="32"/>
        </w:rPr>
      </w:pPr>
    </w:p>
    <w:p w:rsidR="008C34CB" w:rsidRDefault="00E73265">
      <w:pPr>
        <w:spacing w:line="366" w:lineRule="exact"/>
        <w:ind w:left="360"/>
        <w:rPr>
          <w:sz w:val="20"/>
          <w:szCs w:val="20"/>
        </w:rPr>
      </w:pPr>
      <w:r>
        <w:rPr>
          <w:rFonts w:ascii="黑体" w:eastAsia="黑体" w:hAnsi="黑体" w:cs="黑体"/>
          <w:b/>
          <w:bCs/>
          <w:sz w:val="32"/>
          <w:szCs w:val="32"/>
        </w:rPr>
        <w:t>6.3 资本退出模式</w:t>
      </w:r>
    </w:p>
    <w:p w:rsidR="008C34CB" w:rsidRDefault="008C34CB">
      <w:pPr>
        <w:spacing w:line="345" w:lineRule="exact"/>
        <w:ind w:left="920"/>
        <w:rPr>
          <w:rFonts w:ascii="等线" w:eastAsia="等线" w:hAnsi="等线" w:cs="等线"/>
          <w:b/>
          <w:bCs/>
          <w:sz w:val="28"/>
          <w:szCs w:val="28"/>
        </w:rPr>
      </w:pPr>
    </w:p>
    <w:p w:rsidR="008C34CB" w:rsidRDefault="00E73265">
      <w:pPr>
        <w:spacing w:line="345" w:lineRule="exact"/>
        <w:ind w:left="920"/>
        <w:rPr>
          <w:sz w:val="20"/>
          <w:szCs w:val="20"/>
        </w:rPr>
      </w:pPr>
      <w:r>
        <w:rPr>
          <w:rFonts w:ascii="等线" w:eastAsia="等线" w:hAnsi="等线" w:cs="等线"/>
          <w:b/>
          <w:bCs/>
          <w:sz w:val="28"/>
          <w:szCs w:val="28"/>
        </w:rPr>
        <w:t xml:space="preserve">6.3.1 </w:t>
      </w:r>
      <w:r>
        <w:rPr>
          <w:rFonts w:ascii="黑体" w:eastAsia="黑体" w:hAnsi="黑体" w:cs="黑体"/>
          <w:b/>
          <w:bCs/>
          <w:sz w:val="28"/>
          <w:szCs w:val="28"/>
        </w:rPr>
        <w:t>并购退出</w:t>
      </w:r>
    </w:p>
    <w:p w:rsidR="008C34CB" w:rsidRDefault="00E73265">
      <w:pPr>
        <w:spacing w:line="580" w:lineRule="exact"/>
        <w:ind w:right="346" w:firstLineChars="200" w:firstLine="420"/>
        <w:jc w:val="both"/>
        <w:rPr>
          <w:rFonts w:ascii="微软雅黑" w:eastAsia="微软雅黑" w:hAnsi="微软雅黑" w:cs="微软雅黑"/>
          <w:sz w:val="21"/>
          <w:szCs w:val="21"/>
        </w:rPr>
      </w:pPr>
      <w:proofErr w:type="gramStart"/>
      <w:r>
        <w:rPr>
          <w:rFonts w:ascii="微软雅黑" w:eastAsia="微软雅黑" w:hAnsi="微软雅黑" w:cs="微软雅黑"/>
          <w:sz w:val="21"/>
          <w:szCs w:val="21"/>
        </w:rPr>
        <w:t>并购指</w:t>
      </w:r>
      <w:proofErr w:type="gramEnd"/>
      <w:r>
        <w:rPr>
          <w:rFonts w:ascii="微软雅黑" w:eastAsia="微软雅黑" w:hAnsi="微软雅黑" w:cs="微软雅黑"/>
          <w:sz w:val="21"/>
          <w:szCs w:val="21"/>
        </w:rPr>
        <w:t>一个企业或企业集团通过购买其他企业的全部或部分股权或资产，从而影响、控制其他企业的经营管理，并购主要分为正向并购和反向并购，正向并购是指为了推动企业价值持续快速提升，将并购双方对价合并，投资机构股份被稀释之后继续持有或者直接退出；反向并购直接就是以投资退出为目标的并购。</w:t>
      </w:r>
    </w:p>
    <w:p w:rsidR="008C34CB" w:rsidRDefault="008C34CB">
      <w:pPr>
        <w:spacing w:line="345" w:lineRule="exact"/>
        <w:ind w:left="920"/>
        <w:rPr>
          <w:rFonts w:ascii="等线" w:eastAsia="等线" w:hAnsi="等线" w:cs="等线"/>
          <w:b/>
          <w:bCs/>
          <w:sz w:val="28"/>
          <w:szCs w:val="28"/>
        </w:rPr>
      </w:pPr>
    </w:p>
    <w:p w:rsidR="008C34CB" w:rsidRDefault="00E73265">
      <w:pPr>
        <w:spacing w:line="345" w:lineRule="exact"/>
        <w:ind w:left="920"/>
        <w:rPr>
          <w:sz w:val="20"/>
          <w:szCs w:val="20"/>
        </w:rPr>
      </w:pPr>
      <w:r>
        <w:rPr>
          <w:rFonts w:ascii="等线" w:eastAsia="等线" w:hAnsi="等线" w:cs="等线"/>
          <w:b/>
          <w:bCs/>
          <w:sz w:val="28"/>
          <w:szCs w:val="28"/>
        </w:rPr>
        <w:t xml:space="preserve">6.3.2 </w:t>
      </w:r>
      <w:r>
        <w:rPr>
          <w:rFonts w:ascii="黑体" w:eastAsia="黑体" w:hAnsi="黑体" w:cs="黑体"/>
          <w:b/>
          <w:bCs/>
          <w:sz w:val="28"/>
          <w:szCs w:val="28"/>
        </w:rPr>
        <w:t>管理层收购</w:t>
      </w: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t>管理</w:t>
      </w:r>
      <w:proofErr w:type="gramStart"/>
      <w:r>
        <w:rPr>
          <w:rFonts w:ascii="微软雅黑" w:eastAsia="微软雅黑" w:hAnsi="微软雅黑" w:cs="微软雅黑"/>
          <w:sz w:val="21"/>
          <w:szCs w:val="21"/>
        </w:rPr>
        <w:t>层收购</w:t>
      </w:r>
      <w:proofErr w:type="gramEnd"/>
      <w:r>
        <w:rPr>
          <w:rFonts w:ascii="微软雅黑" w:eastAsia="微软雅黑" w:hAnsi="微软雅黑" w:cs="微软雅黑"/>
          <w:sz w:val="21"/>
          <w:szCs w:val="21"/>
        </w:rPr>
        <w:t>(MBO) 是指企业经营者或所有者从直投机构回购股份，被视为减少公司代理成本和管理者机会风险成本的可行手段而得到迅速发展，是一种有生命力的金融制度。对于企业而言，可以保持公司的独立性，避免</w:t>
      </w:r>
      <w:proofErr w:type="gramStart"/>
      <w:r>
        <w:rPr>
          <w:rFonts w:ascii="微软雅黑" w:eastAsia="微软雅黑" w:hAnsi="微软雅黑" w:cs="微软雅黑"/>
          <w:sz w:val="21"/>
          <w:szCs w:val="21"/>
        </w:rPr>
        <w:t>因创业</w:t>
      </w:r>
      <w:proofErr w:type="gramEnd"/>
      <w:r>
        <w:rPr>
          <w:rFonts w:ascii="微软雅黑" w:eastAsia="微软雅黑" w:hAnsi="微软雅黑" w:cs="微软雅黑"/>
          <w:sz w:val="21"/>
          <w:szCs w:val="21"/>
        </w:rPr>
        <w:t>资本的退出给企业运营造成大的震动，企业家可以由此获得已经壮大了的企业的所有权和控制权，同时交易复杂性较低，成本也较低。</w:t>
      </w:r>
    </w:p>
    <w:p w:rsidR="008C34CB" w:rsidRDefault="008C34CB">
      <w:pPr>
        <w:spacing w:line="345" w:lineRule="exact"/>
        <w:ind w:left="920"/>
        <w:rPr>
          <w:rFonts w:ascii="等线" w:eastAsia="等线" w:hAnsi="等线" w:cs="等线"/>
          <w:b/>
          <w:bCs/>
          <w:sz w:val="28"/>
          <w:szCs w:val="28"/>
        </w:rPr>
      </w:pPr>
    </w:p>
    <w:p w:rsidR="008C34CB" w:rsidRDefault="00E73265">
      <w:pPr>
        <w:spacing w:line="345" w:lineRule="exact"/>
        <w:ind w:left="920"/>
        <w:rPr>
          <w:sz w:val="20"/>
          <w:szCs w:val="20"/>
        </w:rPr>
      </w:pPr>
      <w:r>
        <w:rPr>
          <w:rFonts w:ascii="等线" w:eastAsia="等线" w:hAnsi="等线" w:cs="等线"/>
          <w:b/>
          <w:bCs/>
          <w:sz w:val="28"/>
          <w:szCs w:val="28"/>
        </w:rPr>
        <w:t xml:space="preserve">6.3.3 </w:t>
      </w:r>
      <w:r>
        <w:rPr>
          <w:rFonts w:ascii="黑体" w:eastAsia="黑体" w:hAnsi="黑体" w:cs="黑体"/>
          <w:b/>
          <w:bCs/>
          <w:sz w:val="28"/>
          <w:szCs w:val="28"/>
        </w:rPr>
        <w:t>公司清算</w:t>
      </w: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t>若公司已确认项目失败的创业资本应尽早采用清算方式退回以尽可能多地收回残留资本，其操作方式分为亏损清偿和亏损注销两种。如果因为所投资的企业经营失败等原因导致其它退出机制成为不可能时，对公司解散和清算将是避免更大损失的唯一选择。</w:t>
      </w:r>
    </w:p>
    <w:p w:rsidR="008C34CB" w:rsidRDefault="008C34CB">
      <w:pPr>
        <w:spacing w:line="502" w:lineRule="exact"/>
        <w:ind w:right="6"/>
        <w:jc w:val="center"/>
        <w:rPr>
          <w:rFonts w:ascii="黑体" w:eastAsia="黑体" w:hAnsi="黑体" w:cs="黑体"/>
          <w:b/>
          <w:bCs/>
          <w:sz w:val="44"/>
          <w:szCs w:val="44"/>
        </w:rPr>
      </w:pPr>
    </w:p>
    <w:p w:rsidR="008C34CB" w:rsidRDefault="00E73265">
      <w:pPr>
        <w:spacing w:line="502" w:lineRule="exact"/>
        <w:ind w:right="6"/>
        <w:jc w:val="center"/>
        <w:rPr>
          <w:sz w:val="20"/>
          <w:szCs w:val="20"/>
        </w:rPr>
      </w:pPr>
      <w:r>
        <w:rPr>
          <w:rFonts w:ascii="黑体" w:eastAsia="黑体" w:hAnsi="黑体" w:cs="黑体"/>
          <w:b/>
          <w:bCs/>
          <w:sz w:val="44"/>
          <w:szCs w:val="44"/>
        </w:rPr>
        <w:t>七、团队介绍</w:t>
      </w: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t>本团队的成员为广西财经学院学生</w:t>
      </w:r>
      <w:proofErr w:type="gramStart"/>
      <w:r>
        <w:rPr>
          <w:rFonts w:ascii="微软雅黑" w:eastAsia="微软雅黑" w:hAnsi="微软雅黑" w:cs="微软雅黑"/>
          <w:sz w:val="21"/>
          <w:szCs w:val="21"/>
        </w:rPr>
        <w:t>韦</w:t>
      </w:r>
      <w:proofErr w:type="gramEnd"/>
      <w:r>
        <w:rPr>
          <w:rFonts w:ascii="微软雅黑" w:eastAsia="微软雅黑" w:hAnsi="微软雅黑" w:cs="微软雅黑" w:hint="eastAsia"/>
          <w:color w:val="FF0000"/>
          <w:sz w:val="21"/>
          <w:szCs w:val="21"/>
        </w:rPr>
        <w:t>**</w:t>
      </w:r>
      <w:r>
        <w:rPr>
          <w:rFonts w:ascii="微软雅黑" w:eastAsia="微软雅黑" w:hAnsi="微软雅黑" w:cs="微软雅黑"/>
          <w:sz w:val="21"/>
          <w:szCs w:val="21"/>
        </w:rPr>
        <w:t>、苏</w:t>
      </w:r>
      <w:r>
        <w:rPr>
          <w:rFonts w:ascii="微软雅黑" w:eastAsia="微软雅黑" w:hAnsi="微软雅黑" w:cs="微软雅黑" w:hint="eastAsia"/>
          <w:color w:val="FF0000"/>
          <w:sz w:val="21"/>
          <w:szCs w:val="21"/>
        </w:rPr>
        <w:t>**</w:t>
      </w:r>
      <w:r>
        <w:rPr>
          <w:rFonts w:ascii="微软雅黑" w:eastAsia="微软雅黑" w:hAnsi="微软雅黑" w:cs="微软雅黑"/>
          <w:sz w:val="21"/>
          <w:szCs w:val="21"/>
        </w:rPr>
        <w:t>、何</w:t>
      </w:r>
      <w:r>
        <w:rPr>
          <w:rFonts w:ascii="微软雅黑" w:eastAsia="微软雅黑" w:hAnsi="微软雅黑" w:cs="微软雅黑" w:hint="eastAsia"/>
          <w:color w:val="FF0000"/>
          <w:sz w:val="21"/>
          <w:szCs w:val="21"/>
        </w:rPr>
        <w:t>**</w:t>
      </w:r>
      <w:r>
        <w:rPr>
          <w:rFonts w:ascii="微软雅黑" w:eastAsia="微软雅黑" w:hAnsi="微软雅黑" w:cs="微软雅黑"/>
          <w:sz w:val="21"/>
          <w:szCs w:val="21"/>
        </w:rPr>
        <w:t>、</w:t>
      </w:r>
      <w:proofErr w:type="gramStart"/>
      <w:r>
        <w:rPr>
          <w:rFonts w:ascii="微软雅黑" w:eastAsia="微软雅黑" w:hAnsi="微软雅黑" w:cs="微软雅黑"/>
          <w:sz w:val="21"/>
          <w:szCs w:val="21"/>
        </w:rPr>
        <w:t>潘</w:t>
      </w:r>
      <w:proofErr w:type="gramEnd"/>
      <w:r>
        <w:rPr>
          <w:rFonts w:ascii="微软雅黑" w:eastAsia="微软雅黑" w:hAnsi="微软雅黑" w:cs="微软雅黑" w:hint="eastAsia"/>
          <w:color w:val="FF0000"/>
          <w:sz w:val="21"/>
          <w:szCs w:val="21"/>
        </w:rPr>
        <w:t>**</w:t>
      </w:r>
      <w:r>
        <w:rPr>
          <w:rFonts w:ascii="微软雅黑" w:eastAsia="微软雅黑" w:hAnsi="微软雅黑" w:cs="微软雅黑"/>
          <w:sz w:val="21"/>
          <w:szCs w:val="21"/>
        </w:rPr>
        <w:t>、李</w:t>
      </w:r>
      <w:r>
        <w:rPr>
          <w:rFonts w:ascii="微软雅黑" w:eastAsia="微软雅黑" w:hAnsi="微软雅黑" w:cs="微软雅黑" w:hint="eastAsia"/>
          <w:color w:val="FF0000"/>
          <w:sz w:val="21"/>
          <w:szCs w:val="21"/>
        </w:rPr>
        <w:t>**</w:t>
      </w:r>
      <w:r>
        <w:rPr>
          <w:rFonts w:ascii="微软雅黑" w:eastAsia="微软雅黑" w:hAnsi="微软雅黑" w:cs="微软雅黑"/>
          <w:sz w:val="21"/>
          <w:szCs w:val="21"/>
        </w:rPr>
        <w:t>、</w:t>
      </w:r>
      <w:proofErr w:type="gramStart"/>
      <w:r>
        <w:rPr>
          <w:rFonts w:ascii="微软雅黑" w:eastAsia="微软雅黑" w:hAnsi="微软雅黑" w:cs="微软雅黑"/>
          <w:sz w:val="21"/>
          <w:szCs w:val="21"/>
        </w:rPr>
        <w:t>庞</w:t>
      </w:r>
      <w:proofErr w:type="gramEnd"/>
      <w:r>
        <w:rPr>
          <w:rFonts w:ascii="微软雅黑" w:eastAsia="微软雅黑" w:hAnsi="微软雅黑" w:cs="微软雅黑" w:hint="eastAsia"/>
          <w:color w:val="FF0000"/>
          <w:sz w:val="21"/>
          <w:szCs w:val="21"/>
        </w:rPr>
        <w:t>**</w:t>
      </w:r>
      <w:r>
        <w:rPr>
          <w:rFonts w:ascii="微软雅黑" w:eastAsia="微软雅黑" w:hAnsi="微软雅黑" w:cs="微软雅黑"/>
          <w:sz w:val="21"/>
          <w:szCs w:val="21"/>
        </w:rPr>
        <w:t>。</w:t>
      </w:r>
    </w:p>
    <w:p w:rsidR="008C34CB" w:rsidRDefault="00E73265">
      <w:pPr>
        <w:spacing w:line="580" w:lineRule="exact"/>
        <w:ind w:right="346" w:firstLineChars="200" w:firstLine="420"/>
        <w:jc w:val="both"/>
        <w:rPr>
          <w:rFonts w:ascii="微软雅黑" w:eastAsia="微软雅黑" w:hAnsi="微软雅黑" w:cs="微软雅黑"/>
          <w:sz w:val="21"/>
          <w:szCs w:val="21"/>
        </w:rPr>
      </w:pPr>
      <w:proofErr w:type="gramStart"/>
      <w:r>
        <w:rPr>
          <w:rFonts w:ascii="微软雅黑" w:eastAsia="微软雅黑" w:hAnsi="微软雅黑" w:cs="微软雅黑"/>
          <w:sz w:val="21"/>
          <w:szCs w:val="21"/>
        </w:rPr>
        <w:t>韦</w:t>
      </w:r>
      <w:proofErr w:type="gramEnd"/>
      <w:r>
        <w:rPr>
          <w:rFonts w:ascii="微软雅黑" w:eastAsia="微软雅黑" w:hAnsi="微软雅黑" w:cs="微软雅黑" w:hint="eastAsia"/>
          <w:color w:val="FF0000"/>
          <w:sz w:val="21"/>
          <w:szCs w:val="21"/>
        </w:rPr>
        <w:t>**</w:t>
      </w:r>
      <w:r>
        <w:rPr>
          <w:rFonts w:ascii="微软雅黑" w:eastAsia="微软雅黑" w:hAnsi="微软雅黑" w:cs="微软雅黑"/>
          <w:sz w:val="21"/>
          <w:szCs w:val="21"/>
        </w:rPr>
        <w:t>：项目负责人，有过成功举办广西财经学院市场调查分析大赛的经历，善于协调团队和人事管理;主要负责统筹项目进展，管理团队，执行能力和领导能力强。</w:t>
      </w: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lastRenderedPageBreak/>
        <w:t>苏</w:t>
      </w:r>
      <w:r>
        <w:rPr>
          <w:rFonts w:ascii="微软雅黑" w:eastAsia="微软雅黑" w:hAnsi="微软雅黑" w:cs="微软雅黑" w:hint="eastAsia"/>
          <w:color w:val="FF0000"/>
          <w:sz w:val="21"/>
          <w:szCs w:val="21"/>
        </w:rPr>
        <w:t>**</w:t>
      </w:r>
      <w:r>
        <w:rPr>
          <w:rFonts w:ascii="微软雅黑" w:eastAsia="微软雅黑" w:hAnsi="微软雅黑" w:cs="微软雅黑"/>
          <w:sz w:val="21"/>
          <w:szCs w:val="21"/>
        </w:rPr>
        <w:t xml:space="preserve">：技术负责人，熟悉公众号运营，熟悉 </w:t>
      </w:r>
      <w:proofErr w:type="spellStart"/>
      <w:r>
        <w:rPr>
          <w:rFonts w:ascii="微软雅黑" w:eastAsia="微软雅黑" w:hAnsi="微软雅黑" w:cs="微软雅黑"/>
          <w:sz w:val="21"/>
          <w:szCs w:val="21"/>
        </w:rPr>
        <w:t>spss</w:t>
      </w:r>
      <w:proofErr w:type="spellEnd"/>
      <w:r>
        <w:rPr>
          <w:rFonts w:ascii="微软雅黑" w:eastAsia="微软雅黑" w:hAnsi="微软雅黑" w:cs="微软雅黑"/>
          <w:sz w:val="21"/>
          <w:szCs w:val="21"/>
        </w:rPr>
        <w:t xml:space="preserve"> 软件的操作;主要负责该项目在网上平台的设计、维护、运营及推广工作。</w:t>
      </w: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t>何</w:t>
      </w:r>
      <w:r>
        <w:rPr>
          <w:rFonts w:ascii="微软雅黑" w:eastAsia="微软雅黑" w:hAnsi="微软雅黑" w:cs="微软雅黑" w:hint="eastAsia"/>
          <w:color w:val="FF0000"/>
          <w:sz w:val="21"/>
          <w:szCs w:val="21"/>
        </w:rPr>
        <w:t>**</w:t>
      </w:r>
      <w:r>
        <w:rPr>
          <w:rFonts w:ascii="微软雅黑" w:eastAsia="微软雅黑" w:hAnsi="微软雅黑" w:cs="微软雅黑"/>
          <w:sz w:val="21"/>
          <w:szCs w:val="21"/>
        </w:rPr>
        <w:t>：市场负责人，曾到台湾留学，附于市场的变动较为敏锐，擅长挖掘新市场; 主要负责联系合适的加盟商，为资源的整合做工作， 并进行市场分析和业务拓展。</w:t>
      </w:r>
    </w:p>
    <w:p w:rsidR="008C34CB" w:rsidRDefault="00E73265">
      <w:pPr>
        <w:spacing w:line="580" w:lineRule="exact"/>
        <w:ind w:right="346" w:firstLineChars="200" w:firstLine="420"/>
        <w:jc w:val="both"/>
        <w:rPr>
          <w:rFonts w:ascii="微软雅黑" w:eastAsia="微软雅黑" w:hAnsi="微软雅黑" w:cs="微软雅黑"/>
          <w:sz w:val="21"/>
          <w:szCs w:val="21"/>
        </w:rPr>
      </w:pPr>
      <w:proofErr w:type="gramStart"/>
      <w:r>
        <w:rPr>
          <w:rFonts w:ascii="微软雅黑" w:eastAsia="微软雅黑" w:hAnsi="微软雅黑" w:cs="微软雅黑"/>
          <w:sz w:val="21"/>
          <w:szCs w:val="21"/>
        </w:rPr>
        <w:t>潘</w:t>
      </w:r>
      <w:proofErr w:type="gramEnd"/>
      <w:r>
        <w:rPr>
          <w:rFonts w:ascii="微软雅黑" w:eastAsia="微软雅黑" w:hAnsi="微软雅黑" w:cs="微软雅黑" w:hint="eastAsia"/>
          <w:color w:val="FF0000"/>
          <w:sz w:val="21"/>
          <w:szCs w:val="21"/>
        </w:rPr>
        <w:t>**</w:t>
      </w:r>
      <w:r>
        <w:rPr>
          <w:rFonts w:ascii="微软雅黑" w:eastAsia="微软雅黑" w:hAnsi="微软雅黑" w:cs="微软雅黑"/>
          <w:sz w:val="21"/>
          <w:szCs w:val="21"/>
        </w:rPr>
        <w:t>：财务负责人，做事认真负责，熟练操作办公软件，擅长财务管理，负责财务收支的管理。</w:t>
      </w:r>
    </w:p>
    <w:p w:rsidR="008C34CB" w:rsidRDefault="00E73265">
      <w:pPr>
        <w:spacing w:line="580" w:lineRule="exact"/>
        <w:ind w:right="346" w:firstLineChars="200" w:firstLine="420"/>
        <w:jc w:val="both"/>
        <w:rPr>
          <w:rFonts w:ascii="微软雅黑" w:eastAsia="微软雅黑" w:hAnsi="微软雅黑" w:cs="微软雅黑"/>
          <w:sz w:val="21"/>
          <w:szCs w:val="21"/>
        </w:rPr>
      </w:pPr>
      <w:r>
        <w:rPr>
          <w:rFonts w:ascii="微软雅黑" w:eastAsia="微软雅黑" w:hAnsi="微软雅黑" w:cs="微软雅黑"/>
          <w:sz w:val="21"/>
          <w:szCs w:val="21"/>
        </w:rPr>
        <w:t>李</w:t>
      </w:r>
      <w:r>
        <w:rPr>
          <w:rFonts w:ascii="微软雅黑" w:eastAsia="微软雅黑" w:hAnsi="微软雅黑" w:cs="微软雅黑" w:hint="eastAsia"/>
          <w:color w:val="FF0000"/>
          <w:sz w:val="21"/>
          <w:szCs w:val="21"/>
        </w:rPr>
        <w:t>**</w:t>
      </w:r>
      <w:r>
        <w:rPr>
          <w:rFonts w:ascii="微软雅黑" w:eastAsia="微软雅黑" w:hAnsi="微软雅黑" w:cs="微软雅黑"/>
          <w:sz w:val="21"/>
          <w:szCs w:val="21"/>
        </w:rPr>
        <w:t>：采购部负责人，掌握大量的商品信息，负责日租房内部设备的采购。</w:t>
      </w:r>
    </w:p>
    <w:p w:rsidR="008C34CB" w:rsidRDefault="00E73265" w:rsidP="00E73265">
      <w:pPr>
        <w:spacing w:line="580" w:lineRule="exact"/>
        <w:ind w:right="346" w:firstLineChars="200" w:firstLine="420"/>
        <w:jc w:val="both"/>
        <w:rPr>
          <w:sz w:val="20"/>
          <w:szCs w:val="20"/>
        </w:rPr>
      </w:pPr>
      <w:proofErr w:type="gramStart"/>
      <w:r>
        <w:rPr>
          <w:rFonts w:ascii="微软雅黑" w:eastAsia="微软雅黑" w:hAnsi="微软雅黑" w:cs="微软雅黑"/>
          <w:sz w:val="21"/>
          <w:szCs w:val="21"/>
        </w:rPr>
        <w:t>庞</w:t>
      </w:r>
      <w:proofErr w:type="gramEnd"/>
      <w:r>
        <w:rPr>
          <w:rFonts w:ascii="微软雅黑" w:eastAsia="微软雅黑" w:hAnsi="微软雅黑" w:cs="微软雅黑" w:hint="eastAsia"/>
          <w:color w:val="FF0000"/>
          <w:sz w:val="21"/>
          <w:szCs w:val="21"/>
        </w:rPr>
        <w:t>**</w:t>
      </w:r>
      <w:r>
        <w:rPr>
          <w:rFonts w:ascii="微软雅黑" w:eastAsia="微软雅黑" w:hAnsi="微软雅黑" w:cs="微软雅黑"/>
          <w:sz w:val="21"/>
          <w:szCs w:val="21"/>
        </w:rPr>
        <w:t>：客服负责人，负责对接消费者以及售后服务，日常日租房经营情况</w:t>
      </w:r>
      <w:bookmarkStart w:id="2" w:name="page14"/>
      <w:bookmarkStart w:id="3" w:name="page15"/>
      <w:bookmarkStart w:id="4" w:name="page16"/>
      <w:bookmarkStart w:id="5" w:name="page17"/>
      <w:bookmarkStart w:id="6" w:name="page18"/>
      <w:bookmarkStart w:id="7" w:name="page19"/>
      <w:bookmarkStart w:id="8" w:name="page20"/>
      <w:bookmarkStart w:id="9" w:name="page21"/>
      <w:bookmarkStart w:id="10" w:name="page22"/>
      <w:bookmarkStart w:id="11" w:name="page23"/>
      <w:bookmarkStart w:id="12" w:name="page24"/>
      <w:bookmarkStart w:id="13" w:name="page25"/>
      <w:bookmarkStart w:id="14" w:name="page26"/>
      <w:bookmarkStart w:id="15" w:name="page27"/>
      <w:bookmarkStart w:id="16" w:name="page28"/>
      <w:bookmarkStart w:id="17" w:name="page2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sectPr w:rsidR="008C34CB">
      <w:pgSz w:w="11900" w:h="16838"/>
      <w:pgMar w:top="627" w:right="1440" w:bottom="710" w:left="1440" w:header="0" w:footer="0" w:gutter="0"/>
      <w:cols w:space="720" w:equalWidth="0">
        <w:col w:w="902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C9D" w:rsidRDefault="004A6C9D" w:rsidP="00302ABE">
      <w:r>
        <w:separator/>
      </w:r>
    </w:p>
  </w:endnote>
  <w:endnote w:type="continuationSeparator" w:id="0">
    <w:p w:rsidR="004A6C9D" w:rsidRDefault="004A6C9D" w:rsidP="0030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C9D" w:rsidRDefault="004A6C9D" w:rsidP="00302ABE">
      <w:r>
        <w:separator/>
      </w:r>
    </w:p>
  </w:footnote>
  <w:footnote w:type="continuationSeparator" w:id="0">
    <w:p w:rsidR="004A6C9D" w:rsidRDefault="004A6C9D" w:rsidP="00302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460"/>
    <w:rsid w:val="00000FDD"/>
    <w:rsid w:val="00056E9C"/>
    <w:rsid w:val="000F71F2"/>
    <w:rsid w:val="00176448"/>
    <w:rsid w:val="00302ABE"/>
    <w:rsid w:val="00430BB1"/>
    <w:rsid w:val="004A6C9D"/>
    <w:rsid w:val="00887706"/>
    <w:rsid w:val="008B10EB"/>
    <w:rsid w:val="008C34CB"/>
    <w:rsid w:val="00BA7460"/>
    <w:rsid w:val="00E73265"/>
    <w:rsid w:val="00F42C64"/>
    <w:rsid w:val="00FB5D96"/>
    <w:rsid w:val="00FC5260"/>
    <w:rsid w:val="55325512"/>
    <w:rsid w:val="69E63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2218</Words>
  <Characters>12649</Characters>
  <Application>Microsoft Office Word</Application>
  <DocSecurity>0</DocSecurity>
  <Lines>105</Lines>
  <Paragraphs>29</Paragraphs>
  <ScaleCrop>false</ScaleCrop>
  <Company>Microsoft</Company>
  <LinksUpToDate>false</LinksUpToDate>
  <CharactersWithSpaces>14838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lilifang</cp:lastModifiedBy>
  <cp:revision>12</cp:revision>
  <dcterms:created xsi:type="dcterms:W3CDTF">2021-04-01T08:53:00Z</dcterms:created>
  <dcterms:modified xsi:type="dcterms:W3CDTF">2021-04-13T08:33:00Z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6575DBFBF17D4B79ABC4BC774A63B891</vt:lpwstr>
  </property>
</Properties>
</file>